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188" w:rsidRPr="001E082A" w:rsidRDefault="002B3322" w:rsidP="002B3322">
      <w:pPr>
        <w:jc w:val="center"/>
        <w:rPr>
          <w:b/>
          <w:sz w:val="30"/>
          <w:szCs w:val="30"/>
        </w:rPr>
      </w:pPr>
      <w:r w:rsidRPr="001E082A">
        <w:rPr>
          <w:rFonts w:hint="eastAsia"/>
          <w:b/>
          <w:sz w:val="30"/>
          <w:szCs w:val="30"/>
        </w:rPr>
        <w:t>2019-2020</w:t>
      </w:r>
      <w:r w:rsidRPr="001E082A">
        <w:rPr>
          <w:rFonts w:hint="eastAsia"/>
          <w:b/>
          <w:sz w:val="30"/>
          <w:szCs w:val="30"/>
        </w:rPr>
        <w:t>学年第二学期线上线下同步教学操作注意事项</w:t>
      </w:r>
    </w:p>
    <w:p w:rsidR="00FC0091" w:rsidRPr="000E0643" w:rsidRDefault="00FC0091" w:rsidP="001E082A">
      <w:pPr>
        <w:pStyle w:val="a8"/>
        <w:numPr>
          <w:ilvl w:val="0"/>
          <w:numId w:val="1"/>
        </w:numPr>
        <w:snapToGrid w:val="0"/>
        <w:spacing w:line="360" w:lineRule="exact"/>
        <w:ind w:firstLineChars="0"/>
        <w:jc w:val="left"/>
        <w:rPr>
          <w:rFonts w:ascii="黑体" w:eastAsia="黑体" w:hAnsi="黑体"/>
          <w:b/>
          <w:kern w:val="0"/>
          <w:sz w:val="28"/>
          <w:szCs w:val="28"/>
        </w:rPr>
      </w:pPr>
      <w:r>
        <w:rPr>
          <w:rFonts w:ascii="黑体" w:eastAsia="黑体" w:hAnsi="黑体" w:hint="eastAsia"/>
          <w:b/>
          <w:kern w:val="0"/>
          <w:sz w:val="28"/>
          <w:szCs w:val="28"/>
        </w:rPr>
        <w:t>总体注意事项</w:t>
      </w:r>
    </w:p>
    <w:p w:rsidR="00FC0091" w:rsidRPr="00FC0091" w:rsidRDefault="00FC0091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1、</w:t>
      </w:r>
      <w:r w:rsidRPr="00FC0091">
        <w:rPr>
          <w:rFonts w:asciiTheme="minorEastAsia" w:hAnsiTheme="minorEastAsia" w:hint="eastAsia"/>
          <w:kern w:val="0"/>
          <w:sz w:val="24"/>
          <w:szCs w:val="24"/>
        </w:rPr>
        <w:t>建议教师自带笔记本电脑进行同步教学</w:t>
      </w:r>
      <w:r w:rsidR="00D2582E">
        <w:rPr>
          <w:rFonts w:asciiTheme="minorEastAsia" w:hAnsiTheme="minorEastAsia" w:hint="eastAsia"/>
          <w:kern w:val="0"/>
          <w:sz w:val="24"/>
          <w:szCs w:val="24"/>
        </w:rPr>
        <w:t>；</w:t>
      </w:r>
    </w:p>
    <w:p w:rsidR="00827520" w:rsidRDefault="00827520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2、为保证直播效果，建议使用教室内的有线网络，不连接</w:t>
      </w:r>
      <w:r w:rsidRPr="002B3322">
        <w:rPr>
          <w:rFonts w:asciiTheme="minorEastAsia" w:hAnsiTheme="minorEastAsia"/>
          <w:kern w:val="0"/>
          <w:sz w:val="24"/>
          <w:szCs w:val="24"/>
        </w:rPr>
        <w:t>无线网络；</w:t>
      </w:r>
    </w:p>
    <w:p w:rsidR="0077217E" w:rsidRDefault="00827520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3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、</w:t>
      </w:r>
      <w:r w:rsidR="0077217E" w:rsidRPr="002B3322">
        <w:rPr>
          <w:rFonts w:asciiTheme="minorEastAsia" w:hAnsiTheme="minorEastAsia"/>
          <w:kern w:val="0"/>
          <w:sz w:val="24"/>
          <w:szCs w:val="24"/>
        </w:rPr>
        <w:t>开机后请先使用360</w:t>
      </w:r>
      <w:r w:rsidR="0077217E">
        <w:rPr>
          <w:rFonts w:asciiTheme="minorEastAsia" w:hAnsiTheme="minorEastAsia"/>
          <w:kern w:val="0"/>
          <w:sz w:val="24"/>
          <w:szCs w:val="24"/>
        </w:rPr>
        <w:t>浏览器完成上网认证，</w:t>
      </w:r>
      <w:r w:rsidR="0077217E" w:rsidRPr="002B3322">
        <w:rPr>
          <w:rFonts w:asciiTheme="minorEastAsia" w:hAnsiTheme="minorEastAsia"/>
          <w:kern w:val="0"/>
          <w:sz w:val="24"/>
          <w:szCs w:val="24"/>
        </w:rPr>
        <w:t>不</w:t>
      </w:r>
      <w:r w:rsidR="0077217E">
        <w:rPr>
          <w:rFonts w:asciiTheme="minorEastAsia" w:hAnsiTheme="minorEastAsia"/>
          <w:kern w:val="0"/>
          <w:sz w:val="24"/>
          <w:szCs w:val="24"/>
        </w:rPr>
        <w:t>建议</w:t>
      </w:r>
      <w:r w:rsidR="0077217E" w:rsidRPr="002B3322">
        <w:rPr>
          <w:rFonts w:asciiTheme="minorEastAsia" w:hAnsiTheme="minorEastAsia"/>
          <w:kern w:val="0"/>
          <w:sz w:val="24"/>
          <w:szCs w:val="24"/>
        </w:rPr>
        <w:t>用IE浏览器登录</w:t>
      </w:r>
      <w:r w:rsidR="0077217E">
        <w:rPr>
          <w:rFonts w:asciiTheme="minorEastAsia" w:hAnsiTheme="minorEastAsia"/>
          <w:kern w:val="0"/>
          <w:sz w:val="24"/>
          <w:szCs w:val="24"/>
        </w:rPr>
        <w:t>；</w:t>
      </w:r>
    </w:p>
    <w:p w:rsidR="00827520" w:rsidRDefault="00827520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4、</w:t>
      </w:r>
      <w:r w:rsidRPr="000E0643">
        <w:rPr>
          <w:rFonts w:asciiTheme="minorEastAsia" w:hAnsiTheme="minorEastAsia" w:hint="eastAsia"/>
          <w:kern w:val="0"/>
          <w:sz w:val="24"/>
          <w:szCs w:val="24"/>
        </w:rPr>
        <w:t>在教室直播上课时，任课教师和学生的手机</w:t>
      </w:r>
      <w:r>
        <w:rPr>
          <w:rFonts w:asciiTheme="minorEastAsia" w:hAnsiTheme="minorEastAsia" w:hint="eastAsia"/>
          <w:kern w:val="0"/>
          <w:sz w:val="24"/>
          <w:szCs w:val="24"/>
        </w:rPr>
        <w:t>切勿</w:t>
      </w:r>
      <w:r w:rsidRPr="000E0643">
        <w:rPr>
          <w:rFonts w:asciiTheme="minorEastAsia" w:hAnsiTheme="minorEastAsia" w:hint="eastAsia"/>
          <w:kern w:val="0"/>
          <w:sz w:val="24"/>
          <w:szCs w:val="24"/>
        </w:rPr>
        <w:t>同步进入在线直播平台，以免产生直播噪音</w:t>
      </w:r>
      <w:r>
        <w:rPr>
          <w:rFonts w:asciiTheme="minorEastAsia" w:hAnsiTheme="minorEastAsia" w:hint="eastAsia"/>
          <w:kern w:val="0"/>
          <w:sz w:val="24"/>
          <w:szCs w:val="24"/>
        </w:rPr>
        <w:t>。</w:t>
      </w:r>
    </w:p>
    <w:p w:rsidR="00D2582E" w:rsidRDefault="00827520" w:rsidP="001E082A">
      <w:pPr>
        <w:widowControl/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5</w:t>
      </w:r>
      <w:r w:rsidR="0077217E">
        <w:rPr>
          <w:rFonts w:asciiTheme="minorEastAsia" w:hAnsiTheme="minorEastAsia"/>
          <w:kern w:val="0"/>
          <w:sz w:val="24"/>
          <w:szCs w:val="24"/>
        </w:rPr>
        <w:t>、</w:t>
      </w:r>
      <w:r w:rsidRPr="00827520">
        <w:rPr>
          <w:rFonts w:ascii="黑体" w:eastAsia="黑体" w:hAnsi="黑体" w:hint="eastAsia"/>
          <w:b/>
          <w:kern w:val="0"/>
          <w:sz w:val="24"/>
          <w:szCs w:val="24"/>
        </w:rPr>
        <w:t>无板书需要</w:t>
      </w:r>
      <w:r w:rsidR="00C03CBC">
        <w:rPr>
          <w:rFonts w:ascii="黑体" w:eastAsia="黑体" w:hAnsi="黑体" w:hint="eastAsia"/>
          <w:b/>
          <w:kern w:val="0"/>
          <w:sz w:val="24"/>
          <w:szCs w:val="24"/>
        </w:rPr>
        <w:t>的</w:t>
      </w:r>
      <w:r w:rsidRPr="00827520">
        <w:rPr>
          <w:rFonts w:ascii="黑体" w:eastAsia="黑体" w:hAnsi="黑体" w:hint="eastAsia"/>
          <w:b/>
          <w:kern w:val="0"/>
          <w:sz w:val="24"/>
          <w:szCs w:val="24"/>
        </w:rPr>
        <w:t>，</w:t>
      </w:r>
      <w:r>
        <w:rPr>
          <w:rFonts w:asciiTheme="minorEastAsia" w:hAnsiTheme="minorEastAsia"/>
          <w:kern w:val="0"/>
          <w:sz w:val="24"/>
          <w:szCs w:val="24"/>
        </w:rPr>
        <w:t>教师</w:t>
      </w:r>
      <w:r w:rsidR="00D2582E" w:rsidRPr="002B3322">
        <w:rPr>
          <w:rFonts w:asciiTheme="minorEastAsia" w:hAnsiTheme="minorEastAsia"/>
          <w:kern w:val="0"/>
          <w:sz w:val="24"/>
          <w:szCs w:val="24"/>
        </w:rPr>
        <w:t>使用</w:t>
      </w:r>
      <w:r w:rsidR="00D2582E">
        <w:rPr>
          <w:rFonts w:asciiTheme="minorEastAsia" w:hAnsiTheme="minorEastAsia"/>
          <w:kern w:val="0"/>
          <w:sz w:val="24"/>
          <w:szCs w:val="24"/>
        </w:rPr>
        <w:t>QQ、</w:t>
      </w:r>
      <w:r w:rsidR="00D2582E" w:rsidRPr="002B3322">
        <w:rPr>
          <w:rFonts w:asciiTheme="minorEastAsia" w:hAnsiTheme="minorEastAsia"/>
          <w:kern w:val="0"/>
          <w:sz w:val="24"/>
          <w:szCs w:val="24"/>
        </w:rPr>
        <w:t>钉钉等直播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>平台</w:t>
      </w:r>
      <w:r w:rsidR="00D2582E">
        <w:rPr>
          <w:rFonts w:asciiTheme="minorEastAsia" w:hAnsiTheme="minorEastAsia"/>
          <w:kern w:val="0"/>
          <w:sz w:val="24"/>
          <w:szCs w:val="24"/>
        </w:rPr>
        <w:t>，</w:t>
      </w:r>
      <w:r w:rsidR="00D2582E" w:rsidRPr="00D2582E">
        <w:rPr>
          <w:rFonts w:asciiTheme="minorEastAsia" w:hAnsiTheme="minorEastAsia" w:hint="eastAsia"/>
          <w:kern w:val="0"/>
          <w:sz w:val="24"/>
          <w:szCs w:val="24"/>
        </w:rPr>
        <w:t>通过屏幕</w:t>
      </w:r>
      <w:r w:rsidR="0077217E">
        <w:rPr>
          <w:rFonts w:asciiTheme="minorEastAsia" w:hAnsiTheme="minorEastAsia" w:hint="eastAsia"/>
          <w:kern w:val="0"/>
          <w:sz w:val="24"/>
          <w:szCs w:val="24"/>
        </w:rPr>
        <w:t>分</w:t>
      </w:r>
      <w:r w:rsidR="00D2582E" w:rsidRPr="00D2582E">
        <w:rPr>
          <w:rFonts w:asciiTheme="minorEastAsia" w:hAnsiTheme="minorEastAsia" w:hint="eastAsia"/>
          <w:kern w:val="0"/>
          <w:sz w:val="24"/>
          <w:szCs w:val="24"/>
        </w:rPr>
        <w:t>享方式打开PPT</w:t>
      </w:r>
      <w:r w:rsidR="00D2582E" w:rsidRPr="00D2582E">
        <w:rPr>
          <w:rFonts w:asciiTheme="minorEastAsia" w:hAnsiTheme="minorEastAsia"/>
          <w:kern w:val="0"/>
          <w:sz w:val="24"/>
          <w:szCs w:val="24"/>
        </w:rPr>
        <w:t>,</w:t>
      </w:r>
      <w:r>
        <w:rPr>
          <w:rFonts w:asciiTheme="minorEastAsia" w:hAnsiTheme="minorEastAsia"/>
          <w:kern w:val="0"/>
          <w:sz w:val="24"/>
          <w:szCs w:val="24"/>
        </w:rPr>
        <w:t>即可</w:t>
      </w:r>
      <w:r w:rsidR="00D2582E" w:rsidRPr="00D2582E">
        <w:rPr>
          <w:rFonts w:asciiTheme="minorEastAsia" w:hAnsiTheme="minorEastAsia" w:hint="eastAsia"/>
          <w:kern w:val="0"/>
          <w:sz w:val="24"/>
          <w:szCs w:val="24"/>
        </w:rPr>
        <w:t>实现同步授课</w:t>
      </w:r>
      <w:r>
        <w:rPr>
          <w:rFonts w:asciiTheme="minorEastAsia" w:hAnsiTheme="minorEastAsia" w:hint="eastAsia"/>
          <w:kern w:val="0"/>
          <w:sz w:val="24"/>
          <w:szCs w:val="24"/>
        </w:rPr>
        <w:t>，无需打开摄像头软件；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</w:p>
    <w:p w:rsidR="0077217E" w:rsidRDefault="00827520" w:rsidP="001E082A">
      <w:pPr>
        <w:widowControl/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6</w:t>
      </w:r>
      <w:r w:rsidR="00D2582E">
        <w:rPr>
          <w:rFonts w:asciiTheme="minorEastAsia" w:hAnsiTheme="minorEastAsia"/>
          <w:kern w:val="0"/>
          <w:sz w:val="24"/>
          <w:szCs w:val="24"/>
        </w:rPr>
        <w:t>、</w:t>
      </w:r>
      <w:r w:rsidR="00C03CBC" w:rsidRPr="00C03CBC">
        <w:rPr>
          <w:rFonts w:ascii="黑体" w:eastAsia="黑体" w:hAnsi="黑体"/>
          <w:b/>
          <w:kern w:val="0"/>
          <w:sz w:val="24"/>
          <w:szCs w:val="24"/>
        </w:rPr>
        <w:t>全程板书的，</w:t>
      </w:r>
      <w:r w:rsidR="001E082A">
        <w:rPr>
          <w:rFonts w:asciiTheme="minorEastAsia" w:hAnsiTheme="minorEastAsia"/>
          <w:kern w:val="0"/>
          <w:sz w:val="24"/>
          <w:szCs w:val="24"/>
        </w:rPr>
        <w:t>必须</w:t>
      </w:r>
      <w:r w:rsidR="00C03CBC">
        <w:rPr>
          <w:rFonts w:asciiTheme="minorEastAsia" w:hAnsiTheme="minorEastAsia"/>
          <w:kern w:val="0"/>
          <w:sz w:val="24"/>
          <w:szCs w:val="24"/>
        </w:rPr>
        <w:t>开启摄像头软件，使用</w:t>
      </w:r>
      <w:r w:rsidR="00C03CBC" w:rsidRPr="000E0643">
        <w:rPr>
          <w:rFonts w:asciiTheme="minorEastAsia" w:hAnsiTheme="minorEastAsia" w:hint="eastAsia"/>
          <w:kern w:val="0"/>
          <w:sz w:val="24"/>
          <w:szCs w:val="24"/>
        </w:rPr>
        <w:t>直播</w:t>
      </w:r>
      <w:r w:rsidR="00C03CBC">
        <w:rPr>
          <w:rFonts w:asciiTheme="minorEastAsia" w:hAnsiTheme="minorEastAsia"/>
          <w:kern w:val="0"/>
          <w:sz w:val="24"/>
          <w:szCs w:val="24"/>
        </w:rPr>
        <w:t>平台</w:t>
      </w:r>
      <w:r w:rsidR="00C03CBC" w:rsidRPr="00D2582E">
        <w:rPr>
          <w:rFonts w:asciiTheme="minorEastAsia" w:hAnsiTheme="minorEastAsia" w:hint="eastAsia"/>
          <w:kern w:val="0"/>
          <w:sz w:val="24"/>
          <w:szCs w:val="24"/>
        </w:rPr>
        <w:t>通过屏幕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>分</w:t>
      </w:r>
      <w:r w:rsidR="00C03CBC" w:rsidRPr="00D2582E">
        <w:rPr>
          <w:rFonts w:asciiTheme="minorEastAsia" w:hAnsiTheme="minorEastAsia" w:hint="eastAsia"/>
          <w:kern w:val="0"/>
          <w:sz w:val="24"/>
          <w:szCs w:val="24"/>
        </w:rPr>
        <w:t>享方式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>打开</w:t>
      </w:r>
      <w:r w:rsidR="00C03CBC" w:rsidRPr="000E0643">
        <w:rPr>
          <w:rFonts w:asciiTheme="minorEastAsia" w:hAnsiTheme="minorEastAsia" w:hint="eastAsia"/>
          <w:kern w:val="0"/>
          <w:sz w:val="24"/>
          <w:szCs w:val="24"/>
        </w:rPr>
        <w:t>摄像头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>画面；</w:t>
      </w:r>
    </w:p>
    <w:p w:rsidR="00FC0091" w:rsidRPr="001E082A" w:rsidRDefault="00C03CBC" w:rsidP="00512211">
      <w:pPr>
        <w:widowControl/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color w:val="FF0000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7、</w:t>
      </w:r>
      <w:r w:rsidRPr="002B3322">
        <w:rPr>
          <w:rFonts w:ascii="黑体" w:eastAsia="黑体" w:hAnsi="黑体"/>
          <w:b/>
          <w:kern w:val="0"/>
          <w:sz w:val="24"/>
          <w:szCs w:val="24"/>
        </w:rPr>
        <w:t>板书</w:t>
      </w:r>
      <w:r>
        <w:rPr>
          <w:rFonts w:ascii="黑体" w:eastAsia="黑体" w:hAnsi="黑体"/>
          <w:b/>
          <w:kern w:val="0"/>
          <w:sz w:val="24"/>
          <w:szCs w:val="24"/>
        </w:rPr>
        <w:t>与PPT结合的</w:t>
      </w:r>
      <w:r w:rsidRPr="002B3322">
        <w:rPr>
          <w:rFonts w:ascii="黑体" w:eastAsia="黑体" w:hAnsi="黑体"/>
          <w:b/>
          <w:kern w:val="0"/>
          <w:sz w:val="24"/>
          <w:szCs w:val="24"/>
        </w:rPr>
        <w:t>，</w:t>
      </w:r>
      <w:r w:rsidRPr="000E0643">
        <w:rPr>
          <w:rFonts w:asciiTheme="minorEastAsia" w:hAnsiTheme="minorEastAsia" w:hint="eastAsia"/>
          <w:kern w:val="0"/>
          <w:sz w:val="24"/>
          <w:szCs w:val="24"/>
        </w:rPr>
        <w:t>直播过程中需要</w:t>
      </w:r>
      <w:r>
        <w:rPr>
          <w:rFonts w:asciiTheme="minorEastAsia" w:hAnsiTheme="minorEastAsia" w:hint="eastAsia"/>
          <w:kern w:val="0"/>
          <w:sz w:val="24"/>
          <w:szCs w:val="24"/>
        </w:rPr>
        <w:t>来回</w:t>
      </w:r>
      <w:r w:rsidRPr="000E0643">
        <w:rPr>
          <w:rFonts w:asciiTheme="minorEastAsia" w:hAnsiTheme="minorEastAsia" w:hint="eastAsia"/>
          <w:kern w:val="0"/>
          <w:sz w:val="24"/>
          <w:szCs w:val="24"/>
        </w:rPr>
        <w:t>切换PPT和摄像头软件</w:t>
      </w:r>
      <w:r>
        <w:rPr>
          <w:rFonts w:asciiTheme="minorEastAsia" w:hAnsiTheme="minorEastAsia" w:hint="eastAsia"/>
          <w:kern w:val="0"/>
          <w:sz w:val="24"/>
          <w:szCs w:val="24"/>
        </w:rPr>
        <w:t>画面，且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只能</w:t>
      </w:r>
      <w:r>
        <w:rPr>
          <w:rFonts w:asciiTheme="minorEastAsia" w:hAnsiTheme="minorEastAsia" w:hint="eastAsia"/>
          <w:kern w:val="0"/>
          <w:sz w:val="24"/>
          <w:szCs w:val="24"/>
        </w:rPr>
        <w:t>显示其中一个画面，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若教师操作不熟练</w:t>
      </w:r>
      <w:r>
        <w:rPr>
          <w:rFonts w:asciiTheme="minorEastAsia" w:hAnsiTheme="minorEastAsia" w:hint="eastAsia"/>
          <w:kern w:val="0"/>
          <w:sz w:val="24"/>
          <w:szCs w:val="24"/>
        </w:rPr>
        <w:t>可能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会影响</w:t>
      </w:r>
      <w:r>
        <w:rPr>
          <w:rFonts w:asciiTheme="minorEastAsia" w:hAnsiTheme="minorEastAsia" w:hint="eastAsia"/>
          <w:kern w:val="0"/>
          <w:sz w:val="24"/>
          <w:szCs w:val="24"/>
        </w:rPr>
        <w:t>上课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效果</w:t>
      </w:r>
      <w:r>
        <w:rPr>
          <w:rFonts w:asciiTheme="minorEastAsia" w:hAnsiTheme="minorEastAsia" w:hint="eastAsia"/>
          <w:kern w:val="0"/>
          <w:sz w:val="24"/>
          <w:szCs w:val="24"/>
        </w:rPr>
        <w:t>。建议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不切换到摄像头画面，只分享PPT,可</w:t>
      </w:r>
      <w:r>
        <w:rPr>
          <w:rFonts w:asciiTheme="minorEastAsia" w:hAnsiTheme="minorEastAsia" w:hint="eastAsia"/>
          <w:kern w:val="0"/>
          <w:sz w:val="24"/>
          <w:szCs w:val="24"/>
        </w:rPr>
        <w:t>指定教室中间位的某一学生用手机拍摄黑板画面，同步上传至交流群供线下学生同步学习。</w:t>
      </w:r>
    </w:p>
    <w:p w:rsidR="00FC0091" w:rsidRDefault="00512211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8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、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需使用摄像头软件的,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教师</w:t>
      </w:r>
      <w:r w:rsidR="001E082A">
        <w:rPr>
          <w:rFonts w:asciiTheme="minorEastAsia" w:hAnsiTheme="minorEastAsia" w:hint="eastAsia"/>
          <w:kern w:val="0"/>
          <w:sz w:val="24"/>
          <w:szCs w:val="24"/>
        </w:rPr>
        <w:t>必须在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课前熟悉附件2的使用指南，至少提前15分钟到达教室测试</w:t>
      </w:r>
      <w:r w:rsidR="00D2582E">
        <w:rPr>
          <w:rFonts w:asciiTheme="minorEastAsia" w:hAnsiTheme="minorEastAsia" w:hint="eastAsia"/>
          <w:kern w:val="0"/>
          <w:sz w:val="24"/>
          <w:szCs w:val="24"/>
        </w:rPr>
        <w:t>设备和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网络。</w:t>
      </w:r>
    </w:p>
    <w:p w:rsidR="00FC0091" w:rsidRDefault="00512211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9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、</w:t>
      </w:r>
      <w:r w:rsidR="00FC0091" w:rsidRPr="00D2582E">
        <w:rPr>
          <w:rFonts w:asciiTheme="minorEastAsia" w:hAnsiTheme="minorEastAsia" w:hint="eastAsia"/>
          <w:kern w:val="0"/>
          <w:sz w:val="24"/>
          <w:szCs w:val="24"/>
        </w:rPr>
        <w:t>任课教师在实施同步教学过程中有任何问题，请及时联系附件1的教学楼多媒体值班人员。</w:t>
      </w:r>
    </w:p>
    <w:p w:rsidR="000E0643" w:rsidRPr="0077217E" w:rsidRDefault="0077217E" w:rsidP="001E082A">
      <w:pPr>
        <w:snapToGrid w:val="0"/>
        <w:spacing w:line="360" w:lineRule="exact"/>
        <w:ind w:firstLineChars="196" w:firstLine="551"/>
        <w:jc w:val="left"/>
        <w:rPr>
          <w:rFonts w:ascii="黑体" w:eastAsia="黑体" w:hAnsi="黑体"/>
          <w:b/>
          <w:kern w:val="0"/>
          <w:sz w:val="28"/>
          <w:szCs w:val="28"/>
        </w:rPr>
      </w:pPr>
      <w:r>
        <w:rPr>
          <w:rFonts w:ascii="黑体" w:eastAsia="黑体" w:hAnsi="黑体" w:hint="eastAsia"/>
          <w:b/>
          <w:kern w:val="0"/>
          <w:sz w:val="28"/>
          <w:szCs w:val="28"/>
        </w:rPr>
        <w:t>二、</w:t>
      </w:r>
      <w:r w:rsidR="000E0643" w:rsidRPr="0077217E">
        <w:rPr>
          <w:rFonts w:ascii="黑体" w:eastAsia="黑体" w:hAnsi="黑体" w:hint="eastAsia"/>
          <w:b/>
          <w:kern w:val="0"/>
          <w:sz w:val="28"/>
          <w:szCs w:val="28"/>
        </w:rPr>
        <w:t>使用笔记本电脑</w:t>
      </w:r>
      <w:r w:rsidR="00D2582E" w:rsidRPr="0077217E">
        <w:rPr>
          <w:rFonts w:ascii="黑体" w:eastAsia="黑体" w:hAnsi="黑体" w:hint="eastAsia"/>
          <w:b/>
          <w:kern w:val="0"/>
          <w:sz w:val="28"/>
          <w:szCs w:val="28"/>
        </w:rPr>
        <w:t>的注意事项</w:t>
      </w:r>
    </w:p>
    <w:p w:rsidR="000E0643" w:rsidRDefault="000E0643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1、</w:t>
      </w:r>
      <w:r w:rsidRPr="000E0643">
        <w:rPr>
          <w:rFonts w:asciiTheme="minorEastAsia" w:hAnsiTheme="minorEastAsia" w:hint="eastAsia"/>
          <w:kern w:val="0"/>
          <w:sz w:val="24"/>
          <w:szCs w:val="24"/>
        </w:rPr>
        <w:t>为保证直播声音效果，建议</w:t>
      </w:r>
      <w:r w:rsidR="0070150F" w:rsidRPr="000E0643">
        <w:rPr>
          <w:rFonts w:asciiTheme="minorEastAsia" w:hAnsiTheme="minorEastAsia" w:hint="eastAsia"/>
          <w:kern w:val="0"/>
          <w:sz w:val="24"/>
          <w:szCs w:val="24"/>
        </w:rPr>
        <w:t>自带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>2-3米</w:t>
      </w:r>
      <w:r w:rsidR="0070150F" w:rsidRPr="000E0643">
        <w:rPr>
          <w:rFonts w:asciiTheme="minorEastAsia" w:hAnsiTheme="minorEastAsia" w:hint="eastAsia"/>
          <w:kern w:val="0"/>
          <w:sz w:val="24"/>
          <w:szCs w:val="24"/>
        </w:rPr>
        <w:t>有线</w:t>
      </w:r>
      <w:r w:rsidR="00C03CBC">
        <w:rPr>
          <w:rFonts w:asciiTheme="minorEastAsia" w:hAnsiTheme="minorEastAsia" w:hint="eastAsia"/>
          <w:kern w:val="0"/>
          <w:sz w:val="24"/>
          <w:szCs w:val="24"/>
        </w:rPr>
        <w:t>话筒</w:t>
      </w:r>
      <w:r w:rsidR="0070150F" w:rsidRPr="000E0643">
        <w:rPr>
          <w:rFonts w:asciiTheme="minorEastAsia" w:hAnsiTheme="minorEastAsia" w:hint="eastAsia"/>
          <w:kern w:val="0"/>
          <w:sz w:val="24"/>
          <w:szCs w:val="24"/>
        </w:rPr>
        <w:t>或无线话筒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，若无话筒，需离笔记本电脑不超过1米；</w:t>
      </w:r>
    </w:p>
    <w:p w:rsidR="002B3322" w:rsidRDefault="000E0643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2、</w:t>
      </w:r>
      <w:r w:rsidR="0070150F" w:rsidRPr="000E0643">
        <w:rPr>
          <w:rFonts w:asciiTheme="minorEastAsia" w:hAnsiTheme="minorEastAsia" w:hint="eastAsia"/>
          <w:kern w:val="0"/>
          <w:sz w:val="24"/>
          <w:szCs w:val="24"/>
        </w:rPr>
        <w:t>多媒体</w:t>
      </w:r>
      <w:r w:rsidR="002B3322" w:rsidRPr="000E0643">
        <w:rPr>
          <w:rFonts w:asciiTheme="minorEastAsia" w:hAnsiTheme="minorEastAsia" w:hint="eastAsia"/>
          <w:kern w:val="0"/>
          <w:sz w:val="24"/>
          <w:szCs w:val="24"/>
        </w:rPr>
        <w:t>教室内仅配有</w:t>
      </w:r>
      <w:r w:rsidR="002B3322" w:rsidRPr="000E0643">
        <w:rPr>
          <w:rFonts w:asciiTheme="minorEastAsia" w:hAnsiTheme="minorEastAsia"/>
          <w:kern w:val="0"/>
          <w:sz w:val="24"/>
          <w:szCs w:val="24"/>
        </w:rPr>
        <w:t>VGA和网线</w:t>
      </w:r>
      <w:r w:rsidR="002B3322" w:rsidRPr="000E0643">
        <w:rPr>
          <w:rFonts w:asciiTheme="minorEastAsia" w:hAnsiTheme="minorEastAsia" w:hint="eastAsia"/>
          <w:kern w:val="0"/>
          <w:sz w:val="24"/>
          <w:szCs w:val="24"/>
        </w:rPr>
        <w:t>，需自带转换头和网线转接口</w:t>
      </w:r>
      <w:r>
        <w:rPr>
          <w:rFonts w:asciiTheme="minorEastAsia" w:hAnsiTheme="minorEastAsia" w:hint="eastAsia"/>
          <w:kern w:val="0"/>
          <w:sz w:val="24"/>
          <w:szCs w:val="24"/>
        </w:rPr>
        <w:t>；</w:t>
      </w:r>
    </w:p>
    <w:p w:rsidR="0077217E" w:rsidRDefault="000E0643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3、</w:t>
      </w:r>
      <w:r w:rsidR="00D2582E" w:rsidRPr="002B3322">
        <w:rPr>
          <w:rFonts w:asciiTheme="minorEastAsia" w:hAnsiTheme="minorEastAsia"/>
          <w:kern w:val="0"/>
          <w:sz w:val="24"/>
          <w:szCs w:val="24"/>
        </w:rPr>
        <w:t>如</w:t>
      </w:r>
      <w:r w:rsidR="00D2582E">
        <w:rPr>
          <w:rFonts w:asciiTheme="minorEastAsia" w:hAnsiTheme="minorEastAsia"/>
          <w:kern w:val="0"/>
          <w:sz w:val="24"/>
          <w:szCs w:val="24"/>
        </w:rPr>
        <w:t>须</w:t>
      </w:r>
      <w:r w:rsidR="00D2582E" w:rsidRPr="002B3322">
        <w:rPr>
          <w:rFonts w:asciiTheme="minorEastAsia" w:hAnsiTheme="minorEastAsia"/>
          <w:kern w:val="0"/>
          <w:sz w:val="24"/>
          <w:szCs w:val="24"/>
        </w:rPr>
        <w:t>直播板书</w:t>
      </w:r>
      <w:r w:rsidR="00D2582E">
        <w:rPr>
          <w:rFonts w:asciiTheme="minorEastAsia" w:hAnsiTheme="minorEastAsia"/>
          <w:kern w:val="0"/>
          <w:sz w:val="24"/>
          <w:szCs w:val="24"/>
        </w:rPr>
        <w:t>，需至</w:t>
      </w:r>
      <w:r w:rsidR="00D2582E" w:rsidRPr="000E0643">
        <w:rPr>
          <w:rFonts w:asciiTheme="minorEastAsia" w:hAnsiTheme="minorEastAsia" w:hint="eastAsia"/>
          <w:kern w:val="0"/>
          <w:sz w:val="24"/>
          <w:szCs w:val="24"/>
        </w:rPr>
        <w:t>教务处网站“下载中心—其他下载”</w:t>
      </w:r>
      <w:r w:rsidR="00D2582E" w:rsidRPr="00D2582E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="00D2582E" w:rsidRPr="000E0643">
        <w:rPr>
          <w:rFonts w:asciiTheme="minorEastAsia" w:hAnsiTheme="minorEastAsia" w:hint="eastAsia"/>
          <w:kern w:val="0"/>
          <w:sz w:val="24"/>
          <w:szCs w:val="24"/>
        </w:rPr>
        <w:t>摄像头软件安装包</w:t>
      </w:r>
      <w:r w:rsidR="0077217E">
        <w:rPr>
          <w:rFonts w:asciiTheme="minorEastAsia" w:hAnsiTheme="minorEastAsia" w:hint="eastAsia"/>
          <w:kern w:val="0"/>
          <w:sz w:val="24"/>
          <w:szCs w:val="24"/>
        </w:rPr>
        <w:t>，</w:t>
      </w:r>
      <w:r w:rsidR="0077217E">
        <w:rPr>
          <w:rFonts w:asciiTheme="minorEastAsia" w:hAnsiTheme="minorEastAsia"/>
          <w:kern w:val="0"/>
          <w:sz w:val="24"/>
          <w:szCs w:val="24"/>
        </w:rPr>
        <w:t>提前完成软件安装，并至行政楼106</w:t>
      </w:r>
      <w:r w:rsidR="001E082A">
        <w:rPr>
          <w:rFonts w:asciiTheme="minorEastAsia" w:hAnsiTheme="minorEastAsia"/>
          <w:kern w:val="0"/>
          <w:sz w:val="24"/>
          <w:szCs w:val="24"/>
        </w:rPr>
        <w:t>洪老师处</w:t>
      </w:r>
      <w:r w:rsidR="0077217E" w:rsidRPr="002B3322">
        <w:rPr>
          <w:rFonts w:asciiTheme="minorEastAsia" w:hAnsiTheme="minorEastAsia"/>
          <w:kern w:val="0"/>
          <w:sz w:val="24"/>
          <w:szCs w:val="24"/>
        </w:rPr>
        <w:t>获取教室摄像头账号和密码</w:t>
      </w:r>
      <w:r w:rsidR="0077217E">
        <w:rPr>
          <w:rFonts w:asciiTheme="minorEastAsia" w:hAnsiTheme="minorEastAsia"/>
          <w:kern w:val="0"/>
          <w:sz w:val="24"/>
          <w:szCs w:val="24"/>
        </w:rPr>
        <w:t>，</w:t>
      </w:r>
      <w:r w:rsidR="0077217E" w:rsidRPr="002B3322">
        <w:rPr>
          <w:rFonts w:asciiTheme="minorEastAsia" w:hAnsiTheme="minorEastAsia"/>
          <w:kern w:val="0"/>
          <w:sz w:val="24"/>
          <w:szCs w:val="24"/>
        </w:rPr>
        <w:t>提前</w:t>
      </w:r>
      <w:r w:rsidR="0077217E">
        <w:rPr>
          <w:rFonts w:asciiTheme="minorEastAsia" w:hAnsiTheme="minorEastAsia"/>
          <w:kern w:val="0"/>
          <w:sz w:val="24"/>
          <w:szCs w:val="24"/>
        </w:rPr>
        <w:t>至教室进行</w:t>
      </w:r>
      <w:r w:rsidR="0077217E" w:rsidRPr="002B3322">
        <w:rPr>
          <w:rFonts w:asciiTheme="minorEastAsia" w:hAnsiTheme="minorEastAsia"/>
          <w:kern w:val="0"/>
          <w:sz w:val="24"/>
          <w:szCs w:val="24"/>
        </w:rPr>
        <w:t>测试。</w:t>
      </w:r>
    </w:p>
    <w:p w:rsidR="000E0643" w:rsidRPr="000E0643" w:rsidRDefault="0077217E" w:rsidP="001E082A">
      <w:pPr>
        <w:snapToGrid w:val="0"/>
        <w:spacing w:line="360" w:lineRule="exact"/>
        <w:ind w:firstLineChars="196" w:firstLine="551"/>
        <w:jc w:val="left"/>
        <w:rPr>
          <w:rFonts w:ascii="黑体" w:eastAsia="黑体" w:hAnsi="黑体"/>
          <w:b/>
          <w:kern w:val="0"/>
          <w:sz w:val="28"/>
          <w:szCs w:val="28"/>
        </w:rPr>
      </w:pPr>
      <w:r>
        <w:rPr>
          <w:rFonts w:ascii="黑体" w:eastAsia="黑体" w:hAnsi="黑体" w:hint="eastAsia"/>
          <w:b/>
          <w:kern w:val="0"/>
          <w:sz w:val="28"/>
          <w:szCs w:val="28"/>
        </w:rPr>
        <w:t>三、</w:t>
      </w:r>
      <w:r w:rsidR="000E0643" w:rsidRPr="000E0643">
        <w:rPr>
          <w:rFonts w:ascii="黑体" w:eastAsia="黑体" w:hAnsi="黑体" w:hint="eastAsia"/>
          <w:b/>
          <w:kern w:val="0"/>
          <w:sz w:val="28"/>
          <w:szCs w:val="28"/>
        </w:rPr>
        <w:t>使用</w:t>
      </w:r>
      <w:r w:rsidR="000E0643">
        <w:rPr>
          <w:rFonts w:ascii="黑体" w:eastAsia="黑体" w:hAnsi="黑体" w:hint="eastAsia"/>
          <w:b/>
          <w:kern w:val="0"/>
          <w:sz w:val="28"/>
          <w:szCs w:val="28"/>
        </w:rPr>
        <w:t>教室内台式</w:t>
      </w:r>
      <w:r w:rsidR="000E0643" w:rsidRPr="000E0643">
        <w:rPr>
          <w:rFonts w:ascii="黑体" w:eastAsia="黑体" w:hAnsi="黑体" w:hint="eastAsia"/>
          <w:b/>
          <w:kern w:val="0"/>
          <w:sz w:val="28"/>
          <w:szCs w:val="28"/>
        </w:rPr>
        <w:t>电脑</w:t>
      </w:r>
      <w:r w:rsidR="00D2582E">
        <w:rPr>
          <w:rFonts w:ascii="黑体" w:eastAsia="黑体" w:hAnsi="黑体" w:hint="eastAsia"/>
          <w:b/>
          <w:kern w:val="0"/>
          <w:sz w:val="28"/>
          <w:szCs w:val="28"/>
        </w:rPr>
        <w:t>的注意事项</w:t>
      </w:r>
    </w:p>
    <w:p w:rsidR="002B3322" w:rsidRPr="000E0643" w:rsidRDefault="000E0643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1、</w:t>
      </w:r>
      <w:r w:rsidR="002B3322" w:rsidRPr="000E0643">
        <w:rPr>
          <w:rFonts w:asciiTheme="minorEastAsia" w:hAnsiTheme="minorEastAsia" w:hint="eastAsia"/>
          <w:kern w:val="0"/>
          <w:sz w:val="24"/>
          <w:szCs w:val="24"/>
        </w:rPr>
        <w:t>为保证直播声音效果，</w:t>
      </w:r>
      <w:r w:rsidR="00FC0091">
        <w:rPr>
          <w:rFonts w:asciiTheme="minorEastAsia" w:hAnsiTheme="minorEastAsia" w:hint="eastAsia"/>
          <w:kern w:val="0"/>
          <w:sz w:val="24"/>
          <w:szCs w:val="24"/>
        </w:rPr>
        <w:t>须</w:t>
      </w:r>
      <w:r>
        <w:rPr>
          <w:rFonts w:asciiTheme="minorEastAsia" w:hAnsiTheme="minorEastAsia" w:hint="eastAsia"/>
          <w:kern w:val="0"/>
          <w:sz w:val="24"/>
          <w:szCs w:val="24"/>
        </w:rPr>
        <w:t>提前</w:t>
      </w:r>
      <w:r w:rsidR="0070150F" w:rsidRPr="000E0643">
        <w:rPr>
          <w:rFonts w:asciiTheme="minorEastAsia" w:hAnsiTheme="minorEastAsia" w:hint="eastAsia"/>
          <w:kern w:val="0"/>
          <w:sz w:val="24"/>
          <w:szCs w:val="24"/>
        </w:rPr>
        <w:t>至</w:t>
      </w:r>
      <w:r w:rsidR="0070150F" w:rsidRPr="002B3322">
        <w:rPr>
          <w:rFonts w:asciiTheme="minorEastAsia" w:hAnsiTheme="minorEastAsia"/>
          <w:kern w:val="0"/>
          <w:sz w:val="24"/>
          <w:szCs w:val="24"/>
        </w:rPr>
        <w:t>值班室</w:t>
      </w:r>
      <w:r w:rsidR="0070150F" w:rsidRPr="000E0643">
        <w:rPr>
          <w:rFonts w:asciiTheme="minorEastAsia" w:hAnsiTheme="minorEastAsia"/>
          <w:kern w:val="0"/>
          <w:sz w:val="24"/>
          <w:szCs w:val="24"/>
        </w:rPr>
        <w:t>借用</w:t>
      </w:r>
      <w:r w:rsidR="0070150F" w:rsidRPr="002B3322">
        <w:rPr>
          <w:rFonts w:asciiTheme="minorEastAsia" w:hAnsiTheme="minorEastAsia"/>
          <w:kern w:val="0"/>
          <w:sz w:val="24"/>
          <w:szCs w:val="24"/>
        </w:rPr>
        <w:t>便携式小话筒</w:t>
      </w:r>
      <w:r w:rsidR="002B3322" w:rsidRPr="000E0643">
        <w:rPr>
          <w:rFonts w:asciiTheme="minorEastAsia" w:hAnsiTheme="minorEastAsia" w:hint="eastAsia"/>
          <w:kern w:val="0"/>
          <w:sz w:val="24"/>
          <w:szCs w:val="24"/>
        </w:rPr>
        <w:t>，</w:t>
      </w:r>
      <w:r w:rsidRPr="002B3322">
        <w:rPr>
          <w:rFonts w:asciiTheme="minorEastAsia" w:hAnsiTheme="minorEastAsia"/>
          <w:kern w:val="0"/>
          <w:sz w:val="24"/>
          <w:szCs w:val="24"/>
        </w:rPr>
        <w:t>使用前先对频</w:t>
      </w:r>
      <w:r>
        <w:rPr>
          <w:rFonts w:asciiTheme="minorEastAsia" w:hAnsiTheme="minorEastAsia"/>
          <w:kern w:val="0"/>
          <w:sz w:val="24"/>
          <w:szCs w:val="24"/>
        </w:rPr>
        <w:t>，</w:t>
      </w:r>
      <w:r w:rsidRPr="002B3322">
        <w:rPr>
          <w:rFonts w:asciiTheme="minorEastAsia" w:hAnsiTheme="minorEastAsia"/>
          <w:kern w:val="0"/>
          <w:sz w:val="24"/>
          <w:szCs w:val="24"/>
        </w:rPr>
        <w:t>将话筒小屏幕对准讲台上的白色半球</w:t>
      </w:r>
      <w:r>
        <w:rPr>
          <w:rFonts w:asciiTheme="minorEastAsia" w:hAnsiTheme="minorEastAsia"/>
          <w:kern w:val="0"/>
          <w:sz w:val="24"/>
          <w:szCs w:val="24"/>
        </w:rPr>
        <w:t>。</w:t>
      </w:r>
    </w:p>
    <w:p w:rsidR="002B3322" w:rsidRPr="00512211" w:rsidRDefault="0077217E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 w:rsidRPr="00512211">
        <w:rPr>
          <w:rFonts w:asciiTheme="minorEastAsia" w:hAnsiTheme="minorEastAsia" w:hint="eastAsia"/>
          <w:kern w:val="0"/>
          <w:sz w:val="24"/>
          <w:szCs w:val="24"/>
        </w:rPr>
        <w:t>2</w:t>
      </w:r>
      <w:r w:rsidR="0070150F" w:rsidRPr="00512211">
        <w:rPr>
          <w:rFonts w:asciiTheme="minorEastAsia" w:hAnsiTheme="minorEastAsia" w:hint="eastAsia"/>
          <w:kern w:val="0"/>
          <w:sz w:val="24"/>
          <w:szCs w:val="24"/>
        </w:rPr>
        <w:t>、</w:t>
      </w:r>
      <w:r w:rsidR="002B3322" w:rsidRPr="00512211">
        <w:rPr>
          <w:rFonts w:asciiTheme="minorEastAsia" w:hAnsiTheme="minorEastAsia" w:hint="eastAsia"/>
          <w:kern w:val="0"/>
          <w:sz w:val="24"/>
          <w:szCs w:val="24"/>
        </w:rPr>
        <w:t>为防止</w:t>
      </w:r>
      <w:r w:rsidR="002B3322" w:rsidRPr="00512211">
        <w:rPr>
          <w:rFonts w:asciiTheme="minorEastAsia" w:hAnsiTheme="minorEastAsia"/>
          <w:kern w:val="0"/>
          <w:sz w:val="24"/>
          <w:szCs w:val="24"/>
        </w:rPr>
        <w:t>教室</w:t>
      </w:r>
      <w:bookmarkStart w:id="0" w:name="_GoBack"/>
      <w:bookmarkEnd w:id="0"/>
      <w:r w:rsidR="002B3322" w:rsidRPr="00512211">
        <w:rPr>
          <w:rFonts w:asciiTheme="minorEastAsia" w:hAnsiTheme="minorEastAsia" w:hint="eastAsia"/>
          <w:kern w:val="0"/>
          <w:sz w:val="24"/>
          <w:szCs w:val="24"/>
        </w:rPr>
        <w:t>的回声干扰，</w:t>
      </w:r>
      <w:r w:rsidR="00C773AF" w:rsidRPr="00512211">
        <w:rPr>
          <w:rFonts w:asciiTheme="minorEastAsia" w:hAnsiTheme="minorEastAsia" w:hint="eastAsia"/>
          <w:kern w:val="0"/>
          <w:sz w:val="24"/>
          <w:szCs w:val="24"/>
        </w:rPr>
        <w:t>建议</w:t>
      </w:r>
      <w:r w:rsidR="002B3322" w:rsidRPr="00512211">
        <w:rPr>
          <w:rFonts w:asciiTheme="minorEastAsia" w:hAnsiTheme="minorEastAsia" w:hint="eastAsia"/>
          <w:kern w:val="0"/>
          <w:sz w:val="24"/>
          <w:szCs w:val="24"/>
        </w:rPr>
        <w:t>直播时电脑的声音静音，互动环节中可打开声音。如果电脑一直插着耳机可以不用关声音，在没有耳机的时候需要把声音关掉，耳机尽量使用不带麦功能的。</w:t>
      </w:r>
    </w:p>
    <w:p w:rsidR="00D851C9" w:rsidRPr="00512211" w:rsidRDefault="00D851C9" w:rsidP="001E082A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 w:rsidRPr="00512211">
        <w:rPr>
          <w:rFonts w:asciiTheme="minorEastAsia" w:hAnsiTheme="minorEastAsia" w:hint="eastAsia"/>
          <w:kern w:val="0"/>
          <w:sz w:val="24"/>
          <w:szCs w:val="24"/>
        </w:rPr>
        <w:t>3、若</w:t>
      </w:r>
      <w:r w:rsidRPr="00512211">
        <w:rPr>
          <w:rFonts w:asciiTheme="minorEastAsia" w:hAnsiTheme="minorEastAsia"/>
          <w:kern w:val="0"/>
          <w:sz w:val="24"/>
          <w:szCs w:val="24"/>
        </w:rPr>
        <w:t>开启摄像头软件的，</w:t>
      </w:r>
      <w:r w:rsidRPr="00512211">
        <w:rPr>
          <w:rFonts w:asciiTheme="minorEastAsia" w:hAnsiTheme="minorEastAsia" w:hint="eastAsia"/>
          <w:kern w:val="0"/>
          <w:sz w:val="24"/>
          <w:szCs w:val="24"/>
        </w:rPr>
        <w:t>摄像头</w:t>
      </w:r>
      <w:r w:rsidRPr="00512211">
        <w:rPr>
          <w:rFonts w:asciiTheme="minorEastAsia" w:hAnsiTheme="minorEastAsia"/>
          <w:kern w:val="0"/>
          <w:sz w:val="24"/>
          <w:szCs w:val="24"/>
        </w:rPr>
        <w:t>软件</w:t>
      </w:r>
      <w:r w:rsidRPr="00512211">
        <w:rPr>
          <w:rFonts w:asciiTheme="minorEastAsia" w:hAnsiTheme="minorEastAsia" w:hint="eastAsia"/>
          <w:kern w:val="0"/>
          <w:sz w:val="24"/>
          <w:szCs w:val="24"/>
        </w:rPr>
        <w:t>需</w:t>
      </w:r>
      <w:r w:rsidRPr="00512211">
        <w:rPr>
          <w:rFonts w:asciiTheme="minorEastAsia" w:hAnsiTheme="minorEastAsia"/>
          <w:kern w:val="0"/>
          <w:sz w:val="24"/>
          <w:szCs w:val="24"/>
        </w:rPr>
        <w:t>全程</w:t>
      </w:r>
      <w:r w:rsidRPr="00512211">
        <w:rPr>
          <w:rFonts w:asciiTheme="minorEastAsia" w:hAnsiTheme="minorEastAsia" w:hint="eastAsia"/>
          <w:kern w:val="0"/>
          <w:sz w:val="24"/>
          <w:szCs w:val="24"/>
        </w:rPr>
        <w:t>静音</w:t>
      </w:r>
      <w:r w:rsidRPr="00512211">
        <w:rPr>
          <w:rFonts w:asciiTheme="minorEastAsia" w:hAnsiTheme="minorEastAsia"/>
          <w:kern w:val="0"/>
          <w:sz w:val="24"/>
          <w:szCs w:val="24"/>
        </w:rPr>
        <w:t>。</w:t>
      </w:r>
    </w:p>
    <w:p w:rsidR="00C6145A" w:rsidRDefault="00D851C9" w:rsidP="00D851C9">
      <w:pPr>
        <w:snapToGrid w:val="0"/>
        <w:spacing w:line="360" w:lineRule="exact"/>
        <w:ind w:firstLineChars="200" w:firstLine="480"/>
        <w:jc w:val="left"/>
        <w:rPr>
          <w:rFonts w:asciiTheme="minorEastAsia" w:hAnsiTheme="minorEastAsia"/>
          <w:kern w:val="0"/>
          <w:sz w:val="24"/>
          <w:szCs w:val="24"/>
        </w:rPr>
      </w:pPr>
      <w:r w:rsidRPr="00512211">
        <w:rPr>
          <w:rFonts w:asciiTheme="minorEastAsia" w:hAnsiTheme="minorEastAsia" w:hint="eastAsia"/>
          <w:kern w:val="0"/>
          <w:sz w:val="24"/>
          <w:szCs w:val="24"/>
        </w:rPr>
        <w:t>4、</w:t>
      </w:r>
      <w:r w:rsidR="0077217E">
        <w:rPr>
          <w:rFonts w:asciiTheme="minorEastAsia" w:hAnsiTheme="minorEastAsia" w:hint="eastAsia"/>
          <w:kern w:val="0"/>
          <w:sz w:val="24"/>
          <w:szCs w:val="24"/>
        </w:rPr>
        <w:t>台式电脑只安装了QQ、钉钉、腾讯课堂、腾讯会议等软件，若为其他软件，建议自带笔记本电脑。</w:t>
      </w:r>
    </w:p>
    <w:p w:rsidR="00C6145A" w:rsidRDefault="00C6145A">
      <w:pPr>
        <w:widowControl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br w:type="page"/>
      </w:r>
    </w:p>
    <w:p w:rsidR="0077217E" w:rsidRPr="000E0643" w:rsidRDefault="0077217E" w:rsidP="001E082A">
      <w:pPr>
        <w:snapToGrid w:val="0"/>
        <w:spacing w:line="360" w:lineRule="exact"/>
        <w:ind w:firstLine="420"/>
        <w:jc w:val="left"/>
        <w:rPr>
          <w:rFonts w:asciiTheme="minorEastAsia" w:hAnsiTheme="minorEastAsia"/>
          <w:kern w:val="0"/>
          <w:sz w:val="24"/>
          <w:szCs w:val="24"/>
        </w:rPr>
      </w:pPr>
    </w:p>
    <w:p w:rsidR="000A492E" w:rsidRPr="00350909" w:rsidRDefault="0070150F" w:rsidP="0070150F">
      <w:pPr>
        <w:spacing w:line="360" w:lineRule="auto"/>
        <w:ind w:firstLine="420"/>
        <w:jc w:val="left"/>
        <w:rPr>
          <w:rFonts w:asciiTheme="minorEastAsia" w:hAnsiTheme="minorEastAsia"/>
          <w:b/>
          <w:sz w:val="24"/>
        </w:rPr>
      </w:pPr>
      <w:r w:rsidRPr="0070150F">
        <w:rPr>
          <w:rFonts w:asciiTheme="majorEastAsia" w:eastAsiaTheme="majorEastAsia" w:hAnsiTheme="majorEastAsia" w:hint="eastAsia"/>
          <w:b/>
          <w:sz w:val="28"/>
          <w:szCs w:val="28"/>
        </w:rPr>
        <w:t>附件1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="000A492E" w:rsidRPr="0070150F">
        <w:rPr>
          <w:rFonts w:asciiTheme="majorEastAsia" w:eastAsiaTheme="majorEastAsia" w:hAnsiTheme="majorEastAsia" w:hint="eastAsia"/>
          <w:b/>
          <w:sz w:val="28"/>
          <w:szCs w:val="28"/>
        </w:rPr>
        <w:t>5月11日后多媒体值班安排</w:t>
      </w:r>
    </w:p>
    <w:tbl>
      <w:tblPr>
        <w:tblStyle w:val="a5"/>
        <w:tblW w:w="7196" w:type="dxa"/>
        <w:jc w:val="center"/>
        <w:tblLook w:val="04A0" w:firstRow="1" w:lastRow="0" w:firstColumn="1" w:lastColumn="0" w:noHBand="0" w:noVBand="1"/>
      </w:tblPr>
      <w:tblGrid>
        <w:gridCol w:w="2093"/>
        <w:gridCol w:w="5103"/>
      </w:tblGrid>
      <w:tr w:rsidR="000A492E" w:rsidRPr="000A492E" w:rsidTr="000A492E">
        <w:trPr>
          <w:trHeight w:val="478"/>
          <w:jc w:val="center"/>
        </w:trPr>
        <w:tc>
          <w:tcPr>
            <w:tcW w:w="2093" w:type="dxa"/>
            <w:vAlign w:val="center"/>
          </w:tcPr>
          <w:p w:rsidR="000A492E" w:rsidRPr="000A492E" w:rsidRDefault="000A492E" w:rsidP="00B42403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b/>
                <w:sz w:val="21"/>
                <w:szCs w:val="21"/>
              </w:rPr>
              <w:t>教学楼</w:t>
            </w:r>
          </w:p>
        </w:tc>
        <w:tc>
          <w:tcPr>
            <w:tcW w:w="5103" w:type="dxa"/>
            <w:vAlign w:val="center"/>
          </w:tcPr>
          <w:p w:rsidR="000A492E" w:rsidRPr="000A492E" w:rsidRDefault="000A492E" w:rsidP="00B42403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b/>
                <w:sz w:val="21"/>
                <w:szCs w:val="21"/>
              </w:rPr>
              <w:t>网络中心值班人员、联系电话、</w:t>
            </w:r>
            <w:r w:rsidRPr="000A492E">
              <w:rPr>
                <w:rFonts w:asciiTheme="minorEastAsia" w:hAnsiTheme="minorEastAsia"/>
                <w:b/>
                <w:sz w:val="21"/>
                <w:szCs w:val="21"/>
              </w:rPr>
              <w:t>值班地点</w:t>
            </w:r>
          </w:p>
        </w:tc>
      </w:tr>
      <w:tr w:rsidR="000A492E" w:rsidRPr="000A492E" w:rsidTr="000A492E">
        <w:trPr>
          <w:trHeight w:val="352"/>
          <w:jc w:val="center"/>
        </w:trPr>
        <w:tc>
          <w:tcPr>
            <w:tcW w:w="2093" w:type="dxa"/>
          </w:tcPr>
          <w:p w:rsidR="000A492E" w:rsidRPr="000A492E" w:rsidRDefault="000A492E" w:rsidP="00B42403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第6教研楼</w:t>
            </w:r>
          </w:p>
        </w:tc>
        <w:tc>
          <w:tcPr>
            <w:tcW w:w="5103" w:type="dxa"/>
          </w:tcPr>
          <w:p w:rsidR="000A492E" w:rsidRPr="000A492E" w:rsidRDefault="000A492E" w:rsidP="00B42403">
            <w:pPr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周明星、15858290589、6教中203</w:t>
            </w:r>
          </w:p>
        </w:tc>
      </w:tr>
      <w:tr w:rsidR="000A492E" w:rsidRPr="000A492E" w:rsidTr="000A492E">
        <w:trPr>
          <w:trHeight w:val="422"/>
          <w:jc w:val="center"/>
        </w:trPr>
        <w:tc>
          <w:tcPr>
            <w:tcW w:w="2093" w:type="dxa"/>
          </w:tcPr>
          <w:p w:rsidR="000A492E" w:rsidRPr="000A492E" w:rsidRDefault="000A492E" w:rsidP="00B42403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第</w:t>
            </w:r>
            <w:r w:rsidRPr="000A492E">
              <w:rPr>
                <w:rFonts w:asciiTheme="minorEastAsia" w:hAnsiTheme="minorEastAsia"/>
                <w:sz w:val="21"/>
                <w:szCs w:val="21"/>
              </w:rPr>
              <w:t>7</w:t>
            </w: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教研楼</w:t>
            </w:r>
          </w:p>
        </w:tc>
        <w:tc>
          <w:tcPr>
            <w:tcW w:w="5103" w:type="dxa"/>
          </w:tcPr>
          <w:p w:rsidR="000A492E" w:rsidRPr="000A492E" w:rsidRDefault="000A492E" w:rsidP="00B42403">
            <w:pPr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谢土芳、13018974972、7教南313</w:t>
            </w:r>
          </w:p>
        </w:tc>
      </w:tr>
      <w:tr w:rsidR="000A492E" w:rsidRPr="000A492E" w:rsidTr="000A492E">
        <w:trPr>
          <w:trHeight w:val="415"/>
          <w:jc w:val="center"/>
        </w:trPr>
        <w:tc>
          <w:tcPr>
            <w:tcW w:w="2093" w:type="dxa"/>
          </w:tcPr>
          <w:p w:rsidR="000A492E" w:rsidRPr="000A492E" w:rsidRDefault="000A492E" w:rsidP="00B42403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第</w:t>
            </w:r>
            <w:r w:rsidRPr="000A492E">
              <w:rPr>
                <w:rFonts w:asciiTheme="minorEastAsia" w:hAnsiTheme="minorEastAsia"/>
                <w:sz w:val="21"/>
                <w:szCs w:val="21"/>
              </w:rPr>
              <w:t>3</w:t>
            </w: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教研楼</w:t>
            </w:r>
          </w:p>
        </w:tc>
        <w:tc>
          <w:tcPr>
            <w:tcW w:w="5103" w:type="dxa"/>
          </w:tcPr>
          <w:p w:rsidR="000A492E" w:rsidRPr="000A492E" w:rsidRDefault="000A492E" w:rsidP="00B42403">
            <w:pPr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胡  冰、13588832121、3教南209</w:t>
            </w:r>
          </w:p>
        </w:tc>
      </w:tr>
      <w:tr w:rsidR="000A492E" w:rsidRPr="000A492E" w:rsidTr="000A492E">
        <w:trPr>
          <w:trHeight w:val="421"/>
          <w:jc w:val="center"/>
        </w:trPr>
        <w:tc>
          <w:tcPr>
            <w:tcW w:w="2093" w:type="dxa"/>
          </w:tcPr>
          <w:p w:rsidR="000A492E" w:rsidRPr="000A492E" w:rsidRDefault="000A492E" w:rsidP="00B42403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第12教研楼</w:t>
            </w:r>
          </w:p>
        </w:tc>
        <w:tc>
          <w:tcPr>
            <w:tcW w:w="5103" w:type="dxa"/>
          </w:tcPr>
          <w:p w:rsidR="000A492E" w:rsidRPr="000A492E" w:rsidRDefault="000A492E" w:rsidP="00B42403">
            <w:pPr>
              <w:rPr>
                <w:rFonts w:asciiTheme="minorEastAsia" w:hAnsiTheme="minorEastAsia"/>
                <w:sz w:val="21"/>
                <w:szCs w:val="21"/>
              </w:rPr>
            </w:pPr>
            <w:r w:rsidRPr="000A492E">
              <w:rPr>
                <w:rFonts w:asciiTheme="minorEastAsia" w:hAnsiTheme="minorEastAsia" w:hint="eastAsia"/>
                <w:sz w:val="21"/>
                <w:szCs w:val="21"/>
              </w:rPr>
              <w:t>楼立峰、15988416423、11教110</w:t>
            </w:r>
          </w:p>
        </w:tc>
      </w:tr>
    </w:tbl>
    <w:p w:rsidR="002B3322" w:rsidRPr="000A492E" w:rsidRDefault="002B3322" w:rsidP="002B3322">
      <w:pPr>
        <w:spacing w:line="360" w:lineRule="auto"/>
        <w:ind w:firstLine="420"/>
        <w:jc w:val="left"/>
        <w:rPr>
          <w:rFonts w:asciiTheme="minorEastAsia" w:hAnsiTheme="minorEastAsia"/>
          <w:szCs w:val="21"/>
        </w:rPr>
      </w:pPr>
    </w:p>
    <w:p w:rsidR="002B3322" w:rsidRPr="0029751B" w:rsidRDefault="002B3322" w:rsidP="002B332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附</w:t>
      </w:r>
      <w:r w:rsidR="0070150F">
        <w:rPr>
          <w:rFonts w:asciiTheme="majorEastAsia" w:eastAsiaTheme="majorEastAsia" w:hAnsiTheme="majorEastAsia" w:hint="eastAsia"/>
          <w:b/>
          <w:sz w:val="28"/>
          <w:szCs w:val="28"/>
        </w:rPr>
        <w:t>件2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Pr="0029751B">
        <w:rPr>
          <w:rFonts w:asciiTheme="majorEastAsia" w:eastAsiaTheme="majorEastAsia" w:hAnsiTheme="majorEastAsia" w:hint="eastAsia"/>
          <w:b/>
          <w:sz w:val="28"/>
          <w:szCs w:val="28"/>
        </w:rPr>
        <w:t>下沙校区教室进行线上线下同步教学的使用指南</w:t>
      </w:r>
    </w:p>
    <w:p w:rsidR="002B3322" w:rsidRDefault="002B3322" w:rsidP="002B3322">
      <w:pPr>
        <w:jc w:val="left"/>
        <w:rPr>
          <w:rFonts w:asciiTheme="majorEastAsia" w:eastAsiaTheme="majorEastAsia" w:hAnsiTheme="majorEastAsia"/>
          <w:szCs w:val="21"/>
        </w:rPr>
      </w:pPr>
    </w:p>
    <w:p w:rsidR="002B3322" w:rsidRPr="00350909" w:rsidRDefault="002B3322" w:rsidP="002B3322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szCs w:val="21"/>
        </w:rPr>
        <w:t>下沙校区的授课教室分普通多媒体教室和智慧教室两种类型，教室台式机电脑均已安装常用直播软件（QQ、钉钉），相关使用指南如下：</w:t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一、操作流程</w:t>
      </w:r>
    </w:p>
    <w:p w:rsidR="002B3322" w:rsidRPr="00350909" w:rsidRDefault="002B3322" w:rsidP="002B3322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szCs w:val="21"/>
        </w:rPr>
        <w:t>1、任课教师打开在线直播工具，通过屏幕共享方式打开PPT</w:t>
      </w:r>
      <w:r w:rsidRPr="00350909">
        <w:rPr>
          <w:rFonts w:asciiTheme="minorEastAsia" w:hAnsiTheme="minorEastAsia"/>
          <w:szCs w:val="21"/>
        </w:rPr>
        <w:t>,</w:t>
      </w:r>
      <w:r w:rsidRPr="00350909">
        <w:rPr>
          <w:rFonts w:asciiTheme="minorEastAsia" w:hAnsiTheme="minorEastAsia" w:hint="eastAsia"/>
          <w:szCs w:val="21"/>
        </w:rPr>
        <w:t>实现同步授课。</w:t>
      </w:r>
    </w:p>
    <w:p w:rsidR="002B3322" w:rsidRPr="00350909" w:rsidRDefault="002B3322" w:rsidP="002B3322">
      <w:pPr>
        <w:ind w:firstLineChars="200" w:firstLine="420"/>
        <w:jc w:val="left"/>
        <w:rPr>
          <w:rFonts w:asciiTheme="minorEastAsia" w:hAnsiTheme="minorEastAsia"/>
          <w:b/>
          <w:color w:val="FF0000"/>
          <w:szCs w:val="21"/>
        </w:rPr>
      </w:pPr>
      <w:r w:rsidRPr="00350909">
        <w:rPr>
          <w:rFonts w:asciiTheme="minorEastAsia" w:hAnsiTheme="minorEastAsia"/>
          <w:szCs w:val="21"/>
        </w:rPr>
        <w:t>2</w:t>
      </w:r>
      <w:r w:rsidRPr="00350909">
        <w:rPr>
          <w:rFonts w:asciiTheme="minorEastAsia" w:hAnsiTheme="minorEastAsia" w:hint="eastAsia"/>
          <w:szCs w:val="21"/>
        </w:rPr>
        <w:t>、教室摄像头软件可用于线上学生在线观看黑板板书，授课教师在直播过程中根据需要切换PPT和摄像头软</w:t>
      </w:r>
      <w:r w:rsidRPr="00512211">
        <w:rPr>
          <w:rFonts w:asciiTheme="minorEastAsia" w:hAnsiTheme="minorEastAsia" w:hint="eastAsia"/>
          <w:szCs w:val="21"/>
        </w:rPr>
        <w:t>件。</w:t>
      </w:r>
      <w:r w:rsidRPr="00512211">
        <w:rPr>
          <w:rFonts w:asciiTheme="minorEastAsia" w:hAnsiTheme="minorEastAsia" w:hint="eastAsia"/>
          <w:b/>
          <w:szCs w:val="21"/>
        </w:rPr>
        <w:t>摄像头软件的使用指南如下，若教师无需使用黑板或直接使用电脑内的电子白板，则无需安装下述软件。</w:t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（一）普通多媒体教室</w:t>
      </w:r>
    </w:p>
    <w:p w:rsidR="002B3322" w:rsidRPr="00350909" w:rsidRDefault="002B3322" w:rsidP="002B3322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szCs w:val="21"/>
        </w:rPr>
        <w:t>摄像头</w:t>
      </w:r>
      <w:r w:rsidRPr="00350909">
        <w:rPr>
          <w:rFonts w:asciiTheme="minorEastAsia" w:hAnsiTheme="minorEastAsia"/>
          <w:szCs w:val="21"/>
        </w:rPr>
        <w:t>软件</w:t>
      </w:r>
      <w:r w:rsidRPr="00350909">
        <w:rPr>
          <w:rFonts w:asciiTheme="minorEastAsia" w:hAnsiTheme="minorEastAsia" w:hint="eastAsia"/>
          <w:szCs w:val="21"/>
        </w:rPr>
        <w:t>播放：首选iVMS-4200</w:t>
      </w:r>
      <w:r w:rsidRPr="00350909">
        <w:rPr>
          <w:rFonts w:asciiTheme="minorEastAsia" w:hAnsiTheme="minorEastAsia"/>
          <w:szCs w:val="21"/>
        </w:rPr>
        <w:t>（软件</w:t>
      </w:r>
      <w:r w:rsidRPr="00350909">
        <w:rPr>
          <w:rFonts w:asciiTheme="minorEastAsia" w:hAnsiTheme="minorEastAsia" w:hint="eastAsia"/>
          <w:szCs w:val="21"/>
        </w:rPr>
        <w:t>较大</w:t>
      </w:r>
      <w:r w:rsidRPr="00350909">
        <w:rPr>
          <w:rFonts w:asciiTheme="minorEastAsia" w:hAnsiTheme="minorEastAsia"/>
          <w:szCs w:val="21"/>
        </w:rPr>
        <w:t>）、ClientDemo</w:t>
      </w:r>
      <w:r w:rsidRPr="00350909">
        <w:rPr>
          <w:rFonts w:asciiTheme="minorEastAsia" w:hAnsiTheme="minorEastAsia" w:hint="eastAsia"/>
          <w:szCs w:val="21"/>
        </w:rPr>
        <w:t>（无需安装），二者选其一。</w:t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（1)使用iVMS-4200客户端</w:t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使用教室台式机：</w:t>
      </w:r>
      <w:r w:rsidRPr="00350909">
        <w:rPr>
          <w:rFonts w:asciiTheme="minorEastAsia" w:hAnsiTheme="minorEastAsia" w:hint="eastAsia"/>
          <w:szCs w:val="21"/>
        </w:rPr>
        <w:t>双击桌面iVMS-4200软件</w:t>
      </w:r>
      <w:r w:rsidRPr="00350909">
        <w:rPr>
          <w:rFonts w:asciiTheme="minorEastAsia" w:hAnsiTheme="minorEastAsia"/>
          <w:szCs w:val="21"/>
        </w:rPr>
        <w:t>进入，</w:t>
      </w:r>
      <w:r w:rsidRPr="00350909">
        <w:rPr>
          <w:rFonts w:asciiTheme="minorEastAsia" w:hAnsiTheme="minorEastAsia" w:hint="eastAsia"/>
          <w:szCs w:val="21"/>
        </w:rPr>
        <w:t>连接</w:t>
      </w:r>
      <w:r w:rsidRPr="00350909">
        <w:rPr>
          <w:rFonts w:asciiTheme="minorEastAsia" w:hAnsiTheme="minorEastAsia"/>
          <w:szCs w:val="21"/>
        </w:rPr>
        <w:t>服务器，</w:t>
      </w:r>
      <w:r w:rsidRPr="00350909">
        <w:rPr>
          <w:rFonts w:asciiTheme="minorEastAsia" w:hAnsiTheme="minorEastAsia" w:hint="eastAsia"/>
          <w:szCs w:val="21"/>
        </w:rPr>
        <w:t>点击</w:t>
      </w:r>
      <w:r w:rsidRPr="00350909">
        <w:rPr>
          <w:rFonts w:asciiTheme="minorEastAsia" w:hAnsiTheme="minorEastAsia"/>
          <w:szCs w:val="21"/>
        </w:rPr>
        <w:t>主预览，</w:t>
      </w:r>
      <w:r w:rsidRPr="00350909">
        <w:rPr>
          <w:rFonts w:asciiTheme="minorEastAsia" w:hAnsiTheme="minorEastAsia" w:hint="eastAsia"/>
          <w:szCs w:val="21"/>
        </w:rPr>
        <w:t>双击下方</w:t>
      </w:r>
      <w:r w:rsidRPr="00350909">
        <w:rPr>
          <w:rFonts w:asciiTheme="minorEastAsia" w:hAnsiTheme="minorEastAsia"/>
          <w:szCs w:val="21"/>
        </w:rPr>
        <w:t>教室</w:t>
      </w:r>
      <w:r w:rsidRPr="00350909">
        <w:rPr>
          <w:rFonts w:asciiTheme="minorEastAsia" w:hAnsiTheme="minorEastAsia" w:hint="eastAsia"/>
          <w:szCs w:val="21"/>
        </w:rPr>
        <w:t>，右侧出现黑板</w:t>
      </w:r>
      <w:r w:rsidRPr="00350909">
        <w:rPr>
          <w:rFonts w:asciiTheme="minorEastAsia" w:hAnsiTheme="minorEastAsia"/>
          <w:szCs w:val="21"/>
        </w:rPr>
        <w:t>播放</w:t>
      </w:r>
      <w:r w:rsidRPr="00350909">
        <w:rPr>
          <w:rFonts w:asciiTheme="minorEastAsia" w:hAnsiTheme="minorEastAsia" w:hint="eastAsia"/>
          <w:szCs w:val="21"/>
        </w:rPr>
        <w:t>画面（请勿调整其它设置</w:t>
      </w:r>
      <w:r w:rsidRPr="00350909">
        <w:rPr>
          <w:rFonts w:asciiTheme="minorEastAsia" w:hAnsiTheme="minorEastAsia"/>
          <w:szCs w:val="21"/>
        </w:rPr>
        <w:t>）。</w:t>
      </w:r>
    </w:p>
    <w:p w:rsidR="002B3322" w:rsidRPr="00350909" w:rsidRDefault="002B3322" w:rsidP="002B3322">
      <w:pPr>
        <w:ind w:firstLineChars="200" w:firstLine="480"/>
        <w:jc w:val="center"/>
        <w:rPr>
          <w:rFonts w:asciiTheme="minorEastAsia" w:hAnsiTheme="minorEastAsia"/>
          <w:sz w:val="24"/>
        </w:rPr>
      </w:pPr>
      <w:r w:rsidRPr="00350909">
        <w:rPr>
          <w:rFonts w:asciiTheme="minorEastAsia" w:hAnsiTheme="minorEastAsia"/>
          <w:noProof/>
          <w:sz w:val="24"/>
        </w:rPr>
        <w:drawing>
          <wp:inline distT="0" distB="0" distL="0" distR="0">
            <wp:extent cx="4016375" cy="173228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844" cy="1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使用自带笔记本电脑：</w:t>
      </w:r>
      <w:r w:rsidRPr="00350909">
        <w:rPr>
          <w:rFonts w:asciiTheme="minorEastAsia" w:hAnsiTheme="minorEastAsia" w:hint="eastAsia"/>
          <w:szCs w:val="21"/>
        </w:rPr>
        <w:t>提前安装好iVMS-4200客户端，点击软件进入后，需添加相应教室地址，具体操作为点击软件中的“维护与管理”，点击“添加</w:t>
      </w:r>
      <w:r w:rsidRPr="00350909">
        <w:rPr>
          <w:rFonts w:asciiTheme="minorEastAsia" w:hAnsiTheme="minorEastAsia"/>
          <w:szCs w:val="21"/>
        </w:rPr>
        <w:t>”</w:t>
      </w:r>
      <w:r w:rsidRPr="00350909">
        <w:rPr>
          <w:rFonts w:asciiTheme="minorEastAsia" w:hAnsiTheme="minorEastAsia" w:hint="eastAsia"/>
          <w:szCs w:val="21"/>
        </w:rPr>
        <w:t>按钮，在弹出对话框中输入名称、地址（从上课教室台式机的相同软件中查看）、密码（由测试当天值班人员设置），</w:t>
      </w:r>
      <w:r w:rsidRPr="00350909">
        <w:rPr>
          <w:rFonts w:asciiTheme="minorEastAsia" w:hAnsiTheme="minorEastAsia"/>
          <w:szCs w:val="21"/>
        </w:rPr>
        <w:t>点击添加即完成</w:t>
      </w:r>
      <w:r w:rsidRPr="00350909">
        <w:rPr>
          <w:rFonts w:asciiTheme="minorEastAsia" w:hAnsiTheme="minorEastAsia" w:hint="eastAsia"/>
          <w:szCs w:val="21"/>
        </w:rPr>
        <w:t>。</w:t>
      </w:r>
    </w:p>
    <w:p w:rsidR="002B3322" w:rsidRPr="00350909" w:rsidRDefault="002B3322" w:rsidP="002B3322">
      <w:pPr>
        <w:ind w:firstLineChars="200" w:firstLine="480"/>
        <w:jc w:val="center"/>
        <w:rPr>
          <w:rFonts w:asciiTheme="minorEastAsia" w:hAnsiTheme="minorEastAsia"/>
          <w:sz w:val="24"/>
        </w:rPr>
      </w:pPr>
      <w:r w:rsidRPr="00350909"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>
            <wp:extent cx="2089785" cy="216090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8611" cy="218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22" w:rsidRPr="00350909" w:rsidRDefault="002B3322" w:rsidP="002B3322">
      <w:pPr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350909">
        <w:rPr>
          <w:rFonts w:asciiTheme="minorEastAsia" w:hAnsiTheme="minorEastAsia" w:hint="eastAsia"/>
          <w:b/>
          <w:sz w:val="24"/>
        </w:rPr>
        <w:t>（2）使用</w:t>
      </w:r>
      <w:r w:rsidRPr="00350909">
        <w:rPr>
          <w:rFonts w:asciiTheme="minorEastAsia" w:hAnsiTheme="minorEastAsia"/>
          <w:b/>
          <w:sz w:val="24"/>
        </w:rPr>
        <w:t>ClientDemo</w:t>
      </w:r>
      <w:r w:rsidRPr="00350909">
        <w:rPr>
          <w:rFonts w:asciiTheme="minorEastAsia" w:hAnsiTheme="minorEastAsia" w:hint="eastAsia"/>
          <w:b/>
          <w:sz w:val="24"/>
        </w:rPr>
        <w:t>软件</w:t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使用教室台式机：</w:t>
      </w:r>
      <w:r w:rsidRPr="00350909">
        <w:rPr>
          <w:rFonts w:asciiTheme="minorEastAsia" w:hAnsiTheme="minorEastAsia" w:hint="eastAsia"/>
          <w:szCs w:val="21"/>
        </w:rPr>
        <w:t>双击桌面</w:t>
      </w:r>
      <w:r w:rsidRPr="00350909">
        <w:rPr>
          <w:rFonts w:asciiTheme="minorEastAsia" w:hAnsiTheme="minorEastAsia"/>
          <w:szCs w:val="21"/>
        </w:rPr>
        <w:t>ClientDemo</w:t>
      </w:r>
      <w:r w:rsidRPr="00350909">
        <w:rPr>
          <w:rFonts w:asciiTheme="minorEastAsia" w:hAnsiTheme="minorEastAsia" w:hint="eastAsia"/>
          <w:szCs w:val="21"/>
        </w:rPr>
        <w:t>软件进入，在</w:t>
      </w:r>
      <w:r w:rsidRPr="00350909">
        <w:rPr>
          <w:rFonts w:asciiTheme="minorEastAsia" w:hAnsiTheme="minorEastAsia"/>
          <w:szCs w:val="21"/>
        </w:rPr>
        <w:t>左侧设备树下</w:t>
      </w:r>
      <w:r w:rsidRPr="00350909">
        <w:rPr>
          <w:rFonts w:asciiTheme="minorEastAsia" w:hAnsiTheme="minorEastAsia" w:hint="eastAsia"/>
          <w:szCs w:val="21"/>
        </w:rPr>
        <w:t>双击对应教室</w:t>
      </w:r>
      <w:r w:rsidRPr="00350909">
        <w:rPr>
          <w:rFonts w:asciiTheme="minorEastAsia" w:hAnsiTheme="minorEastAsia"/>
          <w:szCs w:val="21"/>
        </w:rPr>
        <w:t>，</w:t>
      </w:r>
      <w:r w:rsidRPr="00350909">
        <w:rPr>
          <w:rFonts w:asciiTheme="minorEastAsia" w:hAnsiTheme="minorEastAsia" w:hint="eastAsia"/>
          <w:szCs w:val="21"/>
        </w:rPr>
        <w:t>在右侧</w:t>
      </w:r>
      <w:r w:rsidRPr="00350909">
        <w:rPr>
          <w:rFonts w:asciiTheme="minorEastAsia" w:hAnsiTheme="minorEastAsia"/>
          <w:szCs w:val="21"/>
        </w:rPr>
        <w:t>出现黑板画面，双击</w:t>
      </w:r>
      <w:r w:rsidRPr="00350909">
        <w:rPr>
          <w:rFonts w:asciiTheme="minorEastAsia" w:hAnsiTheme="minorEastAsia" w:hint="eastAsia"/>
          <w:szCs w:val="21"/>
        </w:rPr>
        <w:t>黑板画面可</w:t>
      </w:r>
      <w:r w:rsidRPr="00350909">
        <w:rPr>
          <w:rFonts w:asciiTheme="minorEastAsia" w:hAnsiTheme="minorEastAsia"/>
          <w:szCs w:val="21"/>
        </w:rPr>
        <w:t>变为</w:t>
      </w:r>
      <w:r w:rsidRPr="00350909">
        <w:rPr>
          <w:rFonts w:asciiTheme="minorEastAsia" w:hAnsiTheme="minorEastAsia" w:hint="eastAsia"/>
          <w:szCs w:val="21"/>
        </w:rPr>
        <w:t>单窗口播放，使用中建议关闭黑板画面声音（请勿</w:t>
      </w:r>
      <w:r w:rsidRPr="00350909">
        <w:rPr>
          <w:rFonts w:asciiTheme="minorEastAsia" w:hAnsiTheme="minorEastAsia"/>
          <w:szCs w:val="21"/>
        </w:rPr>
        <w:t>调整其他设置</w:t>
      </w:r>
      <w:r w:rsidRPr="00350909">
        <w:rPr>
          <w:rFonts w:asciiTheme="minorEastAsia" w:hAnsiTheme="minorEastAsia" w:hint="eastAsia"/>
          <w:szCs w:val="21"/>
        </w:rPr>
        <w:t>）</w:t>
      </w:r>
      <w:r w:rsidRPr="00350909">
        <w:rPr>
          <w:rFonts w:asciiTheme="minorEastAsia" w:hAnsiTheme="minorEastAsia"/>
          <w:szCs w:val="21"/>
        </w:rPr>
        <w:t>。</w:t>
      </w:r>
    </w:p>
    <w:p w:rsidR="002B3322" w:rsidRPr="00350909" w:rsidRDefault="002B3322" w:rsidP="002B3322">
      <w:pPr>
        <w:ind w:firstLineChars="200" w:firstLine="480"/>
        <w:jc w:val="center"/>
        <w:rPr>
          <w:rFonts w:asciiTheme="minorEastAsia" w:hAnsiTheme="minorEastAsia"/>
          <w:sz w:val="24"/>
        </w:rPr>
      </w:pPr>
      <w:r w:rsidRPr="00350909">
        <w:rPr>
          <w:rFonts w:asciiTheme="minorEastAsia" w:hAnsiTheme="minorEastAsia"/>
          <w:noProof/>
          <w:sz w:val="24"/>
        </w:rPr>
        <w:drawing>
          <wp:inline distT="0" distB="0" distL="0" distR="0">
            <wp:extent cx="2915285" cy="17811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3362" cy="179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22" w:rsidRPr="00350909" w:rsidRDefault="002B3322" w:rsidP="002B3322">
      <w:pPr>
        <w:ind w:firstLineChars="200" w:firstLine="422"/>
        <w:jc w:val="left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使用自带笔记本电脑：</w:t>
      </w:r>
      <w:r w:rsidRPr="00350909">
        <w:rPr>
          <w:rFonts w:asciiTheme="minorEastAsia" w:hAnsiTheme="minorEastAsia" w:hint="eastAsia"/>
          <w:szCs w:val="21"/>
        </w:rPr>
        <w:t>提前安装好</w:t>
      </w:r>
      <w:r w:rsidRPr="00350909">
        <w:rPr>
          <w:rFonts w:asciiTheme="minorEastAsia" w:hAnsiTheme="minorEastAsia"/>
          <w:szCs w:val="21"/>
        </w:rPr>
        <w:t>ClientDemo</w:t>
      </w:r>
      <w:r w:rsidRPr="00350909">
        <w:rPr>
          <w:rFonts w:asciiTheme="minorEastAsia" w:hAnsiTheme="minorEastAsia" w:hint="eastAsia"/>
          <w:szCs w:val="21"/>
        </w:rPr>
        <w:t>客户端</w:t>
      </w:r>
      <w:r w:rsidRPr="00350909">
        <w:rPr>
          <w:rFonts w:asciiTheme="minorEastAsia" w:hAnsiTheme="minorEastAsia"/>
          <w:szCs w:val="21"/>
        </w:rPr>
        <w:t>，</w:t>
      </w:r>
      <w:r w:rsidRPr="00350909">
        <w:rPr>
          <w:rFonts w:asciiTheme="minorEastAsia" w:hAnsiTheme="minorEastAsia" w:hint="eastAsia"/>
          <w:szCs w:val="21"/>
        </w:rPr>
        <w:t>进入软件后，点击左侧设备树，在</w:t>
      </w:r>
      <w:r w:rsidRPr="00350909">
        <w:rPr>
          <w:rFonts w:asciiTheme="minorEastAsia" w:hAnsiTheme="minorEastAsia"/>
          <w:szCs w:val="21"/>
        </w:rPr>
        <w:t>弹出的</w:t>
      </w:r>
      <w:r w:rsidRPr="00350909">
        <w:rPr>
          <w:rFonts w:asciiTheme="minorEastAsia" w:hAnsiTheme="minorEastAsia" w:hint="eastAsia"/>
          <w:szCs w:val="21"/>
        </w:rPr>
        <w:t>添加设备</w:t>
      </w:r>
      <w:r w:rsidRPr="00350909">
        <w:rPr>
          <w:rFonts w:asciiTheme="minorEastAsia" w:hAnsiTheme="minorEastAsia"/>
          <w:szCs w:val="21"/>
        </w:rPr>
        <w:t>对话框中输入相应</w:t>
      </w:r>
      <w:r w:rsidRPr="00350909">
        <w:rPr>
          <w:rFonts w:asciiTheme="minorEastAsia" w:hAnsiTheme="minorEastAsia" w:hint="eastAsia"/>
          <w:szCs w:val="21"/>
        </w:rPr>
        <w:t>设备</w:t>
      </w:r>
      <w:r w:rsidRPr="00350909">
        <w:rPr>
          <w:rFonts w:asciiTheme="minorEastAsia" w:hAnsiTheme="minorEastAsia"/>
          <w:szCs w:val="21"/>
        </w:rPr>
        <w:t>地址</w:t>
      </w:r>
      <w:r w:rsidRPr="00350909">
        <w:rPr>
          <w:rFonts w:asciiTheme="minorEastAsia" w:hAnsiTheme="minorEastAsia" w:hint="eastAsia"/>
          <w:szCs w:val="21"/>
        </w:rPr>
        <w:t>（可在</w:t>
      </w:r>
      <w:r w:rsidRPr="00350909">
        <w:rPr>
          <w:rFonts w:asciiTheme="minorEastAsia" w:hAnsiTheme="minorEastAsia"/>
          <w:szCs w:val="21"/>
        </w:rPr>
        <w:t>教室</w:t>
      </w:r>
      <w:r w:rsidRPr="00350909">
        <w:rPr>
          <w:rFonts w:asciiTheme="minorEastAsia" w:hAnsiTheme="minorEastAsia" w:hint="eastAsia"/>
          <w:szCs w:val="21"/>
        </w:rPr>
        <w:t>台式机电脑</w:t>
      </w:r>
      <w:r w:rsidRPr="00350909">
        <w:rPr>
          <w:rFonts w:asciiTheme="minorEastAsia" w:hAnsiTheme="minorEastAsia"/>
          <w:szCs w:val="21"/>
        </w:rPr>
        <w:t>软件</w:t>
      </w:r>
      <w:r w:rsidRPr="00350909">
        <w:rPr>
          <w:rFonts w:asciiTheme="minorEastAsia" w:hAnsiTheme="minorEastAsia" w:hint="eastAsia"/>
          <w:szCs w:val="21"/>
        </w:rPr>
        <w:t>中查看</w:t>
      </w:r>
      <w:r w:rsidRPr="00350909">
        <w:rPr>
          <w:rFonts w:asciiTheme="minorEastAsia" w:hAnsiTheme="minorEastAsia"/>
          <w:szCs w:val="21"/>
        </w:rPr>
        <w:t>）</w:t>
      </w:r>
      <w:r w:rsidRPr="00350909">
        <w:rPr>
          <w:rFonts w:asciiTheme="minorEastAsia" w:hAnsiTheme="minorEastAsia" w:hint="eastAsia"/>
          <w:szCs w:val="21"/>
        </w:rPr>
        <w:t>、密码（由测试当天值班人员设置），点击</w:t>
      </w:r>
      <w:r w:rsidRPr="00350909">
        <w:rPr>
          <w:rFonts w:asciiTheme="minorEastAsia" w:hAnsiTheme="minorEastAsia"/>
          <w:szCs w:val="21"/>
        </w:rPr>
        <w:t>添加即可。</w:t>
      </w:r>
    </w:p>
    <w:p w:rsidR="002B3322" w:rsidRPr="00350909" w:rsidRDefault="002B3322" w:rsidP="002B3322">
      <w:pPr>
        <w:ind w:firstLineChars="200" w:firstLine="480"/>
        <w:jc w:val="center"/>
        <w:rPr>
          <w:rFonts w:asciiTheme="minorEastAsia" w:hAnsiTheme="minorEastAsia"/>
          <w:sz w:val="24"/>
          <w:highlight w:val="red"/>
        </w:rPr>
      </w:pPr>
      <w:r w:rsidRPr="00350909">
        <w:rPr>
          <w:rFonts w:asciiTheme="minorEastAsia" w:hAnsiTheme="minorEastAsia"/>
          <w:noProof/>
          <w:sz w:val="24"/>
          <w:highlight w:val="red"/>
        </w:rPr>
        <w:drawing>
          <wp:inline distT="0" distB="0" distL="0" distR="0">
            <wp:extent cx="2685415" cy="21177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3958" cy="2132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22" w:rsidRPr="00350909" w:rsidRDefault="002B3322" w:rsidP="002B3322">
      <w:pPr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350909">
        <w:rPr>
          <w:rFonts w:asciiTheme="minorEastAsia" w:hAnsiTheme="minorEastAsia" w:hint="eastAsia"/>
          <w:b/>
          <w:sz w:val="24"/>
        </w:rPr>
        <w:t xml:space="preserve">（二）智慧教室 </w:t>
      </w:r>
    </w:p>
    <w:p w:rsidR="002B3322" w:rsidRPr="00350909" w:rsidRDefault="002B3322" w:rsidP="002B3322">
      <w:pPr>
        <w:ind w:firstLineChars="200" w:firstLine="420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szCs w:val="21"/>
        </w:rPr>
        <w:t>智慧教室地址：7教南1-3层</w:t>
      </w:r>
    </w:p>
    <w:p w:rsidR="002B3322" w:rsidRPr="00350909" w:rsidRDefault="002B3322" w:rsidP="002B3322">
      <w:pPr>
        <w:ind w:firstLineChars="200" w:firstLine="420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szCs w:val="21"/>
        </w:rPr>
        <w:t>推荐环境：VLC播放器</w:t>
      </w:r>
    </w:p>
    <w:p w:rsidR="002B3322" w:rsidRPr="00350909" w:rsidRDefault="002B3322" w:rsidP="002B3322">
      <w:pPr>
        <w:ind w:firstLineChars="200" w:firstLine="422"/>
        <w:rPr>
          <w:rFonts w:asciiTheme="minorEastAsia" w:hAnsiTheme="minorEastAsia"/>
          <w:szCs w:val="21"/>
        </w:rPr>
      </w:pPr>
      <w:r w:rsidRPr="00350909">
        <w:rPr>
          <w:rFonts w:asciiTheme="minorEastAsia" w:hAnsiTheme="minorEastAsia" w:hint="eastAsia"/>
          <w:b/>
          <w:szCs w:val="21"/>
        </w:rPr>
        <w:t>使用教室台式机：</w:t>
      </w:r>
      <w:r w:rsidRPr="00350909">
        <w:rPr>
          <w:rFonts w:asciiTheme="minorEastAsia" w:hAnsiTheme="minorEastAsia" w:hint="eastAsia"/>
          <w:szCs w:val="21"/>
        </w:rPr>
        <w:t>双击桌面VLC播放器, 点击媒体，打开网络串流，选择网络，相关内容已经录入电脑，点击播放即可使用。</w:t>
      </w:r>
    </w:p>
    <w:p w:rsidR="002B3322" w:rsidRPr="00350909" w:rsidRDefault="002B3322" w:rsidP="002B3322">
      <w:pPr>
        <w:ind w:firstLineChars="200" w:firstLine="480"/>
        <w:jc w:val="center"/>
        <w:rPr>
          <w:rFonts w:asciiTheme="minorEastAsia" w:hAnsiTheme="minorEastAsia"/>
          <w:sz w:val="24"/>
        </w:rPr>
      </w:pPr>
      <w:r w:rsidRPr="00350909">
        <w:rPr>
          <w:rFonts w:asciiTheme="minorEastAsia" w:hAnsiTheme="minorEastAsia" w:hint="eastAsia"/>
          <w:noProof/>
          <w:sz w:val="24"/>
        </w:rPr>
        <w:lastRenderedPageBreak/>
        <w:drawing>
          <wp:inline distT="0" distB="0" distL="114300" distR="114300">
            <wp:extent cx="2281555" cy="1694180"/>
            <wp:effectExtent l="0" t="0" r="0" b="0"/>
            <wp:docPr id="28" name="图片 28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无标题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4993" cy="170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0909">
        <w:rPr>
          <w:rFonts w:asciiTheme="minorEastAsia" w:hAnsiTheme="minorEastAsia" w:hint="eastAsia"/>
          <w:noProof/>
          <w:sz w:val="24"/>
        </w:rPr>
        <w:drawing>
          <wp:inline distT="0" distB="0" distL="114300" distR="114300">
            <wp:extent cx="2637790" cy="1691640"/>
            <wp:effectExtent l="0" t="0" r="0" b="3810"/>
            <wp:docPr id="29" name="图片 29" descr="微信截图_20200301131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微信截图_202003011315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2605" cy="1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22" w:rsidRDefault="002B3322" w:rsidP="002B3322">
      <w:pPr>
        <w:ind w:firstLineChars="200" w:firstLine="482"/>
        <w:rPr>
          <w:rFonts w:asciiTheme="minorEastAsia" w:hAnsiTheme="minorEastAsia"/>
          <w:sz w:val="24"/>
        </w:rPr>
      </w:pPr>
      <w:r w:rsidRPr="00350909">
        <w:rPr>
          <w:rFonts w:asciiTheme="minorEastAsia" w:hAnsiTheme="minorEastAsia" w:hint="eastAsia"/>
          <w:b/>
          <w:sz w:val="24"/>
        </w:rPr>
        <w:t>使用自带笔记本电脑：</w:t>
      </w:r>
      <w:r w:rsidRPr="00350909">
        <w:rPr>
          <w:rFonts w:asciiTheme="minorEastAsia" w:hAnsiTheme="minorEastAsia" w:hint="eastAsia"/>
          <w:szCs w:val="21"/>
        </w:rPr>
        <w:t>提前安装好VLC播放器</w:t>
      </w:r>
      <w:r w:rsidRPr="00350909">
        <w:rPr>
          <w:rFonts w:asciiTheme="minorEastAsia" w:hAnsiTheme="minorEastAsia"/>
          <w:szCs w:val="21"/>
        </w:rPr>
        <w:t>,</w:t>
      </w:r>
      <w:r w:rsidRPr="00350909">
        <w:rPr>
          <w:rFonts w:asciiTheme="minorEastAsia" w:hAnsiTheme="minorEastAsia" w:hint="eastAsia"/>
          <w:szCs w:val="21"/>
        </w:rPr>
        <w:t>点击媒体，打开网络串流，选择网络，输入网络URL（可在台式机电脑中查看）</w:t>
      </w:r>
      <w:r w:rsidRPr="00350909">
        <w:rPr>
          <w:rFonts w:asciiTheme="minorEastAsia" w:hAnsiTheme="minorEastAsia" w:hint="eastAsia"/>
          <w:sz w:val="24"/>
        </w:rPr>
        <w:t>。</w:t>
      </w:r>
    </w:p>
    <w:p w:rsidR="002B3322" w:rsidRPr="00350909" w:rsidRDefault="002B3322" w:rsidP="002B3322">
      <w:pPr>
        <w:ind w:firstLineChars="200" w:firstLine="480"/>
        <w:rPr>
          <w:rFonts w:asciiTheme="minorEastAsia" w:hAnsiTheme="minorEastAsia"/>
          <w:sz w:val="24"/>
        </w:rPr>
      </w:pPr>
    </w:p>
    <w:p w:rsidR="002B3322" w:rsidRPr="00350909" w:rsidRDefault="002B3322" w:rsidP="002B3322">
      <w:pPr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350909">
        <w:rPr>
          <w:rFonts w:asciiTheme="minorEastAsia" w:hAnsiTheme="minorEastAsia" w:hint="eastAsia"/>
          <w:b/>
          <w:sz w:val="24"/>
        </w:rPr>
        <w:t>三</w:t>
      </w:r>
      <w:r w:rsidRPr="00350909">
        <w:rPr>
          <w:rFonts w:asciiTheme="minorEastAsia" w:hAnsiTheme="minorEastAsia"/>
          <w:b/>
          <w:sz w:val="24"/>
        </w:rPr>
        <w:t>、</w:t>
      </w:r>
      <w:r w:rsidRPr="00350909">
        <w:rPr>
          <w:rFonts w:asciiTheme="minorEastAsia" w:hAnsiTheme="minorEastAsia" w:hint="eastAsia"/>
          <w:b/>
          <w:sz w:val="24"/>
        </w:rPr>
        <w:t>使用</w:t>
      </w:r>
      <w:r w:rsidRPr="00350909">
        <w:rPr>
          <w:rFonts w:asciiTheme="minorEastAsia" w:hAnsiTheme="minorEastAsia"/>
          <w:b/>
          <w:sz w:val="24"/>
        </w:rPr>
        <w:t>超星学习通</w:t>
      </w:r>
      <w:r w:rsidRPr="00350909">
        <w:rPr>
          <w:rFonts w:asciiTheme="minorEastAsia" w:hAnsiTheme="minorEastAsia" w:hint="eastAsia"/>
          <w:b/>
          <w:sz w:val="24"/>
        </w:rPr>
        <w:t>同步课堂</w:t>
      </w:r>
    </w:p>
    <w:p w:rsidR="002B3322" w:rsidRPr="00350909" w:rsidRDefault="002B3322" w:rsidP="002B3322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350909">
        <w:rPr>
          <w:rFonts w:asciiTheme="minorEastAsia" w:hAnsiTheme="minorEastAsia" w:hint="eastAsia"/>
          <w:sz w:val="24"/>
        </w:rPr>
        <w:t>具体</w:t>
      </w:r>
      <w:r w:rsidRPr="00350909">
        <w:rPr>
          <w:rFonts w:asciiTheme="minorEastAsia" w:hAnsiTheme="minorEastAsia"/>
          <w:sz w:val="24"/>
        </w:rPr>
        <w:t>操作</w:t>
      </w:r>
      <w:r w:rsidRPr="00350909">
        <w:rPr>
          <w:rFonts w:asciiTheme="minorEastAsia" w:hAnsiTheme="minorEastAsia" w:hint="eastAsia"/>
          <w:sz w:val="24"/>
        </w:rPr>
        <w:t>流程</w:t>
      </w:r>
      <w:r w:rsidRPr="00350909">
        <w:rPr>
          <w:rFonts w:asciiTheme="minorEastAsia" w:hAnsiTheme="minorEastAsia"/>
          <w:sz w:val="24"/>
        </w:rPr>
        <w:t>见</w:t>
      </w:r>
      <w:hyperlink r:id="rId13" w:history="1">
        <w:r w:rsidRPr="00350909">
          <w:rPr>
            <w:rStyle w:val="a6"/>
            <w:rFonts w:asciiTheme="minorEastAsia" w:hAnsiTheme="minorEastAsia"/>
            <w:sz w:val="24"/>
          </w:rPr>
          <w:t>http://hdu.fanya.chaoxing.com/</w:t>
        </w:r>
      </w:hyperlink>
      <w:r w:rsidRPr="00350909">
        <w:rPr>
          <w:rFonts w:asciiTheme="minorEastAsia" w:hAnsiTheme="minorEastAsia" w:hint="eastAsia"/>
          <w:sz w:val="24"/>
        </w:rPr>
        <w:t>中</w:t>
      </w:r>
      <w:r w:rsidRPr="00350909">
        <w:rPr>
          <w:rFonts w:asciiTheme="minorEastAsia" w:hAnsiTheme="minorEastAsia"/>
          <w:sz w:val="24"/>
        </w:rPr>
        <w:t>的</w:t>
      </w:r>
      <w:r w:rsidRPr="00350909">
        <w:rPr>
          <w:rFonts w:asciiTheme="minorEastAsia" w:hAnsiTheme="minorEastAsia" w:hint="eastAsia"/>
          <w:sz w:val="24"/>
        </w:rPr>
        <w:t>学习</w:t>
      </w:r>
      <w:r w:rsidRPr="00350909">
        <w:rPr>
          <w:rFonts w:asciiTheme="minorEastAsia" w:hAnsiTheme="minorEastAsia"/>
          <w:sz w:val="24"/>
        </w:rPr>
        <w:t>通指南。</w:t>
      </w:r>
    </w:p>
    <w:p w:rsidR="002B3322" w:rsidRPr="00350909" w:rsidRDefault="002B3322" w:rsidP="002B3322">
      <w:pPr>
        <w:jc w:val="left"/>
        <w:rPr>
          <w:rFonts w:asciiTheme="minorEastAsia" w:hAnsiTheme="minorEastAsia"/>
          <w:b/>
          <w:sz w:val="24"/>
        </w:rPr>
      </w:pPr>
    </w:p>
    <w:p w:rsidR="002B3322" w:rsidRPr="002B3322" w:rsidRDefault="002B3322" w:rsidP="002B3322">
      <w:pPr>
        <w:spacing w:line="360" w:lineRule="auto"/>
        <w:ind w:firstLine="420"/>
        <w:jc w:val="left"/>
        <w:rPr>
          <w:rFonts w:asciiTheme="minorEastAsia" w:hAnsiTheme="minorEastAsia"/>
          <w:szCs w:val="21"/>
        </w:rPr>
      </w:pPr>
    </w:p>
    <w:p w:rsidR="002B3322" w:rsidRPr="002B3322" w:rsidRDefault="002B3322" w:rsidP="002B3322">
      <w:pPr>
        <w:jc w:val="center"/>
      </w:pPr>
    </w:p>
    <w:sectPr w:rsidR="002B3322" w:rsidRPr="002B3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1D8" w:rsidRDefault="00BB41D8" w:rsidP="002B3322">
      <w:r>
        <w:separator/>
      </w:r>
    </w:p>
  </w:endnote>
  <w:endnote w:type="continuationSeparator" w:id="0">
    <w:p w:rsidR="00BB41D8" w:rsidRDefault="00BB41D8" w:rsidP="002B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1D8" w:rsidRDefault="00BB41D8" w:rsidP="002B3322">
      <w:r>
        <w:separator/>
      </w:r>
    </w:p>
  </w:footnote>
  <w:footnote w:type="continuationSeparator" w:id="0">
    <w:p w:rsidR="00BB41D8" w:rsidRDefault="00BB41D8" w:rsidP="002B3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03961"/>
    <w:multiLevelType w:val="hybridMultilevel"/>
    <w:tmpl w:val="0E308C4C"/>
    <w:lvl w:ilvl="0" w:tplc="6EE23B5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3322"/>
    <w:rsid w:val="000A492E"/>
    <w:rsid w:val="000E0643"/>
    <w:rsid w:val="001E082A"/>
    <w:rsid w:val="002B3322"/>
    <w:rsid w:val="00366E22"/>
    <w:rsid w:val="00411339"/>
    <w:rsid w:val="00512211"/>
    <w:rsid w:val="005232B5"/>
    <w:rsid w:val="0070150F"/>
    <w:rsid w:val="0077217E"/>
    <w:rsid w:val="00827520"/>
    <w:rsid w:val="0098620C"/>
    <w:rsid w:val="00BB41D8"/>
    <w:rsid w:val="00C03CBC"/>
    <w:rsid w:val="00C6145A"/>
    <w:rsid w:val="00C773AF"/>
    <w:rsid w:val="00CA3EBB"/>
    <w:rsid w:val="00CD3188"/>
    <w:rsid w:val="00D2582E"/>
    <w:rsid w:val="00D851C9"/>
    <w:rsid w:val="00D97DCB"/>
    <w:rsid w:val="00E820A4"/>
    <w:rsid w:val="00F943E1"/>
    <w:rsid w:val="00FC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914AD3-9454-4967-B9A5-3408660A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3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3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322"/>
    <w:rPr>
      <w:sz w:val="18"/>
      <w:szCs w:val="18"/>
    </w:rPr>
  </w:style>
  <w:style w:type="table" w:styleId="a5">
    <w:name w:val="Table Grid"/>
    <w:basedOn w:val="a1"/>
    <w:unhideWhenUsed/>
    <w:rsid w:val="002B332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B332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B332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B3322"/>
    <w:rPr>
      <w:sz w:val="18"/>
      <w:szCs w:val="18"/>
    </w:rPr>
  </w:style>
  <w:style w:type="paragraph" w:styleId="a8">
    <w:name w:val="List Paragraph"/>
    <w:basedOn w:val="a"/>
    <w:uiPriority w:val="34"/>
    <w:qFormat/>
    <w:rsid w:val="000E06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hdu.fanya.chaoxing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2020-05-07T10:47:00Z</dcterms:created>
  <dcterms:modified xsi:type="dcterms:W3CDTF">2020-05-08T06:40:00Z</dcterms:modified>
</cp:coreProperties>
</file>