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098" w:rsidRDefault="002C2098" w:rsidP="002C2098">
      <w:pPr>
        <w:spacing w:line="360" w:lineRule="auto"/>
        <w:jc w:val="center"/>
        <w:rPr>
          <w:rFonts w:ascii="宋体" w:eastAsia="宋体" w:hAnsi="宋体" w:cs="宋体"/>
          <w:b/>
          <w:bCs/>
          <w:color w:val="000000" w:themeColor="text1"/>
          <w:sz w:val="44"/>
        </w:rPr>
      </w:pPr>
      <w:r>
        <w:rPr>
          <w:rFonts w:ascii="宋体" w:eastAsia="宋体" w:hAnsi="宋体" w:cs="宋体" w:hint="eastAsia"/>
          <w:b/>
          <w:bCs/>
          <w:color w:val="000000" w:themeColor="text1"/>
          <w:sz w:val="44"/>
        </w:rPr>
        <w:t>下沙高教园区校际选修课一览表</w:t>
      </w:r>
    </w:p>
    <w:p w:rsidR="002C2098" w:rsidRDefault="002C2098" w:rsidP="002C2098">
      <w:pPr>
        <w:ind w:firstLineChars="800" w:firstLine="2400"/>
        <w:rPr>
          <w:rFonts w:ascii="宋体" w:eastAsia="宋体" w:hAnsi="宋体" w:cs="宋体"/>
          <w:color w:val="000000" w:themeColor="text1"/>
          <w:sz w:val="30"/>
        </w:rPr>
      </w:pPr>
      <w:r>
        <w:rPr>
          <w:rFonts w:ascii="宋体" w:eastAsia="宋体" w:hAnsi="宋体" w:cs="宋体" w:hint="eastAsia"/>
          <w:color w:val="000000" w:themeColor="text1"/>
          <w:sz w:val="30"/>
        </w:rPr>
        <w:t>(2024-2025学年第一学期)</w:t>
      </w:r>
      <w:bookmarkStart w:id="0" w:name="_GoBack"/>
      <w:bookmarkEnd w:id="0"/>
    </w:p>
    <w:tbl>
      <w:tblPr>
        <w:tblW w:w="9984" w:type="dxa"/>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4"/>
        <w:gridCol w:w="2907"/>
        <w:gridCol w:w="1406"/>
        <w:gridCol w:w="993"/>
        <w:gridCol w:w="1490"/>
        <w:gridCol w:w="1754"/>
      </w:tblGrid>
      <w:tr w:rsidR="002C2098" w:rsidTr="00970060">
        <w:trPr>
          <w:trHeight w:val="1225"/>
          <w:tblHeader/>
        </w:trPr>
        <w:tc>
          <w:tcPr>
            <w:tcW w:w="1434" w:type="dxa"/>
            <w:vAlign w:val="center"/>
          </w:tcPr>
          <w:p w:rsidR="002C2098" w:rsidRDefault="002C2098" w:rsidP="00D97B98">
            <w:pPr>
              <w:jc w:val="center"/>
              <w:rPr>
                <w:rFonts w:ascii="宋体" w:eastAsia="宋体" w:hAnsi="宋体" w:cs="宋体"/>
                <w:color w:val="000000" w:themeColor="text1"/>
                <w:sz w:val="24"/>
              </w:rPr>
            </w:pPr>
            <w:r>
              <w:rPr>
                <w:rFonts w:ascii="宋体" w:eastAsia="宋体" w:hAnsi="宋体" w:cs="宋体" w:hint="eastAsia"/>
                <w:b/>
                <w:bCs/>
                <w:color w:val="000000" w:themeColor="text1"/>
                <w:sz w:val="24"/>
              </w:rPr>
              <w:t>学校</w:t>
            </w:r>
          </w:p>
        </w:tc>
        <w:tc>
          <w:tcPr>
            <w:tcW w:w="2907" w:type="dxa"/>
            <w:vAlign w:val="center"/>
          </w:tcPr>
          <w:p w:rsidR="002C2098" w:rsidRDefault="002C2098" w:rsidP="00D97B98">
            <w:pPr>
              <w:jc w:val="center"/>
              <w:rPr>
                <w:rFonts w:ascii="宋体" w:eastAsia="宋体" w:hAnsi="宋体" w:cs="宋体"/>
                <w:b/>
                <w:bCs/>
                <w:color w:val="000000" w:themeColor="text1"/>
                <w:sz w:val="24"/>
              </w:rPr>
            </w:pPr>
            <w:r>
              <w:rPr>
                <w:rFonts w:ascii="宋体" w:eastAsia="宋体" w:hAnsi="宋体" w:cs="宋体" w:hint="eastAsia"/>
                <w:b/>
                <w:bCs/>
                <w:color w:val="000000" w:themeColor="text1"/>
                <w:sz w:val="24"/>
              </w:rPr>
              <w:t>课程</w:t>
            </w:r>
          </w:p>
          <w:p w:rsidR="002C2098" w:rsidRDefault="002C2098" w:rsidP="00D97B98">
            <w:pPr>
              <w:jc w:val="center"/>
              <w:rPr>
                <w:rFonts w:ascii="宋体" w:eastAsia="宋体" w:hAnsi="宋体" w:cs="宋体"/>
                <w:color w:val="000000" w:themeColor="text1"/>
                <w:sz w:val="24"/>
              </w:rPr>
            </w:pPr>
            <w:r>
              <w:rPr>
                <w:rFonts w:ascii="宋体" w:eastAsia="宋体" w:hAnsi="宋体" w:cs="宋体" w:hint="eastAsia"/>
                <w:b/>
                <w:bCs/>
                <w:color w:val="000000" w:themeColor="text1"/>
                <w:sz w:val="24"/>
              </w:rPr>
              <w:t>(英文名)</w:t>
            </w:r>
          </w:p>
        </w:tc>
        <w:tc>
          <w:tcPr>
            <w:tcW w:w="1406" w:type="dxa"/>
            <w:vAlign w:val="center"/>
          </w:tcPr>
          <w:p w:rsidR="002C2098" w:rsidRDefault="002C2098" w:rsidP="00D97B98">
            <w:pPr>
              <w:jc w:val="center"/>
              <w:rPr>
                <w:rFonts w:ascii="宋体" w:eastAsia="宋体" w:hAnsi="宋体" w:cs="宋体"/>
                <w:b/>
                <w:bCs/>
                <w:color w:val="000000" w:themeColor="text1"/>
                <w:sz w:val="24"/>
              </w:rPr>
            </w:pPr>
            <w:r>
              <w:rPr>
                <w:rFonts w:ascii="宋体" w:eastAsia="宋体" w:hAnsi="宋体" w:cs="宋体" w:hint="eastAsia"/>
                <w:b/>
                <w:bCs/>
                <w:color w:val="000000" w:themeColor="text1"/>
                <w:sz w:val="24"/>
              </w:rPr>
              <w:t>限报</w:t>
            </w:r>
          </w:p>
          <w:p w:rsidR="002C2098" w:rsidRDefault="002C2098" w:rsidP="00D97B98">
            <w:pPr>
              <w:jc w:val="center"/>
              <w:rPr>
                <w:rFonts w:ascii="宋体" w:eastAsia="宋体" w:hAnsi="宋体" w:cs="宋体"/>
                <w:color w:val="000000" w:themeColor="text1"/>
                <w:sz w:val="24"/>
              </w:rPr>
            </w:pPr>
            <w:r>
              <w:rPr>
                <w:rFonts w:ascii="宋体" w:eastAsia="宋体" w:hAnsi="宋体" w:cs="宋体" w:hint="eastAsia"/>
                <w:b/>
                <w:bCs/>
                <w:color w:val="000000" w:themeColor="text1"/>
                <w:sz w:val="24"/>
              </w:rPr>
              <w:t>人数</w:t>
            </w:r>
          </w:p>
        </w:tc>
        <w:tc>
          <w:tcPr>
            <w:tcW w:w="993" w:type="dxa"/>
            <w:vAlign w:val="center"/>
          </w:tcPr>
          <w:p w:rsidR="002C2098" w:rsidRDefault="002C2098" w:rsidP="00D97B98">
            <w:pPr>
              <w:jc w:val="center"/>
              <w:rPr>
                <w:rFonts w:ascii="宋体" w:eastAsia="宋体" w:hAnsi="宋体" w:cs="宋体"/>
                <w:b/>
                <w:bCs/>
                <w:color w:val="000000" w:themeColor="text1"/>
                <w:sz w:val="24"/>
              </w:rPr>
            </w:pPr>
            <w:r>
              <w:rPr>
                <w:rFonts w:ascii="宋体" w:eastAsia="宋体" w:hAnsi="宋体" w:cs="宋体" w:hint="eastAsia"/>
                <w:b/>
                <w:bCs/>
                <w:color w:val="000000" w:themeColor="text1"/>
                <w:sz w:val="24"/>
              </w:rPr>
              <w:t>任课</w:t>
            </w:r>
          </w:p>
          <w:p w:rsidR="002C2098" w:rsidRDefault="002C2098" w:rsidP="00D97B98">
            <w:pPr>
              <w:jc w:val="center"/>
              <w:rPr>
                <w:rFonts w:ascii="宋体" w:eastAsia="宋体" w:hAnsi="宋体" w:cs="宋体"/>
                <w:color w:val="000000" w:themeColor="text1"/>
                <w:sz w:val="24"/>
              </w:rPr>
            </w:pPr>
            <w:r>
              <w:rPr>
                <w:rFonts w:ascii="宋体" w:eastAsia="宋体" w:hAnsi="宋体" w:cs="宋体" w:hint="eastAsia"/>
                <w:b/>
                <w:bCs/>
                <w:color w:val="000000" w:themeColor="text1"/>
                <w:sz w:val="24"/>
              </w:rPr>
              <w:t>教师</w:t>
            </w:r>
          </w:p>
        </w:tc>
        <w:tc>
          <w:tcPr>
            <w:tcW w:w="1490" w:type="dxa"/>
            <w:vAlign w:val="center"/>
          </w:tcPr>
          <w:p w:rsidR="002C2098" w:rsidRDefault="002C2098" w:rsidP="00D97B98">
            <w:pPr>
              <w:jc w:val="center"/>
              <w:rPr>
                <w:rFonts w:ascii="宋体" w:eastAsia="宋体" w:hAnsi="宋体" w:cs="宋体"/>
                <w:b/>
                <w:bCs/>
                <w:color w:val="000000" w:themeColor="text1"/>
                <w:sz w:val="24"/>
              </w:rPr>
            </w:pPr>
            <w:r>
              <w:rPr>
                <w:rFonts w:ascii="宋体" w:eastAsia="宋体" w:hAnsi="宋体" w:cs="宋体" w:hint="eastAsia"/>
                <w:b/>
                <w:bCs/>
                <w:color w:val="000000" w:themeColor="text1"/>
                <w:sz w:val="24"/>
              </w:rPr>
              <w:t>上课开始</w:t>
            </w:r>
          </w:p>
          <w:p w:rsidR="002C2098" w:rsidRDefault="002C2098" w:rsidP="00D97B98">
            <w:pPr>
              <w:jc w:val="center"/>
              <w:rPr>
                <w:rFonts w:ascii="宋体" w:eastAsia="宋体" w:hAnsi="宋体" w:cs="宋体"/>
                <w:color w:val="000000" w:themeColor="text1"/>
                <w:sz w:val="24"/>
              </w:rPr>
            </w:pPr>
            <w:r>
              <w:rPr>
                <w:rFonts w:ascii="宋体" w:eastAsia="宋体" w:hAnsi="宋体" w:cs="宋体" w:hint="eastAsia"/>
                <w:b/>
                <w:bCs/>
                <w:color w:val="000000" w:themeColor="text1"/>
                <w:sz w:val="24"/>
              </w:rPr>
              <w:t>时间</w:t>
            </w:r>
          </w:p>
        </w:tc>
        <w:tc>
          <w:tcPr>
            <w:tcW w:w="1754" w:type="dxa"/>
            <w:vAlign w:val="center"/>
          </w:tcPr>
          <w:p w:rsidR="002C2098" w:rsidRDefault="002C2098" w:rsidP="00D97B98">
            <w:pPr>
              <w:jc w:val="center"/>
              <w:rPr>
                <w:rFonts w:ascii="宋体" w:eastAsia="宋体" w:hAnsi="宋体" w:cs="宋体"/>
                <w:b/>
                <w:bCs/>
                <w:color w:val="000000" w:themeColor="text1"/>
                <w:sz w:val="24"/>
              </w:rPr>
            </w:pPr>
            <w:r>
              <w:rPr>
                <w:rFonts w:ascii="宋体" w:eastAsia="宋体" w:hAnsi="宋体" w:cs="宋体" w:hint="eastAsia"/>
                <w:b/>
                <w:bCs/>
                <w:color w:val="000000" w:themeColor="text1"/>
                <w:sz w:val="24"/>
              </w:rPr>
              <w:t>上课方式及群号</w:t>
            </w:r>
          </w:p>
        </w:tc>
      </w:tr>
      <w:tr w:rsidR="002C2098" w:rsidTr="00970060">
        <w:trPr>
          <w:trHeight w:val="1470"/>
        </w:trPr>
        <w:tc>
          <w:tcPr>
            <w:tcW w:w="1434"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浙江育英职业技术学院</w:t>
            </w:r>
          </w:p>
        </w:tc>
        <w:tc>
          <w:tcPr>
            <w:tcW w:w="2907"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招贴设计</w:t>
            </w:r>
          </w:p>
          <w:p w:rsidR="002C2098" w:rsidRPr="00D97B98" w:rsidRDefault="002C2098" w:rsidP="00D97B98">
            <w:pPr>
              <w:jc w:val="center"/>
              <w:rPr>
                <w:rFonts w:ascii="宋体" w:hAnsi="宋体"/>
                <w:szCs w:val="21"/>
              </w:rPr>
            </w:pPr>
            <w:r w:rsidRPr="00D97B98">
              <w:rPr>
                <w:rFonts w:ascii="宋体" w:hAnsi="宋体" w:hint="eastAsia"/>
                <w:szCs w:val="21"/>
              </w:rPr>
              <w:t>POSTER DESIGN</w:t>
            </w:r>
          </w:p>
        </w:tc>
        <w:tc>
          <w:tcPr>
            <w:tcW w:w="1406"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每校限报60人</w:t>
            </w:r>
          </w:p>
        </w:tc>
        <w:tc>
          <w:tcPr>
            <w:tcW w:w="993"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黄汶俊</w:t>
            </w:r>
          </w:p>
        </w:tc>
        <w:tc>
          <w:tcPr>
            <w:tcW w:w="1490" w:type="dxa"/>
            <w:vAlign w:val="center"/>
          </w:tcPr>
          <w:p w:rsidR="002C2098" w:rsidRPr="00D97B98" w:rsidRDefault="002C2098" w:rsidP="00D97B98">
            <w:pPr>
              <w:spacing w:line="300" w:lineRule="auto"/>
              <w:jc w:val="center"/>
              <w:rPr>
                <w:rFonts w:ascii="宋体" w:hAnsi="宋体"/>
                <w:szCs w:val="21"/>
              </w:rPr>
            </w:pPr>
            <w:r w:rsidRPr="00D97B98">
              <w:rPr>
                <w:rFonts w:ascii="宋体" w:hAnsi="宋体" w:hint="eastAsia"/>
                <w:szCs w:val="21"/>
              </w:rPr>
              <w:t>周三晚18:00开始</w:t>
            </w:r>
          </w:p>
        </w:tc>
        <w:tc>
          <w:tcPr>
            <w:tcW w:w="1754" w:type="dxa"/>
            <w:vAlign w:val="center"/>
          </w:tcPr>
          <w:p w:rsidR="002C2098" w:rsidRPr="00D97B98" w:rsidRDefault="002C2098" w:rsidP="00D97B98">
            <w:pPr>
              <w:spacing w:line="300" w:lineRule="auto"/>
              <w:jc w:val="center"/>
              <w:rPr>
                <w:rFonts w:ascii="宋体" w:hAnsi="宋体"/>
                <w:szCs w:val="21"/>
              </w:rPr>
            </w:pPr>
            <w:r w:rsidRPr="00D97B98">
              <w:rPr>
                <w:rFonts w:ascii="宋体" w:hAnsi="宋体" w:hint="eastAsia"/>
                <w:szCs w:val="21"/>
              </w:rPr>
              <w:t>线上授课</w:t>
            </w:r>
          </w:p>
          <w:p w:rsidR="002C2098" w:rsidRPr="00D97B98" w:rsidRDefault="002C2098" w:rsidP="00D97B98">
            <w:pPr>
              <w:spacing w:line="300" w:lineRule="auto"/>
              <w:jc w:val="center"/>
              <w:rPr>
                <w:rFonts w:ascii="宋体" w:hAnsi="宋体"/>
                <w:szCs w:val="21"/>
              </w:rPr>
            </w:pPr>
            <w:r w:rsidRPr="00D97B98">
              <w:rPr>
                <w:rFonts w:ascii="宋体" w:hAnsi="宋体" w:hint="eastAsia"/>
                <w:szCs w:val="21"/>
              </w:rPr>
              <w:t>QQ群号：</w:t>
            </w:r>
            <w:r w:rsidRPr="00D97B98">
              <w:rPr>
                <w:rFonts w:ascii="宋体" w:hAnsi="宋体"/>
                <w:szCs w:val="21"/>
              </w:rPr>
              <w:t>12546404</w:t>
            </w:r>
          </w:p>
        </w:tc>
      </w:tr>
      <w:tr w:rsidR="002C2098" w:rsidTr="00970060">
        <w:trPr>
          <w:trHeight w:val="2116"/>
        </w:trPr>
        <w:tc>
          <w:tcPr>
            <w:tcW w:w="1434"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浙江育英职业技术学院</w:t>
            </w:r>
          </w:p>
        </w:tc>
        <w:tc>
          <w:tcPr>
            <w:tcW w:w="2907"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跨境电子商务基础与实战</w:t>
            </w:r>
          </w:p>
          <w:p w:rsidR="002C2098" w:rsidRPr="00D97B98" w:rsidRDefault="002C2098" w:rsidP="00D97B98">
            <w:pPr>
              <w:jc w:val="center"/>
              <w:rPr>
                <w:rFonts w:ascii="宋体" w:hAnsi="宋体"/>
                <w:szCs w:val="21"/>
              </w:rPr>
            </w:pPr>
            <w:r w:rsidRPr="00D97B98">
              <w:rPr>
                <w:rFonts w:ascii="宋体" w:hAnsi="宋体"/>
                <w:szCs w:val="21"/>
              </w:rPr>
              <w:t>Cross-border e-commerce: Basics and Practical Applications</w:t>
            </w:r>
          </w:p>
        </w:tc>
        <w:tc>
          <w:tcPr>
            <w:tcW w:w="1406"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每校限报15人</w:t>
            </w:r>
          </w:p>
          <w:p w:rsidR="002C2098" w:rsidRPr="00D97B98" w:rsidRDefault="002C2098" w:rsidP="00D97B98">
            <w:pPr>
              <w:jc w:val="center"/>
              <w:rPr>
                <w:rFonts w:ascii="宋体" w:hAnsi="宋体"/>
                <w:szCs w:val="21"/>
              </w:rPr>
            </w:pPr>
            <w:r w:rsidRPr="00D97B98">
              <w:rPr>
                <w:rFonts w:ascii="宋体" w:hAnsi="宋体" w:hint="eastAsia"/>
                <w:szCs w:val="21"/>
              </w:rPr>
              <w:t>(总人数不超过100人)</w:t>
            </w:r>
          </w:p>
        </w:tc>
        <w:tc>
          <w:tcPr>
            <w:tcW w:w="993"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章雁峰</w:t>
            </w:r>
          </w:p>
        </w:tc>
        <w:tc>
          <w:tcPr>
            <w:tcW w:w="1490" w:type="dxa"/>
            <w:vAlign w:val="center"/>
          </w:tcPr>
          <w:p w:rsidR="002C2098" w:rsidRPr="00D97B98" w:rsidRDefault="002C2098" w:rsidP="00D97B98">
            <w:pPr>
              <w:spacing w:line="300" w:lineRule="auto"/>
              <w:jc w:val="center"/>
              <w:rPr>
                <w:rFonts w:ascii="宋体" w:hAnsi="宋体"/>
                <w:szCs w:val="21"/>
              </w:rPr>
            </w:pPr>
            <w:r w:rsidRPr="00D97B98">
              <w:rPr>
                <w:rFonts w:ascii="宋体" w:hAnsi="宋体" w:hint="eastAsia"/>
                <w:szCs w:val="21"/>
              </w:rPr>
              <w:t>周三晚18:00开始</w:t>
            </w:r>
          </w:p>
        </w:tc>
        <w:tc>
          <w:tcPr>
            <w:tcW w:w="1754" w:type="dxa"/>
            <w:vAlign w:val="center"/>
          </w:tcPr>
          <w:p w:rsidR="002C2098" w:rsidRPr="00D97B98" w:rsidRDefault="002C2098" w:rsidP="00D97B98">
            <w:pPr>
              <w:jc w:val="center"/>
              <w:rPr>
                <w:rFonts w:ascii="宋体" w:hAnsi="宋体"/>
                <w:szCs w:val="21"/>
              </w:rPr>
            </w:pPr>
            <w:r w:rsidRPr="00D97B98">
              <w:rPr>
                <w:rFonts w:ascii="宋体" w:hAnsi="宋体"/>
                <w:noProof/>
                <w:szCs w:val="21"/>
              </w:rPr>
              <w:drawing>
                <wp:inline distT="0" distB="0" distL="0" distR="0">
                  <wp:extent cx="676275" cy="877281"/>
                  <wp:effectExtent l="0" t="0" r="0" b="0"/>
                  <wp:docPr id="3" name="图片 3" descr="F:\wx\WeChat Files\wxid_f4y9j36uhdg621\FileStorage\Temp\991599fb0eecba09a54c1c16c5491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wx\WeChat Files\wxid_f4y9j36uhdg621\FileStorage\Temp\991599fb0eecba09a54c1c16c5491dc.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77133" cy="878394"/>
                          </a:xfrm>
                          <a:prstGeom prst="rect">
                            <a:avLst/>
                          </a:prstGeom>
                          <a:noFill/>
                          <a:ln>
                            <a:noFill/>
                          </a:ln>
                        </pic:spPr>
                      </pic:pic>
                    </a:graphicData>
                  </a:graphic>
                </wp:inline>
              </w:drawing>
            </w:r>
          </w:p>
          <w:p w:rsidR="002C2098" w:rsidRPr="00D97B98" w:rsidRDefault="002C2098" w:rsidP="00D97B98">
            <w:pPr>
              <w:jc w:val="center"/>
              <w:rPr>
                <w:rFonts w:ascii="宋体" w:hAnsi="宋体"/>
                <w:szCs w:val="21"/>
              </w:rPr>
            </w:pPr>
            <w:r w:rsidRPr="00D97B98">
              <w:rPr>
                <w:rFonts w:ascii="宋体" w:hAnsi="宋体" w:hint="eastAsia"/>
                <w:szCs w:val="21"/>
              </w:rPr>
              <w:t>线上授课</w:t>
            </w:r>
          </w:p>
        </w:tc>
      </w:tr>
      <w:tr w:rsidR="002C2098" w:rsidTr="00970060">
        <w:trPr>
          <w:trHeight w:val="2071"/>
        </w:trPr>
        <w:tc>
          <w:tcPr>
            <w:tcW w:w="1434"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浙江育英职业技术学院</w:t>
            </w:r>
          </w:p>
        </w:tc>
        <w:tc>
          <w:tcPr>
            <w:tcW w:w="2907"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旅游历史文化</w:t>
            </w:r>
          </w:p>
          <w:p w:rsidR="002C2098" w:rsidRPr="00D97B98" w:rsidRDefault="002C2098" w:rsidP="00D97B98">
            <w:pPr>
              <w:jc w:val="center"/>
              <w:rPr>
                <w:rFonts w:ascii="宋体" w:hAnsi="宋体"/>
                <w:szCs w:val="21"/>
              </w:rPr>
            </w:pPr>
            <w:r w:rsidRPr="00D97B98">
              <w:rPr>
                <w:rFonts w:ascii="宋体" w:hAnsi="宋体"/>
                <w:szCs w:val="21"/>
              </w:rPr>
              <w:t>Tourism History and Culture</w:t>
            </w:r>
          </w:p>
        </w:tc>
        <w:tc>
          <w:tcPr>
            <w:tcW w:w="1406"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每校限报10人</w:t>
            </w:r>
          </w:p>
          <w:p w:rsidR="002C2098" w:rsidRPr="00D97B98" w:rsidRDefault="002C2098" w:rsidP="00D97B98">
            <w:pPr>
              <w:rPr>
                <w:rFonts w:ascii="宋体" w:hAnsi="宋体"/>
                <w:szCs w:val="21"/>
              </w:rPr>
            </w:pPr>
            <w:r w:rsidRPr="00D97B98">
              <w:rPr>
                <w:rFonts w:ascii="宋体" w:hAnsi="宋体" w:hint="eastAsia"/>
                <w:szCs w:val="21"/>
              </w:rPr>
              <w:t>(总人数不超过60人)</w:t>
            </w:r>
          </w:p>
        </w:tc>
        <w:tc>
          <w:tcPr>
            <w:tcW w:w="993"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葛秀华</w:t>
            </w:r>
          </w:p>
        </w:tc>
        <w:tc>
          <w:tcPr>
            <w:tcW w:w="1490"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周三晚18:00开始</w:t>
            </w:r>
          </w:p>
        </w:tc>
        <w:tc>
          <w:tcPr>
            <w:tcW w:w="1754" w:type="dxa"/>
            <w:vAlign w:val="center"/>
          </w:tcPr>
          <w:p w:rsidR="002C2098" w:rsidRPr="00D97B98" w:rsidRDefault="002C2098" w:rsidP="00D97B98">
            <w:pPr>
              <w:spacing w:line="300" w:lineRule="exact"/>
              <w:jc w:val="center"/>
              <w:rPr>
                <w:rFonts w:ascii="宋体" w:hAnsi="宋体"/>
                <w:szCs w:val="21"/>
              </w:rPr>
            </w:pPr>
            <w:r w:rsidRPr="00D97B98">
              <w:rPr>
                <w:rFonts w:ascii="宋体" w:hAnsi="宋体" w:hint="eastAsia"/>
                <w:szCs w:val="21"/>
              </w:rPr>
              <w:t>线上授课</w:t>
            </w:r>
            <w:r w:rsidRPr="00D97B98">
              <w:rPr>
                <w:rFonts w:ascii="宋体" w:hAnsi="宋体"/>
                <w:noProof/>
                <w:szCs w:val="21"/>
              </w:rPr>
              <w:drawing>
                <wp:anchor distT="0" distB="0" distL="114300" distR="114300" simplePos="0" relativeHeight="251659264" behindDoc="1" locked="0" layoutInCell="1" allowOverlap="1">
                  <wp:simplePos x="0" y="0"/>
                  <wp:positionH relativeFrom="column">
                    <wp:posOffset>64770</wp:posOffset>
                  </wp:positionH>
                  <wp:positionV relativeFrom="paragraph">
                    <wp:posOffset>-381635</wp:posOffset>
                  </wp:positionV>
                  <wp:extent cx="711835" cy="940435"/>
                  <wp:effectExtent l="0" t="0" r="0" b="0"/>
                  <wp:wrapThrough wrapText="bothSides">
                    <wp:wrapPolygon edited="0">
                      <wp:start x="0" y="0"/>
                      <wp:lineTo x="0" y="21002"/>
                      <wp:lineTo x="20810" y="21002"/>
                      <wp:lineTo x="20810" y="0"/>
                      <wp:lineTo x="0" y="0"/>
                    </wp:wrapPolygon>
                  </wp:wrapThrough>
                  <wp:docPr id="4" name="图片 4" descr="ad4ae5e93e6f0c273584b84a4f845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d4ae5e93e6f0c273584b84a4f845a0"/>
                          <pic:cNvPicPr>
                            <a:picLocks noChangeAspect="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11835" cy="940435"/>
                          </a:xfrm>
                          <a:prstGeom prst="rect">
                            <a:avLst/>
                          </a:prstGeom>
                        </pic:spPr>
                      </pic:pic>
                    </a:graphicData>
                  </a:graphic>
                </wp:anchor>
              </w:drawing>
            </w:r>
          </w:p>
        </w:tc>
      </w:tr>
      <w:tr w:rsidR="002C2098" w:rsidTr="00970060">
        <w:trPr>
          <w:trHeight w:val="2071"/>
        </w:trPr>
        <w:tc>
          <w:tcPr>
            <w:tcW w:w="1434"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中国计量大学</w:t>
            </w:r>
          </w:p>
        </w:tc>
        <w:tc>
          <w:tcPr>
            <w:tcW w:w="2907"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《走进标准》</w:t>
            </w:r>
          </w:p>
          <w:p w:rsidR="002C2098" w:rsidRPr="00D97B98" w:rsidRDefault="002C2098" w:rsidP="00D97B98">
            <w:pPr>
              <w:jc w:val="center"/>
              <w:rPr>
                <w:rFonts w:ascii="宋体" w:hAnsi="宋体"/>
                <w:szCs w:val="21"/>
              </w:rPr>
            </w:pPr>
            <w:r w:rsidRPr="00D97B98">
              <w:rPr>
                <w:rFonts w:ascii="宋体" w:hAnsi="宋体" w:hint="eastAsia"/>
                <w:szCs w:val="21"/>
              </w:rPr>
              <w:t>Into Standardization</w:t>
            </w:r>
          </w:p>
        </w:tc>
        <w:tc>
          <w:tcPr>
            <w:tcW w:w="1406"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20</w:t>
            </w:r>
          </w:p>
        </w:tc>
        <w:tc>
          <w:tcPr>
            <w:tcW w:w="993"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周立军</w:t>
            </w:r>
          </w:p>
        </w:tc>
        <w:tc>
          <w:tcPr>
            <w:tcW w:w="1490"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周一晚上6:00</w:t>
            </w:r>
          </w:p>
        </w:tc>
        <w:tc>
          <w:tcPr>
            <w:tcW w:w="1754"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线上教学</w:t>
            </w:r>
          </w:p>
          <w:p w:rsidR="002C2098" w:rsidRPr="00D97B98" w:rsidRDefault="002C2098" w:rsidP="00D97B98">
            <w:pPr>
              <w:jc w:val="center"/>
              <w:rPr>
                <w:rFonts w:ascii="宋体" w:hAnsi="宋体"/>
                <w:szCs w:val="21"/>
              </w:rPr>
            </w:pPr>
            <w:r w:rsidRPr="00D97B98">
              <w:rPr>
                <w:rFonts w:ascii="宋体" w:hAnsi="宋体" w:hint="eastAsia"/>
                <w:szCs w:val="21"/>
              </w:rPr>
              <w:t>二维码见课程简介</w:t>
            </w:r>
          </w:p>
        </w:tc>
      </w:tr>
      <w:tr w:rsidR="002C2098" w:rsidTr="00970060">
        <w:trPr>
          <w:trHeight w:val="2071"/>
        </w:trPr>
        <w:tc>
          <w:tcPr>
            <w:tcW w:w="1434"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中国计量大学</w:t>
            </w:r>
          </w:p>
        </w:tc>
        <w:tc>
          <w:tcPr>
            <w:tcW w:w="2907"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《现代社会与知识产权》</w:t>
            </w:r>
          </w:p>
          <w:p w:rsidR="002C2098" w:rsidRPr="00D97B98" w:rsidRDefault="002C2098" w:rsidP="00D97B98">
            <w:pPr>
              <w:jc w:val="center"/>
              <w:rPr>
                <w:rFonts w:ascii="宋体" w:hAnsi="宋体"/>
                <w:szCs w:val="21"/>
              </w:rPr>
            </w:pPr>
            <w:r w:rsidRPr="00D97B98">
              <w:rPr>
                <w:rFonts w:ascii="宋体" w:hAnsi="宋体" w:hint="eastAsia"/>
                <w:szCs w:val="21"/>
              </w:rPr>
              <w:t>（</w:t>
            </w:r>
            <w:r w:rsidRPr="00D97B98">
              <w:rPr>
                <w:rFonts w:ascii="宋体" w:hAnsi="宋体"/>
                <w:szCs w:val="21"/>
              </w:rPr>
              <w:t>Modern Society and Intellectual Property</w:t>
            </w:r>
            <w:r w:rsidRPr="00D97B98">
              <w:rPr>
                <w:rFonts w:ascii="宋体" w:hAnsi="宋体" w:hint="eastAsia"/>
                <w:szCs w:val="21"/>
              </w:rPr>
              <w:t>）</w:t>
            </w:r>
          </w:p>
        </w:tc>
        <w:tc>
          <w:tcPr>
            <w:tcW w:w="1406"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40</w:t>
            </w:r>
          </w:p>
        </w:tc>
        <w:tc>
          <w:tcPr>
            <w:tcW w:w="993"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朱一飞</w:t>
            </w:r>
          </w:p>
        </w:tc>
        <w:tc>
          <w:tcPr>
            <w:tcW w:w="1490"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周三晚上6:00</w:t>
            </w:r>
          </w:p>
        </w:tc>
        <w:tc>
          <w:tcPr>
            <w:tcW w:w="1754" w:type="dxa"/>
            <w:vAlign w:val="center"/>
          </w:tcPr>
          <w:p w:rsidR="002C2098" w:rsidRPr="00D97B98" w:rsidRDefault="002C2098" w:rsidP="00D97B98">
            <w:pPr>
              <w:jc w:val="center"/>
              <w:rPr>
                <w:rFonts w:ascii="宋体" w:hAnsi="宋体"/>
                <w:szCs w:val="21"/>
              </w:rPr>
            </w:pPr>
            <w:r w:rsidRPr="00D97B98">
              <w:rPr>
                <w:rFonts w:ascii="宋体" w:hAnsi="宋体" w:hint="eastAsia"/>
                <w:szCs w:val="21"/>
              </w:rPr>
              <w:t>翔宇楼106</w:t>
            </w:r>
          </w:p>
        </w:tc>
      </w:tr>
      <w:tr w:rsidR="001E0D2A" w:rsidTr="00970060">
        <w:trPr>
          <w:trHeight w:val="2071"/>
        </w:trPr>
        <w:tc>
          <w:tcPr>
            <w:tcW w:w="1434" w:type="dxa"/>
            <w:vAlign w:val="center"/>
          </w:tcPr>
          <w:p w:rsidR="001E0D2A" w:rsidRDefault="001E0D2A" w:rsidP="00D97B98">
            <w:pPr>
              <w:jc w:val="center"/>
              <w:rPr>
                <w:rFonts w:ascii="宋体" w:hAnsi="宋体"/>
                <w:szCs w:val="21"/>
              </w:rPr>
            </w:pPr>
            <w:r>
              <w:rPr>
                <w:rFonts w:ascii="宋体" w:hAnsi="宋体" w:hint="eastAsia"/>
                <w:szCs w:val="21"/>
              </w:rPr>
              <w:lastRenderedPageBreak/>
              <w:t>杭州职业技术学院</w:t>
            </w:r>
          </w:p>
        </w:tc>
        <w:tc>
          <w:tcPr>
            <w:tcW w:w="2907"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Photoshop图像处理</w:t>
            </w:r>
          </w:p>
          <w:p w:rsidR="001E0D2A" w:rsidRDefault="001E0D2A" w:rsidP="00D97B98">
            <w:pPr>
              <w:jc w:val="center"/>
              <w:rPr>
                <w:rFonts w:ascii="宋体" w:hAnsi="宋体"/>
                <w:szCs w:val="21"/>
              </w:rPr>
            </w:pPr>
            <w:r>
              <w:rPr>
                <w:rFonts w:ascii="宋体" w:hAnsi="宋体"/>
                <w:szCs w:val="21"/>
              </w:rPr>
              <w:t>Photoshop image processing</w:t>
            </w:r>
          </w:p>
        </w:tc>
        <w:tc>
          <w:tcPr>
            <w:tcW w:w="1406" w:type="dxa"/>
            <w:vAlign w:val="center"/>
          </w:tcPr>
          <w:p w:rsidR="001E0D2A" w:rsidRDefault="001E0D2A" w:rsidP="00D97B98">
            <w:pPr>
              <w:jc w:val="center"/>
              <w:rPr>
                <w:rFonts w:ascii="宋体" w:hAnsi="宋体"/>
                <w:szCs w:val="21"/>
              </w:rPr>
            </w:pPr>
            <w:r>
              <w:rPr>
                <w:rFonts w:ascii="宋体" w:hAnsi="宋体" w:hint="eastAsia"/>
                <w:szCs w:val="21"/>
              </w:rPr>
              <w:t>8</w:t>
            </w:r>
          </w:p>
        </w:tc>
        <w:tc>
          <w:tcPr>
            <w:tcW w:w="993" w:type="dxa"/>
            <w:vAlign w:val="center"/>
          </w:tcPr>
          <w:p w:rsidR="001E0D2A" w:rsidRDefault="001E0D2A" w:rsidP="00D97B98">
            <w:pPr>
              <w:jc w:val="center"/>
              <w:rPr>
                <w:rFonts w:ascii="宋体" w:hAnsi="宋体"/>
                <w:szCs w:val="21"/>
              </w:rPr>
            </w:pPr>
            <w:r>
              <w:rPr>
                <w:rFonts w:ascii="宋体" w:hAnsi="宋体"/>
                <w:szCs w:val="21"/>
              </w:rPr>
              <w:t>陆丽芳</w:t>
            </w:r>
          </w:p>
        </w:tc>
        <w:tc>
          <w:tcPr>
            <w:tcW w:w="1490"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周三1</w:t>
            </w:r>
            <w:r w:rsidRPr="00D97B98">
              <w:rPr>
                <w:rFonts w:ascii="宋体" w:hAnsi="宋体"/>
                <w:szCs w:val="21"/>
              </w:rPr>
              <w:t>8：</w:t>
            </w:r>
            <w:r w:rsidRPr="00D97B98">
              <w:rPr>
                <w:rFonts w:ascii="宋体" w:hAnsi="宋体" w:hint="eastAsia"/>
                <w:szCs w:val="21"/>
              </w:rPr>
              <w:t>0</w:t>
            </w:r>
            <w:r w:rsidRPr="00D97B98">
              <w:rPr>
                <w:rFonts w:ascii="宋体" w:hAnsi="宋体"/>
                <w:szCs w:val="21"/>
              </w:rPr>
              <w:t>0</w:t>
            </w:r>
          </w:p>
        </w:tc>
        <w:tc>
          <w:tcPr>
            <w:tcW w:w="1754" w:type="dxa"/>
            <w:vAlign w:val="center"/>
          </w:tcPr>
          <w:p w:rsidR="001E0D2A" w:rsidRDefault="001E0D2A" w:rsidP="00D97B98">
            <w:pPr>
              <w:jc w:val="center"/>
              <w:rPr>
                <w:rFonts w:ascii="宋体" w:hAnsi="宋体"/>
                <w:szCs w:val="21"/>
              </w:rPr>
            </w:pPr>
            <w:r>
              <w:rPr>
                <w:rFonts w:ascii="宋体" w:hAnsi="宋体" w:hint="eastAsia"/>
                <w:szCs w:val="21"/>
              </w:rPr>
              <w:t>在线上课</w:t>
            </w:r>
          </w:p>
          <w:p w:rsidR="001E0D2A" w:rsidRDefault="001E0D2A" w:rsidP="00D97B98">
            <w:pPr>
              <w:jc w:val="center"/>
              <w:rPr>
                <w:rFonts w:ascii="宋体" w:hAnsi="宋体"/>
                <w:szCs w:val="21"/>
              </w:rPr>
            </w:pPr>
            <w:r>
              <w:rPr>
                <w:rFonts w:ascii="宋体" w:hAnsi="宋体" w:hint="eastAsia"/>
                <w:szCs w:val="21"/>
              </w:rPr>
              <w:t>钉钉班级号：</w:t>
            </w:r>
          </w:p>
          <w:p w:rsidR="001E0D2A" w:rsidRPr="00D97B98" w:rsidRDefault="001E0D2A" w:rsidP="00D97B98">
            <w:pPr>
              <w:spacing w:line="300" w:lineRule="auto"/>
              <w:jc w:val="center"/>
              <w:rPr>
                <w:rFonts w:ascii="宋体" w:hAnsi="宋体"/>
                <w:szCs w:val="21"/>
              </w:rPr>
            </w:pPr>
            <w:r w:rsidRPr="00D97B98">
              <w:rPr>
                <w:rFonts w:ascii="宋体" w:hAnsi="宋体" w:hint="eastAsia"/>
                <w:szCs w:val="21"/>
              </w:rPr>
              <w:t>DJKL4771</w:t>
            </w:r>
          </w:p>
          <w:p w:rsidR="001E0D2A" w:rsidRPr="00D97B98" w:rsidRDefault="001E0D2A" w:rsidP="00D97B98">
            <w:pPr>
              <w:spacing w:line="300" w:lineRule="auto"/>
              <w:jc w:val="center"/>
              <w:rPr>
                <w:rFonts w:ascii="宋体" w:hAnsi="宋体"/>
                <w:szCs w:val="21"/>
              </w:rPr>
            </w:pPr>
            <w:r w:rsidRPr="00D97B98">
              <w:rPr>
                <w:rFonts w:ascii="宋体" w:hAnsi="宋体" w:hint="eastAsia"/>
                <w:noProof/>
                <w:szCs w:val="21"/>
              </w:rPr>
              <w:drawing>
                <wp:inline distT="0" distB="0" distL="114300" distR="114300">
                  <wp:extent cx="736600" cy="995680"/>
                  <wp:effectExtent l="0" t="0" r="6350" b="13970"/>
                  <wp:docPr id="31" name="图片 4" descr="lQDPKIH8zySRsE3NBQDNAo2wPcsLPooeEp8GMzomnmdLAA_653_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lQDPKIH8zySRsE3NBQDNAo2wPcsLPooeEp8GMzomnmdLAA_653_1280"/>
                          <pic:cNvPicPr>
                            <a:picLocks noChangeAspect="1"/>
                          </pic:cNvPicPr>
                        </pic:nvPicPr>
                        <pic:blipFill>
                          <a:blip r:embed="rId9" cstate="print"/>
                          <a:srcRect l="16490" t="10648" r="14675" b="41898"/>
                          <a:stretch>
                            <a:fillRect/>
                          </a:stretch>
                        </pic:blipFill>
                        <pic:spPr>
                          <a:xfrm>
                            <a:off x="0" y="0"/>
                            <a:ext cx="736600" cy="995680"/>
                          </a:xfrm>
                          <a:prstGeom prst="rect">
                            <a:avLst/>
                          </a:prstGeom>
                        </pic:spPr>
                      </pic:pic>
                    </a:graphicData>
                  </a:graphic>
                </wp:inline>
              </w:drawing>
            </w:r>
          </w:p>
        </w:tc>
      </w:tr>
      <w:tr w:rsidR="001E0D2A" w:rsidTr="00970060">
        <w:trPr>
          <w:trHeight w:val="2071"/>
        </w:trPr>
        <w:tc>
          <w:tcPr>
            <w:tcW w:w="1434" w:type="dxa"/>
            <w:vAlign w:val="center"/>
          </w:tcPr>
          <w:p w:rsidR="001E0D2A" w:rsidRDefault="001E0D2A" w:rsidP="00D97B98">
            <w:pPr>
              <w:jc w:val="center"/>
              <w:rPr>
                <w:rFonts w:ascii="宋体" w:hAnsi="宋体"/>
                <w:szCs w:val="21"/>
              </w:rPr>
            </w:pPr>
            <w:r>
              <w:rPr>
                <w:rFonts w:ascii="宋体" w:hAnsi="宋体" w:hint="eastAsia"/>
                <w:szCs w:val="21"/>
              </w:rPr>
              <w:t>杭州职业技术学院</w:t>
            </w:r>
          </w:p>
        </w:tc>
        <w:tc>
          <w:tcPr>
            <w:tcW w:w="2907" w:type="dxa"/>
            <w:vAlign w:val="center"/>
          </w:tcPr>
          <w:p w:rsidR="001E0D2A" w:rsidRDefault="001E0D2A" w:rsidP="00D97B98">
            <w:pPr>
              <w:jc w:val="center"/>
              <w:rPr>
                <w:rFonts w:ascii="宋体" w:hAnsi="宋体"/>
                <w:szCs w:val="21"/>
              </w:rPr>
            </w:pPr>
            <w:r>
              <w:rPr>
                <w:rFonts w:ascii="宋体" w:hAnsi="宋体" w:hint="eastAsia"/>
                <w:szCs w:val="21"/>
              </w:rPr>
              <w:t>技术创新方法实践</w:t>
            </w:r>
          </w:p>
          <w:p w:rsidR="001E0D2A" w:rsidRPr="00D97B98" w:rsidRDefault="001E0D2A" w:rsidP="00D97B98">
            <w:pPr>
              <w:jc w:val="center"/>
              <w:rPr>
                <w:rFonts w:ascii="宋体" w:hAnsi="宋体"/>
                <w:szCs w:val="21"/>
              </w:rPr>
            </w:pPr>
            <w:r>
              <w:rPr>
                <w:rFonts w:ascii="宋体" w:hAnsi="宋体" w:hint="eastAsia"/>
                <w:szCs w:val="21"/>
              </w:rPr>
              <w:t>（</w:t>
            </w:r>
            <w:r w:rsidRPr="00D97B98">
              <w:rPr>
                <w:rFonts w:ascii="宋体" w:hAnsi="宋体"/>
                <w:szCs w:val="21"/>
              </w:rPr>
              <w:t>Practice of</w:t>
            </w:r>
            <w:r w:rsidRPr="00D97B98">
              <w:rPr>
                <w:rFonts w:ascii="宋体" w:hAnsi="宋体" w:hint="eastAsia"/>
                <w:szCs w:val="21"/>
              </w:rPr>
              <w:t>Technological Innovation Meth</w:t>
            </w:r>
            <w:r w:rsidRPr="00D97B98">
              <w:rPr>
                <w:rFonts w:ascii="宋体" w:hAnsi="宋体"/>
                <w:szCs w:val="21"/>
              </w:rPr>
              <w:t>o</w:t>
            </w:r>
            <w:r w:rsidRPr="00D97B98">
              <w:rPr>
                <w:rFonts w:ascii="宋体" w:hAnsi="宋体" w:hint="eastAsia"/>
                <w:szCs w:val="21"/>
              </w:rPr>
              <w:t>d</w:t>
            </w:r>
            <w:r>
              <w:rPr>
                <w:rFonts w:ascii="宋体" w:hAnsi="宋体" w:hint="eastAsia"/>
                <w:szCs w:val="21"/>
              </w:rPr>
              <w:t>）</w:t>
            </w:r>
          </w:p>
        </w:tc>
        <w:tc>
          <w:tcPr>
            <w:tcW w:w="1406" w:type="dxa"/>
            <w:vAlign w:val="center"/>
          </w:tcPr>
          <w:p w:rsidR="001E0D2A" w:rsidRPr="00D97B98" w:rsidRDefault="001E0D2A" w:rsidP="00D97B98">
            <w:pPr>
              <w:jc w:val="center"/>
              <w:rPr>
                <w:rFonts w:ascii="宋体" w:hAnsi="宋体"/>
                <w:szCs w:val="21"/>
              </w:rPr>
            </w:pPr>
            <w:r>
              <w:rPr>
                <w:rFonts w:ascii="宋体" w:hAnsi="宋体"/>
                <w:szCs w:val="21"/>
              </w:rPr>
              <w:t>10</w:t>
            </w:r>
          </w:p>
        </w:tc>
        <w:tc>
          <w:tcPr>
            <w:tcW w:w="993" w:type="dxa"/>
            <w:vAlign w:val="center"/>
          </w:tcPr>
          <w:p w:rsidR="001E0D2A" w:rsidRPr="00D97B98" w:rsidRDefault="001E0D2A" w:rsidP="00D97B98">
            <w:pPr>
              <w:jc w:val="center"/>
              <w:rPr>
                <w:rFonts w:ascii="宋体" w:hAnsi="宋体"/>
                <w:szCs w:val="21"/>
              </w:rPr>
            </w:pPr>
            <w:r>
              <w:rPr>
                <w:rFonts w:ascii="宋体" w:hAnsi="宋体" w:hint="eastAsia"/>
                <w:szCs w:val="21"/>
              </w:rPr>
              <w:t>钱卫星</w:t>
            </w:r>
          </w:p>
        </w:tc>
        <w:tc>
          <w:tcPr>
            <w:tcW w:w="1490" w:type="dxa"/>
            <w:vAlign w:val="center"/>
          </w:tcPr>
          <w:p w:rsidR="001E0D2A" w:rsidRDefault="001E0D2A" w:rsidP="00D97B98">
            <w:pPr>
              <w:spacing w:line="300" w:lineRule="auto"/>
              <w:jc w:val="center"/>
              <w:rPr>
                <w:rFonts w:ascii="宋体" w:hAnsi="宋体"/>
                <w:szCs w:val="21"/>
              </w:rPr>
            </w:pPr>
            <w:r w:rsidRPr="00D97B98">
              <w:rPr>
                <w:rFonts w:ascii="宋体" w:hAnsi="宋体" w:hint="eastAsia"/>
                <w:szCs w:val="21"/>
              </w:rPr>
              <w:t>2</w:t>
            </w:r>
            <w:r w:rsidRPr="00D97B98">
              <w:rPr>
                <w:rFonts w:ascii="宋体" w:hAnsi="宋体"/>
                <w:szCs w:val="21"/>
              </w:rPr>
              <w:t>024</w:t>
            </w:r>
            <w:r w:rsidRPr="00D97B98">
              <w:rPr>
                <w:rFonts w:ascii="宋体" w:hAnsi="宋体" w:hint="eastAsia"/>
                <w:szCs w:val="21"/>
              </w:rPr>
              <w:t>年10月9日晚1</w:t>
            </w:r>
            <w:r w:rsidRPr="00D97B98">
              <w:rPr>
                <w:rFonts w:ascii="宋体" w:hAnsi="宋体"/>
                <w:szCs w:val="21"/>
              </w:rPr>
              <w:t>8</w:t>
            </w:r>
            <w:r w:rsidRPr="00D97B98">
              <w:rPr>
                <w:rFonts w:ascii="宋体" w:hAnsi="宋体" w:hint="eastAsia"/>
                <w:szCs w:val="21"/>
              </w:rPr>
              <w:t>:</w:t>
            </w:r>
            <w:r w:rsidRPr="00D97B98">
              <w:rPr>
                <w:rFonts w:ascii="宋体" w:hAnsi="宋体"/>
                <w:szCs w:val="21"/>
              </w:rPr>
              <w:t>00</w:t>
            </w:r>
            <w:r w:rsidRPr="00D97B98">
              <w:rPr>
                <w:rFonts w:ascii="宋体" w:hAnsi="宋体" w:hint="eastAsia"/>
                <w:szCs w:val="21"/>
              </w:rPr>
              <w:t>（周三）</w:t>
            </w:r>
          </w:p>
        </w:tc>
        <w:tc>
          <w:tcPr>
            <w:tcW w:w="1754" w:type="dxa"/>
            <w:vAlign w:val="center"/>
          </w:tcPr>
          <w:p w:rsidR="001E0D2A" w:rsidRPr="00AA78B5" w:rsidRDefault="001E0D2A" w:rsidP="00D97B98">
            <w:pPr>
              <w:jc w:val="left"/>
              <w:rPr>
                <w:rFonts w:ascii="宋体" w:hAnsi="宋体"/>
                <w:szCs w:val="21"/>
              </w:rPr>
            </w:pPr>
            <w:r>
              <w:rPr>
                <w:rFonts w:ascii="宋体" w:hAnsi="宋体" w:hint="eastAsia"/>
                <w:szCs w:val="21"/>
              </w:rPr>
              <w:t>班级Q</w:t>
            </w:r>
            <w:r>
              <w:rPr>
                <w:rFonts w:ascii="宋体" w:hAnsi="宋体"/>
                <w:szCs w:val="21"/>
              </w:rPr>
              <w:t>Q</w:t>
            </w:r>
            <w:r>
              <w:rPr>
                <w:rFonts w:ascii="宋体" w:hAnsi="宋体" w:hint="eastAsia"/>
                <w:szCs w:val="21"/>
              </w:rPr>
              <w:t>群号：</w:t>
            </w:r>
            <w:r w:rsidRPr="00C73972">
              <w:rPr>
                <w:rFonts w:ascii="宋体" w:hAnsi="宋体"/>
                <w:szCs w:val="21"/>
              </w:rPr>
              <w:t>864426844</w:t>
            </w:r>
            <w:r>
              <w:rPr>
                <w:rFonts w:ascii="宋体" w:hAnsi="宋体" w:hint="eastAsia"/>
                <w:szCs w:val="21"/>
              </w:rPr>
              <w:t>；</w:t>
            </w:r>
          </w:p>
          <w:p w:rsidR="001E0D2A" w:rsidRDefault="001E0D2A" w:rsidP="00D97B98">
            <w:pPr>
              <w:jc w:val="center"/>
              <w:rPr>
                <w:rFonts w:ascii="宋体" w:hAnsi="宋体"/>
                <w:szCs w:val="21"/>
              </w:rPr>
            </w:pPr>
            <w:r w:rsidRPr="00AA78B5">
              <w:rPr>
                <w:rFonts w:ascii="宋体" w:hAnsi="宋体" w:hint="eastAsia"/>
                <w:szCs w:val="21"/>
              </w:rPr>
              <w:t>钉钉线上课堂</w:t>
            </w:r>
            <w:r>
              <w:rPr>
                <w:rFonts w:ascii="宋体" w:hAnsi="宋体" w:hint="eastAsia"/>
                <w:szCs w:val="21"/>
              </w:rPr>
              <w:t>班级号：</w:t>
            </w:r>
            <w:r w:rsidRPr="00280D73">
              <w:rPr>
                <w:rFonts w:ascii="宋体" w:hAnsi="宋体"/>
                <w:szCs w:val="21"/>
              </w:rPr>
              <w:t>TLIV1675</w:t>
            </w:r>
            <w:r>
              <w:rPr>
                <w:rFonts w:ascii="宋体" w:hAnsi="宋体" w:hint="eastAsia"/>
                <w:szCs w:val="21"/>
              </w:rPr>
              <w:t>；</w:t>
            </w:r>
          </w:p>
        </w:tc>
      </w:tr>
      <w:tr w:rsidR="001E0D2A" w:rsidTr="00970060">
        <w:trPr>
          <w:trHeight w:val="2071"/>
        </w:trPr>
        <w:tc>
          <w:tcPr>
            <w:tcW w:w="1434" w:type="dxa"/>
            <w:vAlign w:val="center"/>
          </w:tcPr>
          <w:p w:rsidR="001E0D2A" w:rsidRDefault="001E0D2A" w:rsidP="00D97B98">
            <w:pPr>
              <w:jc w:val="center"/>
              <w:rPr>
                <w:rFonts w:ascii="宋体" w:hAnsi="宋体"/>
                <w:szCs w:val="21"/>
              </w:rPr>
            </w:pPr>
            <w:r>
              <w:rPr>
                <w:rFonts w:ascii="宋体" w:hAnsi="宋体" w:hint="eastAsia"/>
                <w:szCs w:val="21"/>
              </w:rPr>
              <w:t>杭州职业技术学院</w:t>
            </w:r>
          </w:p>
        </w:tc>
        <w:tc>
          <w:tcPr>
            <w:tcW w:w="2907" w:type="dxa"/>
            <w:vAlign w:val="center"/>
          </w:tcPr>
          <w:p w:rsidR="001E0D2A" w:rsidRDefault="001E0D2A" w:rsidP="00D97B98">
            <w:pPr>
              <w:jc w:val="center"/>
              <w:rPr>
                <w:rFonts w:ascii="宋体" w:hAnsi="宋体"/>
                <w:szCs w:val="21"/>
              </w:rPr>
            </w:pPr>
            <w:r>
              <w:rPr>
                <w:rFonts w:ascii="宋体" w:hAnsi="宋体" w:hint="eastAsia"/>
                <w:szCs w:val="21"/>
              </w:rPr>
              <w:t>经济学思维</w:t>
            </w:r>
          </w:p>
          <w:p w:rsidR="001E0D2A" w:rsidRDefault="001E0D2A" w:rsidP="00D97B98">
            <w:pPr>
              <w:jc w:val="center"/>
              <w:rPr>
                <w:rFonts w:ascii="宋体" w:hAnsi="宋体"/>
                <w:szCs w:val="21"/>
              </w:rPr>
            </w:pPr>
            <w:r>
              <w:rPr>
                <w:rFonts w:ascii="宋体" w:hAnsi="宋体" w:hint="eastAsia"/>
                <w:szCs w:val="21"/>
              </w:rPr>
              <w:t>（</w:t>
            </w:r>
            <w:r w:rsidRPr="001947B7">
              <w:rPr>
                <w:rFonts w:ascii="宋体" w:hAnsi="宋体"/>
                <w:szCs w:val="21"/>
              </w:rPr>
              <w:t>The Economic Way of Thinking</w:t>
            </w:r>
            <w:r>
              <w:rPr>
                <w:rFonts w:ascii="宋体" w:hAnsi="宋体" w:hint="eastAsia"/>
                <w:szCs w:val="21"/>
              </w:rPr>
              <w:t>）</w:t>
            </w:r>
          </w:p>
        </w:tc>
        <w:tc>
          <w:tcPr>
            <w:tcW w:w="1406" w:type="dxa"/>
            <w:vAlign w:val="center"/>
          </w:tcPr>
          <w:p w:rsidR="001E0D2A" w:rsidRDefault="001E0D2A" w:rsidP="00D97B98">
            <w:pPr>
              <w:jc w:val="center"/>
              <w:rPr>
                <w:rFonts w:ascii="宋体" w:hAnsi="宋体"/>
                <w:szCs w:val="21"/>
              </w:rPr>
            </w:pPr>
            <w:r>
              <w:rPr>
                <w:rFonts w:ascii="宋体" w:hAnsi="宋体" w:hint="eastAsia"/>
                <w:szCs w:val="21"/>
              </w:rPr>
              <w:t>10</w:t>
            </w:r>
          </w:p>
        </w:tc>
        <w:tc>
          <w:tcPr>
            <w:tcW w:w="993" w:type="dxa"/>
            <w:vAlign w:val="center"/>
          </w:tcPr>
          <w:p w:rsidR="001E0D2A" w:rsidRDefault="001E0D2A" w:rsidP="00D97B98">
            <w:pPr>
              <w:jc w:val="center"/>
              <w:rPr>
                <w:rFonts w:ascii="宋体" w:hAnsi="宋体"/>
                <w:szCs w:val="21"/>
              </w:rPr>
            </w:pPr>
            <w:r>
              <w:rPr>
                <w:rFonts w:ascii="宋体" w:hAnsi="宋体" w:hint="eastAsia"/>
                <w:szCs w:val="21"/>
              </w:rPr>
              <w:t>徐高峰</w:t>
            </w:r>
          </w:p>
        </w:tc>
        <w:tc>
          <w:tcPr>
            <w:tcW w:w="1490" w:type="dxa"/>
            <w:vAlign w:val="center"/>
          </w:tcPr>
          <w:p w:rsidR="001E0D2A" w:rsidRDefault="001E0D2A" w:rsidP="00D97B98">
            <w:pPr>
              <w:jc w:val="center"/>
              <w:rPr>
                <w:rFonts w:ascii="宋体" w:hAnsi="宋体"/>
                <w:szCs w:val="21"/>
              </w:rPr>
            </w:pPr>
            <w:r w:rsidRPr="00D97B98">
              <w:rPr>
                <w:rFonts w:ascii="宋体" w:hAnsi="宋体" w:hint="eastAsia"/>
                <w:szCs w:val="21"/>
              </w:rPr>
              <w:t>周三1</w:t>
            </w:r>
            <w:r w:rsidRPr="00D97B98">
              <w:rPr>
                <w:rFonts w:ascii="宋体" w:hAnsi="宋体"/>
                <w:szCs w:val="21"/>
              </w:rPr>
              <w:t>8：</w:t>
            </w:r>
            <w:r w:rsidRPr="00D97B98">
              <w:rPr>
                <w:rFonts w:ascii="宋体" w:hAnsi="宋体" w:hint="eastAsia"/>
                <w:szCs w:val="21"/>
              </w:rPr>
              <w:t>0</w:t>
            </w:r>
            <w:r w:rsidRPr="00D97B98">
              <w:rPr>
                <w:rFonts w:ascii="宋体" w:hAnsi="宋体"/>
                <w:szCs w:val="21"/>
              </w:rPr>
              <w:t>0</w:t>
            </w:r>
          </w:p>
        </w:tc>
        <w:tc>
          <w:tcPr>
            <w:tcW w:w="1754" w:type="dxa"/>
            <w:vAlign w:val="center"/>
          </w:tcPr>
          <w:p w:rsidR="001E0D2A" w:rsidRDefault="001E0D2A" w:rsidP="00D97B98">
            <w:pPr>
              <w:spacing w:line="300" w:lineRule="exact"/>
              <w:jc w:val="center"/>
              <w:rPr>
                <w:rFonts w:ascii="宋体" w:hAnsi="宋体"/>
                <w:szCs w:val="21"/>
              </w:rPr>
            </w:pPr>
            <w:r w:rsidRPr="00D97B98">
              <w:rPr>
                <w:rFonts w:ascii="宋体" w:hAnsi="宋体" w:hint="eastAsia"/>
                <w:szCs w:val="21"/>
              </w:rPr>
              <w:t>线下：6号教学楼6326教室</w:t>
            </w:r>
          </w:p>
        </w:tc>
      </w:tr>
      <w:tr w:rsidR="001E0D2A" w:rsidTr="00970060">
        <w:trPr>
          <w:trHeight w:val="2071"/>
        </w:trPr>
        <w:tc>
          <w:tcPr>
            <w:tcW w:w="1434"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浙江经济职业技术学院</w:t>
            </w:r>
          </w:p>
        </w:tc>
        <w:tc>
          <w:tcPr>
            <w:tcW w:w="2907"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智能网联汽车概论</w:t>
            </w:r>
          </w:p>
          <w:p w:rsidR="001E0D2A" w:rsidRPr="00D97B98" w:rsidRDefault="001E0D2A" w:rsidP="00D97B98">
            <w:pPr>
              <w:jc w:val="center"/>
              <w:rPr>
                <w:rFonts w:ascii="宋体" w:hAnsi="宋体"/>
                <w:szCs w:val="21"/>
              </w:rPr>
            </w:pPr>
            <w:r w:rsidRPr="00D97B98">
              <w:rPr>
                <w:rFonts w:ascii="宋体" w:hAnsi="宋体" w:hint="eastAsia"/>
                <w:szCs w:val="21"/>
              </w:rPr>
              <w:t>（Introduction to intelligent connected vehicles）</w:t>
            </w:r>
          </w:p>
        </w:tc>
        <w:tc>
          <w:tcPr>
            <w:tcW w:w="1406"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每校限报8人</w:t>
            </w:r>
          </w:p>
        </w:tc>
        <w:tc>
          <w:tcPr>
            <w:tcW w:w="993"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陈立旦</w:t>
            </w:r>
          </w:p>
        </w:tc>
        <w:tc>
          <w:tcPr>
            <w:tcW w:w="1490"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2024.</w:t>
            </w:r>
            <w:r w:rsidRPr="00D97B98">
              <w:rPr>
                <w:rFonts w:ascii="宋体" w:hAnsi="宋体"/>
                <w:szCs w:val="21"/>
              </w:rPr>
              <w:t>10</w:t>
            </w:r>
          </w:p>
          <w:p w:rsidR="001E0D2A" w:rsidRPr="00D97B98" w:rsidRDefault="001E0D2A" w:rsidP="00D97B98">
            <w:pPr>
              <w:jc w:val="center"/>
              <w:rPr>
                <w:rFonts w:ascii="宋体" w:hAnsi="宋体"/>
                <w:szCs w:val="21"/>
              </w:rPr>
            </w:pPr>
            <w:r w:rsidRPr="00D97B98">
              <w:rPr>
                <w:rFonts w:ascii="宋体" w:hAnsi="宋体" w:hint="eastAsia"/>
                <w:szCs w:val="21"/>
              </w:rPr>
              <w:t>周三晚6:00</w:t>
            </w:r>
          </w:p>
          <w:p w:rsidR="001E0D2A" w:rsidRPr="00D97B98" w:rsidRDefault="001E0D2A" w:rsidP="00D97B98">
            <w:pPr>
              <w:jc w:val="center"/>
              <w:rPr>
                <w:rFonts w:ascii="宋体" w:hAnsi="宋体"/>
                <w:szCs w:val="21"/>
              </w:rPr>
            </w:pPr>
          </w:p>
        </w:tc>
        <w:tc>
          <w:tcPr>
            <w:tcW w:w="1754"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线上授课</w:t>
            </w:r>
          </w:p>
          <w:p w:rsidR="001E0D2A" w:rsidRPr="00D97B98" w:rsidRDefault="001E0D2A" w:rsidP="00D97B98">
            <w:pPr>
              <w:jc w:val="center"/>
              <w:rPr>
                <w:rFonts w:ascii="宋体" w:hAnsi="宋体"/>
                <w:szCs w:val="21"/>
              </w:rPr>
            </w:pPr>
            <w:r w:rsidRPr="00D97B98">
              <w:rPr>
                <w:rFonts w:ascii="宋体" w:hAnsi="宋体" w:hint="eastAsia"/>
                <w:szCs w:val="21"/>
              </w:rPr>
              <w:t>QQ：568197972</w:t>
            </w:r>
          </w:p>
        </w:tc>
      </w:tr>
      <w:tr w:rsidR="001E0D2A" w:rsidTr="00970060">
        <w:trPr>
          <w:trHeight w:val="2071"/>
        </w:trPr>
        <w:tc>
          <w:tcPr>
            <w:tcW w:w="1434"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浙江经济职业技术学院</w:t>
            </w:r>
          </w:p>
        </w:tc>
        <w:tc>
          <w:tcPr>
            <w:tcW w:w="2907"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时尚饰品赏析（Appreciation of Fashion Accessories）</w:t>
            </w:r>
          </w:p>
        </w:tc>
        <w:tc>
          <w:tcPr>
            <w:tcW w:w="1406"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每校限报20人</w:t>
            </w:r>
          </w:p>
        </w:tc>
        <w:tc>
          <w:tcPr>
            <w:tcW w:w="993"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单英</w:t>
            </w:r>
          </w:p>
        </w:tc>
        <w:tc>
          <w:tcPr>
            <w:tcW w:w="1490"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2024.</w:t>
            </w:r>
            <w:r w:rsidRPr="00D97B98">
              <w:rPr>
                <w:rFonts w:ascii="宋体" w:hAnsi="宋体"/>
                <w:szCs w:val="21"/>
              </w:rPr>
              <w:t>10</w:t>
            </w:r>
          </w:p>
          <w:p w:rsidR="001E0D2A" w:rsidRPr="00D97B98" w:rsidRDefault="001E0D2A" w:rsidP="00D97B98">
            <w:pPr>
              <w:jc w:val="center"/>
              <w:rPr>
                <w:rFonts w:ascii="宋体" w:hAnsi="宋体"/>
                <w:szCs w:val="21"/>
              </w:rPr>
            </w:pPr>
            <w:r w:rsidRPr="00D97B98">
              <w:rPr>
                <w:rFonts w:ascii="宋体" w:hAnsi="宋体" w:hint="eastAsia"/>
                <w:szCs w:val="21"/>
              </w:rPr>
              <w:t>周三晚18:00</w:t>
            </w:r>
          </w:p>
        </w:tc>
        <w:tc>
          <w:tcPr>
            <w:tcW w:w="1754"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线上授课</w:t>
            </w:r>
          </w:p>
          <w:p w:rsidR="001E0D2A" w:rsidRPr="00D97B98" w:rsidRDefault="001E0D2A" w:rsidP="00D97B98">
            <w:pPr>
              <w:jc w:val="center"/>
              <w:rPr>
                <w:rFonts w:ascii="宋体" w:hAnsi="宋体"/>
                <w:szCs w:val="21"/>
              </w:rPr>
            </w:pPr>
            <w:r w:rsidRPr="00D97B98">
              <w:rPr>
                <w:rFonts w:ascii="宋体" w:hAnsi="宋体" w:hint="eastAsia"/>
                <w:szCs w:val="21"/>
              </w:rPr>
              <w:t>周三晚18:00</w:t>
            </w:r>
          </w:p>
          <w:p w:rsidR="001E0D2A" w:rsidRPr="00D97B98" w:rsidRDefault="001E0D2A" w:rsidP="00D97B98">
            <w:pPr>
              <w:spacing w:line="240" w:lineRule="exact"/>
              <w:jc w:val="center"/>
              <w:rPr>
                <w:rFonts w:ascii="宋体" w:hAnsi="宋体"/>
                <w:szCs w:val="21"/>
              </w:rPr>
            </w:pPr>
            <w:r w:rsidRPr="00D97B98">
              <w:rPr>
                <w:rFonts w:ascii="宋体" w:hAnsi="宋体" w:hint="eastAsia"/>
                <w:szCs w:val="21"/>
              </w:rPr>
              <w:t>钉钉群名称：2024秋时尚饰品赏析校际课，班级号：</w:t>
            </w:r>
            <w:r w:rsidRPr="00D97B98">
              <w:rPr>
                <w:rFonts w:ascii="宋体" w:hAnsi="宋体"/>
                <w:szCs w:val="21"/>
              </w:rPr>
              <w:t>ATIT8851</w:t>
            </w:r>
            <w:r w:rsidRPr="00D97B98">
              <w:rPr>
                <w:rFonts w:ascii="宋体" w:hAnsi="宋体" w:hint="eastAsia"/>
                <w:szCs w:val="21"/>
              </w:rPr>
              <w:t>。</w:t>
            </w:r>
          </w:p>
          <w:p w:rsidR="001E0D2A" w:rsidRPr="00D97B98" w:rsidRDefault="001E0D2A" w:rsidP="00D97B98">
            <w:pPr>
              <w:jc w:val="center"/>
              <w:rPr>
                <w:rFonts w:ascii="宋体" w:hAnsi="宋体"/>
                <w:szCs w:val="21"/>
              </w:rPr>
            </w:pPr>
            <w:r w:rsidRPr="00D97B98">
              <w:rPr>
                <w:rFonts w:ascii="宋体" w:hAnsi="宋体"/>
                <w:noProof/>
                <w:szCs w:val="21"/>
              </w:rPr>
              <w:drawing>
                <wp:inline distT="0" distB="0" distL="114300" distR="114300">
                  <wp:extent cx="564515" cy="579755"/>
                  <wp:effectExtent l="0" t="0" r="6985" b="10795"/>
                  <wp:docPr id="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stretch>
                            <a:fillRect/>
                          </a:stretch>
                        </pic:blipFill>
                        <pic:spPr>
                          <a:xfrm>
                            <a:off x="0" y="0"/>
                            <a:ext cx="564515" cy="579755"/>
                          </a:xfrm>
                          <a:prstGeom prst="rect">
                            <a:avLst/>
                          </a:prstGeom>
                          <a:noFill/>
                          <a:ln>
                            <a:noFill/>
                          </a:ln>
                        </pic:spPr>
                      </pic:pic>
                    </a:graphicData>
                  </a:graphic>
                </wp:inline>
              </w:drawing>
            </w:r>
          </w:p>
        </w:tc>
      </w:tr>
      <w:tr w:rsidR="001E0D2A" w:rsidTr="00970060">
        <w:trPr>
          <w:trHeight w:val="2071"/>
        </w:trPr>
        <w:tc>
          <w:tcPr>
            <w:tcW w:w="1434"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lastRenderedPageBreak/>
              <w:t>浙江经济职业技术学院</w:t>
            </w:r>
          </w:p>
        </w:tc>
        <w:tc>
          <w:tcPr>
            <w:tcW w:w="2907"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咖啡鉴赏与制作(Coffee Appreciation and Making)</w:t>
            </w:r>
          </w:p>
        </w:tc>
        <w:tc>
          <w:tcPr>
            <w:tcW w:w="1406"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每校限报</w:t>
            </w:r>
            <w:r w:rsidRPr="00D97B98">
              <w:rPr>
                <w:rFonts w:ascii="宋体" w:hAnsi="宋体"/>
                <w:szCs w:val="21"/>
              </w:rPr>
              <w:t>3</w:t>
            </w:r>
            <w:r w:rsidRPr="00D97B98">
              <w:rPr>
                <w:rFonts w:ascii="宋体" w:hAnsi="宋体" w:hint="eastAsia"/>
                <w:szCs w:val="21"/>
              </w:rPr>
              <w:t>人</w:t>
            </w:r>
          </w:p>
        </w:tc>
        <w:tc>
          <w:tcPr>
            <w:tcW w:w="993"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阮晓明</w:t>
            </w:r>
          </w:p>
        </w:tc>
        <w:tc>
          <w:tcPr>
            <w:tcW w:w="1490"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2024.</w:t>
            </w:r>
            <w:r w:rsidRPr="00D97B98">
              <w:rPr>
                <w:rFonts w:ascii="宋体" w:hAnsi="宋体"/>
                <w:szCs w:val="21"/>
              </w:rPr>
              <w:t>10</w:t>
            </w:r>
          </w:p>
          <w:p w:rsidR="001E0D2A" w:rsidRPr="00D97B98" w:rsidRDefault="001E0D2A" w:rsidP="00D97B98">
            <w:pPr>
              <w:jc w:val="center"/>
              <w:rPr>
                <w:rFonts w:ascii="宋体" w:hAnsi="宋体"/>
                <w:szCs w:val="21"/>
              </w:rPr>
            </w:pPr>
            <w:r w:rsidRPr="00D97B98">
              <w:rPr>
                <w:rFonts w:ascii="宋体" w:hAnsi="宋体" w:hint="eastAsia"/>
                <w:szCs w:val="21"/>
              </w:rPr>
              <w:t>周三晚18:00</w:t>
            </w:r>
          </w:p>
        </w:tc>
        <w:tc>
          <w:tcPr>
            <w:tcW w:w="1754"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线下授课。浙江经济职业技术学院控制科技楼4301咖啡实训室</w:t>
            </w:r>
          </w:p>
        </w:tc>
      </w:tr>
      <w:tr w:rsidR="001E0D2A" w:rsidTr="00970060">
        <w:trPr>
          <w:trHeight w:val="2071"/>
        </w:trPr>
        <w:tc>
          <w:tcPr>
            <w:tcW w:w="1434" w:type="dxa"/>
            <w:vAlign w:val="center"/>
          </w:tcPr>
          <w:p w:rsidR="001E0D2A" w:rsidRDefault="001E0D2A" w:rsidP="00D97B98">
            <w:pPr>
              <w:jc w:val="center"/>
              <w:rPr>
                <w:rFonts w:ascii="宋体" w:hAnsi="宋体"/>
                <w:szCs w:val="21"/>
              </w:rPr>
            </w:pPr>
            <w:r>
              <w:rPr>
                <w:rFonts w:ascii="宋体" w:hAnsi="宋体" w:hint="eastAsia"/>
                <w:szCs w:val="21"/>
              </w:rPr>
              <w:t>浙江传媒学院</w:t>
            </w:r>
          </w:p>
        </w:tc>
        <w:tc>
          <w:tcPr>
            <w:tcW w:w="2907"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电视新闻栏目研究</w:t>
            </w:r>
          </w:p>
          <w:p w:rsidR="001E0D2A" w:rsidRDefault="001E0D2A" w:rsidP="00D97B98">
            <w:pPr>
              <w:jc w:val="center"/>
              <w:rPr>
                <w:rFonts w:ascii="宋体" w:hAnsi="宋体"/>
                <w:szCs w:val="21"/>
              </w:rPr>
            </w:pPr>
            <w:r w:rsidRPr="00D97B98">
              <w:rPr>
                <w:rFonts w:ascii="宋体" w:hAnsi="宋体"/>
                <w:szCs w:val="21"/>
              </w:rPr>
              <w:t>TV Journalism Program</w:t>
            </w:r>
          </w:p>
        </w:tc>
        <w:tc>
          <w:tcPr>
            <w:tcW w:w="1406" w:type="dxa"/>
            <w:vAlign w:val="center"/>
          </w:tcPr>
          <w:p w:rsidR="001E0D2A" w:rsidRDefault="001E0D2A" w:rsidP="00D97B98">
            <w:pPr>
              <w:jc w:val="center"/>
              <w:rPr>
                <w:rFonts w:ascii="宋体" w:hAnsi="宋体"/>
                <w:szCs w:val="21"/>
              </w:rPr>
            </w:pPr>
            <w:r>
              <w:rPr>
                <w:rFonts w:ascii="宋体" w:hAnsi="宋体" w:hint="eastAsia"/>
                <w:szCs w:val="21"/>
              </w:rPr>
              <w:t>每校15人</w:t>
            </w:r>
          </w:p>
        </w:tc>
        <w:tc>
          <w:tcPr>
            <w:tcW w:w="993" w:type="dxa"/>
            <w:vAlign w:val="center"/>
          </w:tcPr>
          <w:p w:rsidR="001E0D2A" w:rsidRDefault="001E0D2A" w:rsidP="00D97B98">
            <w:pPr>
              <w:jc w:val="center"/>
              <w:rPr>
                <w:rFonts w:ascii="宋体" w:hAnsi="宋体"/>
                <w:szCs w:val="21"/>
              </w:rPr>
            </w:pPr>
            <w:r>
              <w:rPr>
                <w:rFonts w:ascii="宋体" w:hAnsi="宋体" w:hint="eastAsia"/>
                <w:szCs w:val="21"/>
              </w:rPr>
              <w:t>吴生华</w:t>
            </w:r>
          </w:p>
        </w:tc>
        <w:tc>
          <w:tcPr>
            <w:tcW w:w="1490" w:type="dxa"/>
            <w:vAlign w:val="center"/>
          </w:tcPr>
          <w:p w:rsidR="001E0D2A" w:rsidRPr="00D97B98" w:rsidRDefault="001E0D2A" w:rsidP="00D97B98">
            <w:pPr>
              <w:spacing w:line="300" w:lineRule="auto"/>
              <w:jc w:val="center"/>
              <w:rPr>
                <w:rFonts w:ascii="宋体" w:hAnsi="宋体"/>
                <w:szCs w:val="21"/>
              </w:rPr>
            </w:pPr>
            <w:r>
              <w:rPr>
                <w:rFonts w:ascii="宋体" w:hAnsi="宋体" w:hint="eastAsia"/>
                <w:szCs w:val="21"/>
              </w:rPr>
              <w:t>周一晚</w:t>
            </w:r>
          </w:p>
        </w:tc>
        <w:tc>
          <w:tcPr>
            <w:tcW w:w="1754" w:type="dxa"/>
            <w:vAlign w:val="center"/>
          </w:tcPr>
          <w:p w:rsidR="001E0D2A" w:rsidRPr="00D97B98" w:rsidRDefault="001E0D2A" w:rsidP="00D97B98">
            <w:pPr>
              <w:spacing w:line="300" w:lineRule="auto"/>
              <w:jc w:val="center"/>
              <w:rPr>
                <w:rFonts w:ascii="宋体" w:hAnsi="宋体"/>
                <w:szCs w:val="21"/>
              </w:rPr>
            </w:pPr>
            <w:r w:rsidRPr="00D97B98">
              <w:rPr>
                <w:rFonts w:ascii="宋体" w:hAnsi="宋体" w:hint="eastAsia"/>
                <w:szCs w:val="21"/>
              </w:rPr>
              <w:t>浙江省高等学校在线开放课程共享平台（https://www.zjooc.cn/），QQ学习群：491074866</w:t>
            </w:r>
          </w:p>
        </w:tc>
      </w:tr>
      <w:tr w:rsidR="001E0D2A" w:rsidTr="00970060">
        <w:trPr>
          <w:trHeight w:val="2071"/>
        </w:trPr>
        <w:tc>
          <w:tcPr>
            <w:tcW w:w="1434" w:type="dxa"/>
            <w:vAlign w:val="center"/>
          </w:tcPr>
          <w:p w:rsidR="001E0D2A" w:rsidRDefault="001E0D2A" w:rsidP="00D97B98">
            <w:pPr>
              <w:jc w:val="center"/>
              <w:rPr>
                <w:rFonts w:ascii="宋体" w:hAnsi="宋体"/>
                <w:szCs w:val="21"/>
              </w:rPr>
            </w:pPr>
            <w:r>
              <w:rPr>
                <w:rFonts w:ascii="宋体" w:hAnsi="宋体" w:hint="eastAsia"/>
                <w:szCs w:val="21"/>
              </w:rPr>
              <w:t>浙江传媒学院</w:t>
            </w:r>
          </w:p>
        </w:tc>
        <w:tc>
          <w:tcPr>
            <w:tcW w:w="2907" w:type="dxa"/>
            <w:vAlign w:val="center"/>
          </w:tcPr>
          <w:p w:rsidR="001E0D2A" w:rsidRPr="00D97B98" w:rsidRDefault="001E0D2A" w:rsidP="00D97B98">
            <w:pPr>
              <w:jc w:val="center"/>
              <w:rPr>
                <w:rFonts w:ascii="宋体" w:hAnsi="宋体"/>
                <w:szCs w:val="21"/>
              </w:rPr>
            </w:pPr>
            <w:r w:rsidRPr="00D97B98">
              <w:rPr>
                <w:rFonts w:ascii="宋体" w:hAnsi="宋体"/>
                <w:szCs w:val="21"/>
              </w:rPr>
              <w:t>广告不疯狂：中外优秀广告赏析</w:t>
            </w:r>
          </w:p>
          <w:p w:rsidR="001E0D2A" w:rsidRPr="00D97B98" w:rsidRDefault="001E0D2A" w:rsidP="00D97B98">
            <w:pPr>
              <w:jc w:val="center"/>
              <w:rPr>
                <w:rFonts w:ascii="宋体" w:hAnsi="宋体"/>
                <w:szCs w:val="21"/>
              </w:rPr>
            </w:pPr>
            <w:r w:rsidRPr="00D97B98">
              <w:rPr>
                <w:rFonts w:ascii="宋体" w:hAnsi="宋体"/>
                <w:szCs w:val="21"/>
              </w:rPr>
              <w:t>（Ad’s Not Crazy: Appreciation of Chinese &amp; Foreign Advertising）</w:t>
            </w:r>
          </w:p>
        </w:tc>
        <w:tc>
          <w:tcPr>
            <w:tcW w:w="1406" w:type="dxa"/>
            <w:vAlign w:val="center"/>
          </w:tcPr>
          <w:p w:rsidR="001E0D2A" w:rsidRPr="00D97B98" w:rsidRDefault="001E0D2A" w:rsidP="00D97B98">
            <w:pPr>
              <w:jc w:val="center"/>
              <w:rPr>
                <w:rFonts w:ascii="宋体" w:hAnsi="宋体"/>
                <w:szCs w:val="21"/>
              </w:rPr>
            </w:pPr>
            <w:r>
              <w:rPr>
                <w:rFonts w:ascii="宋体" w:hAnsi="宋体" w:hint="eastAsia"/>
                <w:szCs w:val="21"/>
              </w:rPr>
              <w:t>每校15人</w:t>
            </w:r>
          </w:p>
        </w:tc>
        <w:tc>
          <w:tcPr>
            <w:tcW w:w="993" w:type="dxa"/>
            <w:vAlign w:val="center"/>
          </w:tcPr>
          <w:p w:rsidR="001E0D2A" w:rsidRPr="00D97B98" w:rsidRDefault="001E0D2A" w:rsidP="00D97B98">
            <w:pPr>
              <w:jc w:val="center"/>
              <w:rPr>
                <w:rFonts w:ascii="宋体" w:hAnsi="宋体"/>
                <w:szCs w:val="21"/>
              </w:rPr>
            </w:pPr>
            <w:r w:rsidRPr="00D97B98">
              <w:rPr>
                <w:rFonts w:ascii="宋体" w:hAnsi="宋体"/>
                <w:szCs w:val="21"/>
              </w:rPr>
              <w:t>徐卫华</w:t>
            </w:r>
          </w:p>
        </w:tc>
        <w:tc>
          <w:tcPr>
            <w:tcW w:w="1490" w:type="dxa"/>
            <w:vAlign w:val="center"/>
          </w:tcPr>
          <w:p w:rsidR="001E0D2A" w:rsidRDefault="001E0D2A" w:rsidP="00D97B98">
            <w:pPr>
              <w:spacing w:line="300" w:lineRule="auto"/>
              <w:jc w:val="center"/>
              <w:rPr>
                <w:rFonts w:ascii="宋体" w:hAnsi="宋体"/>
                <w:szCs w:val="21"/>
              </w:rPr>
            </w:pPr>
            <w:r w:rsidRPr="00D97B98">
              <w:rPr>
                <w:rFonts w:ascii="宋体" w:hAnsi="宋体"/>
                <w:szCs w:val="21"/>
              </w:rPr>
              <w:t>周</w:t>
            </w:r>
            <w:r w:rsidRPr="00D97B98">
              <w:rPr>
                <w:rFonts w:ascii="宋体" w:hAnsi="宋体" w:hint="eastAsia"/>
                <w:szCs w:val="21"/>
              </w:rPr>
              <w:t>三18:30</w:t>
            </w:r>
          </w:p>
        </w:tc>
        <w:tc>
          <w:tcPr>
            <w:tcW w:w="1754" w:type="dxa"/>
            <w:vAlign w:val="center"/>
          </w:tcPr>
          <w:p w:rsidR="001E0D2A" w:rsidRDefault="001E0D2A" w:rsidP="00D97B98">
            <w:pPr>
              <w:jc w:val="center"/>
              <w:rPr>
                <w:rFonts w:ascii="宋体" w:hAnsi="宋体"/>
                <w:szCs w:val="21"/>
              </w:rPr>
            </w:pPr>
            <w:r w:rsidRPr="00D97B98">
              <w:rPr>
                <w:rFonts w:ascii="宋体" w:hAnsi="宋体" w:hint="eastAsia"/>
                <w:szCs w:val="21"/>
              </w:rPr>
              <w:t>线上上课</w:t>
            </w:r>
            <w:r w:rsidRPr="00D97B98">
              <w:rPr>
                <w:rFonts w:ascii="宋体" w:hAnsi="宋体"/>
                <w:szCs w:val="21"/>
              </w:rPr>
              <w:t>（</w:t>
            </w:r>
            <w:r w:rsidRPr="00D97B98">
              <w:rPr>
                <w:rFonts w:ascii="宋体" w:hAnsi="宋体" w:hint="eastAsia"/>
                <w:szCs w:val="21"/>
              </w:rPr>
              <w:t>本班</w:t>
            </w:r>
            <w:r w:rsidRPr="00D97B98">
              <w:rPr>
                <w:rFonts w:ascii="宋体" w:hAnsi="宋体"/>
                <w:szCs w:val="21"/>
              </w:rPr>
              <w:t>QQ群群号：819702837）</w:t>
            </w:r>
          </w:p>
        </w:tc>
      </w:tr>
      <w:tr w:rsidR="001E0D2A" w:rsidTr="00970060">
        <w:trPr>
          <w:trHeight w:val="2071"/>
        </w:trPr>
        <w:tc>
          <w:tcPr>
            <w:tcW w:w="1434" w:type="dxa"/>
            <w:vAlign w:val="center"/>
          </w:tcPr>
          <w:p w:rsidR="001E0D2A" w:rsidRDefault="001E0D2A" w:rsidP="00D97B98">
            <w:pPr>
              <w:jc w:val="center"/>
              <w:rPr>
                <w:rFonts w:ascii="宋体" w:hAnsi="宋体"/>
                <w:szCs w:val="21"/>
              </w:rPr>
            </w:pPr>
            <w:r w:rsidRPr="00D97B98">
              <w:rPr>
                <w:rFonts w:ascii="宋体" w:hAnsi="宋体" w:hint="eastAsia"/>
                <w:szCs w:val="21"/>
              </w:rPr>
              <w:t>浙江警官职业学院</w:t>
            </w:r>
          </w:p>
        </w:tc>
        <w:tc>
          <w:tcPr>
            <w:tcW w:w="2907" w:type="dxa"/>
            <w:vAlign w:val="center"/>
          </w:tcPr>
          <w:p w:rsidR="001E0D2A" w:rsidRPr="00D97B98" w:rsidRDefault="001E0D2A" w:rsidP="00D97B98">
            <w:pPr>
              <w:spacing w:line="320" w:lineRule="exact"/>
              <w:jc w:val="center"/>
              <w:rPr>
                <w:rFonts w:ascii="宋体" w:hAnsi="宋体"/>
                <w:szCs w:val="21"/>
              </w:rPr>
            </w:pPr>
            <w:r w:rsidRPr="00D97B98">
              <w:rPr>
                <w:rFonts w:ascii="宋体" w:hAnsi="宋体" w:hint="eastAsia"/>
                <w:szCs w:val="21"/>
              </w:rPr>
              <w:t>车辆驾驶技术</w:t>
            </w:r>
          </w:p>
          <w:p w:rsidR="001E0D2A" w:rsidRDefault="001E0D2A" w:rsidP="00D97B98">
            <w:pPr>
              <w:jc w:val="center"/>
              <w:rPr>
                <w:rFonts w:ascii="宋体" w:hAnsi="宋体"/>
                <w:szCs w:val="21"/>
              </w:rPr>
            </w:pPr>
            <w:r>
              <w:rPr>
                <w:rFonts w:ascii="宋体" w:hAnsi="宋体" w:hint="eastAsia"/>
                <w:szCs w:val="21"/>
              </w:rPr>
              <w:t>（</w:t>
            </w:r>
            <w:r w:rsidRPr="00707DF8">
              <w:rPr>
                <w:rFonts w:ascii="宋体" w:hAnsi="宋体" w:hint="eastAsia"/>
                <w:szCs w:val="21"/>
              </w:rPr>
              <w:t>Vehicle driving</w:t>
            </w:r>
            <w:r>
              <w:rPr>
                <w:rFonts w:ascii="宋体" w:hAnsi="宋体" w:hint="eastAsia"/>
                <w:szCs w:val="21"/>
              </w:rPr>
              <w:t>）</w:t>
            </w:r>
          </w:p>
        </w:tc>
        <w:tc>
          <w:tcPr>
            <w:tcW w:w="1406" w:type="dxa"/>
            <w:vAlign w:val="center"/>
          </w:tcPr>
          <w:p w:rsidR="001E0D2A" w:rsidRDefault="001E0D2A" w:rsidP="00D97B98">
            <w:pPr>
              <w:jc w:val="center"/>
              <w:rPr>
                <w:rFonts w:ascii="宋体" w:hAnsi="宋体"/>
                <w:szCs w:val="21"/>
              </w:rPr>
            </w:pPr>
            <w:r>
              <w:rPr>
                <w:rFonts w:ascii="宋体" w:hAnsi="宋体" w:hint="eastAsia"/>
                <w:szCs w:val="21"/>
              </w:rPr>
              <w:t>不限</w:t>
            </w:r>
          </w:p>
        </w:tc>
        <w:tc>
          <w:tcPr>
            <w:tcW w:w="993" w:type="dxa"/>
            <w:vAlign w:val="center"/>
          </w:tcPr>
          <w:p w:rsidR="001E0D2A" w:rsidRDefault="001E0D2A" w:rsidP="00D97B98">
            <w:pPr>
              <w:jc w:val="center"/>
              <w:rPr>
                <w:rFonts w:ascii="宋体" w:hAnsi="宋体"/>
                <w:szCs w:val="21"/>
              </w:rPr>
            </w:pPr>
            <w:r w:rsidRPr="00707DF8">
              <w:rPr>
                <w:rFonts w:ascii="宋体" w:hAnsi="宋体" w:hint="eastAsia"/>
                <w:szCs w:val="21"/>
              </w:rPr>
              <w:t>汽训中心</w:t>
            </w:r>
          </w:p>
        </w:tc>
        <w:tc>
          <w:tcPr>
            <w:tcW w:w="1490" w:type="dxa"/>
            <w:vAlign w:val="center"/>
          </w:tcPr>
          <w:p w:rsidR="001E0D2A" w:rsidRPr="00D97B98" w:rsidRDefault="001E0D2A" w:rsidP="00D97B98">
            <w:pPr>
              <w:spacing w:line="300" w:lineRule="auto"/>
              <w:jc w:val="center"/>
              <w:rPr>
                <w:rFonts w:ascii="宋体" w:hAnsi="宋体"/>
                <w:szCs w:val="21"/>
              </w:rPr>
            </w:pPr>
            <w:r w:rsidRPr="00707DF8">
              <w:rPr>
                <w:rFonts w:ascii="宋体" w:hAnsi="宋体" w:hint="eastAsia"/>
                <w:szCs w:val="21"/>
              </w:rPr>
              <w:t>周六上午8:</w:t>
            </w:r>
            <w:r w:rsidRPr="00707DF8">
              <w:rPr>
                <w:rFonts w:ascii="宋体" w:hAnsi="宋体"/>
                <w:szCs w:val="21"/>
              </w:rPr>
              <w:t>30</w:t>
            </w:r>
          </w:p>
        </w:tc>
        <w:tc>
          <w:tcPr>
            <w:tcW w:w="1754"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浙警院警体馆东侧qq群号461636453</w:t>
            </w:r>
          </w:p>
          <w:p w:rsidR="001E0D2A" w:rsidRPr="00D97B98" w:rsidRDefault="001E0D2A" w:rsidP="00D97B98">
            <w:pPr>
              <w:spacing w:line="300" w:lineRule="auto"/>
              <w:jc w:val="center"/>
              <w:rPr>
                <w:rFonts w:ascii="宋体" w:hAnsi="宋体"/>
                <w:szCs w:val="21"/>
              </w:rPr>
            </w:pPr>
            <w:r w:rsidRPr="00D97B98">
              <w:rPr>
                <w:rFonts w:ascii="宋体" w:hAnsi="宋体" w:hint="eastAsia"/>
                <w:szCs w:val="21"/>
              </w:rPr>
              <w:t>联系电话：86836621</w:t>
            </w:r>
          </w:p>
        </w:tc>
      </w:tr>
      <w:tr w:rsidR="001E0D2A" w:rsidTr="00970060">
        <w:trPr>
          <w:trHeight w:val="2071"/>
        </w:trPr>
        <w:tc>
          <w:tcPr>
            <w:tcW w:w="1434" w:type="dxa"/>
            <w:vAlign w:val="center"/>
          </w:tcPr>
          <w:p w:rsidR="001E0D2A" w:rsidRDefault="001E0D2A" w:rsidP="00D97B98">
            <w:pPr>
              <w:jc w:val="center"/>
              <w:rPr>
                <w:rFonts w:ascii="宋体" w:hAnsi="宋体"/>
                <w:szCs w:val="21"/>
              </w:rPr>
            </w:pPr>
            <w:r w:rsidRPr="00D97B98">
              <w:rPr>
                <w:rFonts w:ascii="宋体" w:hAnsi="宋体" w:hint="eastAsia"/>
                <w:szCs w:val="21"/>
              </w:rPr>
              <w:t>浙江警官职业学院</w:t>
            </w:r>
          </w:p>
        </w:tc>
        <w:tc>
          <w:tcPr>
            <w:tcW w:w="2907" w:type="dxa"/>
            <w:vAlign w:val="center"/>
          </w:tcPr>
          <w:p w:rsidR="001E0D2A" w:rsidRPr="00D97B98" w:rsidRDefault="001E0D2A" w:rsidP="00D97B98">
            <w:pPr>
              <w:spacing w:line="320" w:lineRule="exact"/>
              <w:ind w:firstLineChars="500" w:firstLine="1050"/>
              <w:rPr>
                <w:rFonts w:ascii="宋体" w:hAnsi="宋体"/>
                <w:szCs w:val="21"/>
              </w:rPr>
            </w:pPr>
            <w:r w:rsidRPr="00D97B98">
              <w:rPr>
                <w:rFonts w:ascii="宋体" w:hAnsi="宋体" w:hint="eastAsia"/>
                <w:szCs w:val="21"/>
              </w:rPr>
              <w:t>浙江文化</w:t>
            </w:r>
          </w:p>
          <w:p w:rsidR="001E0D2A" w:rsidRPr="00D97B98" w:rsidRDefault="001E0D2A" w:rsidP="00D97B98">
            <w:pPr>
              <w:jc w:val="center"/>
              <w:rPr>
                <w:rFonts w:ascii="宋体" w:hAnsi="宋体"/>
                <w:szCs w:val="21"/>
              </w:rPr>
            </w:pPr>
            <w:r w:rsidRPr="00F23C6B">
              <w:rPr>
                <w:rFonts w:ascii="宋体" w:hAnsi="宋体"/>
                <w:szCs w:val="21"/>
              </w:rPr>
              <w:t>（Zhejiang culture ）</w:t>
            </w:r>
          </w:p>
        </w:tc>
        <w:tc>
          <w:tcPr>
            <w:tcW w:w="1406" w:type="dxa"/>
            <w:vAlign w:val="center"/>
          </w:tcPr>
          <w:p w:rsidR="001E0D2A" w:rsidRPr="00D97B98" w:rsidRDefault="001E0D2A" w:rsidP="00D97B98">
            <w:pPr>
              <w:jc w:val="center"/>
              <w:rPr>
                <w:rFonts w:ascii="宋体" w:hAnsi="宋体"/>
                <w:szCs w:val="21"/>
              </w:rPr>
            </w:pPr>
            <w:r w:rsidRPr="00D97B98">
              <w:rPr>
                <w:rFonts w:ascii="宋体" w:hAnsi="宋体"/>
                <w:szCs w:val="21"/>
              </w:rPr>
              <w:t>20</w:t>
            </w:r>
          </w:p>
        </w:tc>
        <w:tc>
          <w:tcPr>
            <w:tcW w:w="993"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徐晓芳</w:t>
            </w:r>
          </w:p>
        </w:tc>
        <w:tc>
          <w:tcPr>
            <w:tcW w:w="1490" w:type="dxa"/>
            <w:vAlign w:val="center"/>
          </w:tcPr>
          <w:p w:rsidR="001E0D2A" w:rsidRDefault="001E0D2A" w:rsidP="00D97B98">
            <w:pPr>
              <w:spacing w:line="300" w:lineRule="auto"/>
              <w:jc w:val="center"/>
              <w:rPr>
                <w:rFonts w:ascii="宋体" w:hAnsi="宋体"/>
                <w:szCs w:val="21"/>
              </w:rPr>
            </w:pPr>
            <w:r w:rsidRPr="004373EC">
              <w:rPr>
                <w:rFonts w:ascii="宋体" w:hAnsi="宋体" w:hint="eastAsia"/>
                <w:szCs w:val="21"/>
              </w:rPr>
              <w:t>周三18：00</w:t>
            </w:r>
          </w:p>
        </w:tc>
        <w:tc>
          <w:tcPr>
            <w:tcW w:w="1754" w:type="dxa"/>
            <w:vAlign w:val="center"/>
          </w:tcPr>
          <w:p w:rsidR="001E0D2A" w:rsidRDefault="001E0D2A" w:rsidP="00D97B98">
            <w:pPr>
              <w:jc w:val="center"/>
              <w:rPr>
                <w:rFonts w:ascii="宋体" w:hAnsi="宋体"/>
                <w:szCs w:val="21"/>
              </w:rPr>
            </w:pPr>
            <w:r>
              <w:rPr>
                <w:rFonts w:ascii="宋体" w:hAnsi="宋体" w:hint="eastAsia"/>
                <w:szCs w:val="21"/>
              </w:rPr>
              <w:t>钉钉二维码</w:t>
            </w:r>
          </w:p>
          <w:p w:rsidR="001E0D2A" w:rsidRDefault="001E0D2A" w:rsidP="00D97B98">
            <w:pPr>
              <w:jc w:val="center"/>
              <w:rPr>
                <w:rFonts w:ascii="宋体" w:hAnsi="宋体"/>
                <w:szCs w:val="21"/>
              </w:rPr>
            </w:pPr>
            <w:r>
              <w:rPr>
                <w:rFonts w:ascii="宋体" w:hAnsi="宋体"/>
                <w:noProof/>
                <w:szCs w:val="21"/>
              </w:rPr>
              <w:drawing>
                <wp:inline distT="0" distB="0" distL="0" distR="0">
                  <wp:extent cx="883748" cy="1092200"/>
                  <wp:effectExtent l="0" t="0" r="0" b="0"/>
                  <wp:docPr id="3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2889" cy="1103497"/>
                          </a:xfrm>
                          <a:prstGeom prst="rect">
                            <a:avLst/>
                          </a:prstGeom>
                          <a:noFill/>
                        </pic:spPr>
                      </pic:pic>
                    </a:graphicData>
                  </a:graphic>
                </wp:inline>
              </w:drawing>
            </w:r>
          </w:p>
          <w:p w:rsidR="001E0D2A" w:rsidRPr="00EA7C7F" w:rsidRDefault="001E0D2A" w:rsidP="00D97B98">
            <w:pPr>
              <w:rPr>
                <w:rFonts w:ascii="宋体" w:hAnsi="宋体"/>
                <w:szCs w:val="21"/>
              </w:rPr>
            </w:pPr>
          </w:p>
        </w:tc>
      </w:tr>
      <w:tr w:rsidR="001E0D2A" w:rsidTr="00970060">
        <w:trPr>
          <w:trHeight w:val="2071"/>
        </w:trPr>
        <w:tc>
          <w:tcPr>
            <w:tcW w:w="1434" w:type="dxa"/>
            <w:vAlign w:val="center"/>
          </w:tcPr>
          <w:p w:rsidR="001E0D2A" w:rsidRDefault="001E0D2A" w:rsidP="00D97B98">
            <w:pPr>
              <w:jc w:val="center"/>
              <w:rPr>
                <w:rFonts w:ascii="宋体" w:hAnsi="宋体"/>
                <w:szCs w:val="21"/>
              </w:rPr>
            </w:pPr>
            <w:r w:rsidRPr="00D97B98">
              <w:rPr>
                <w:rFonts w:ascii="宋体" w:hAnsi="宋体" w:hint="eastAsia"/>
                <w:szCs w:val="21"/>
              </w:rPr>
              <w:lastRenderedPageBreak/>
              <w:t>浙江警官职业学院</w:t>
            </w:r>
          </w:p>
        </w:tc>
        <w:tc>
          <w:tcPr>
            <w:tcW w:w="2907" w:type="dxa"/>
            <w:vAlign w:val="center"/>
          </w:tcPr>
          <w:p w:rsidR="001E0D2A" w:rsidRDefault="001E0D2A" w:rsidP="00D97B98">
            <w:pPr>
              <w:jc w:val="center"/>
              <w:rPr>
                <w:rFonts w:ascii="宋体" w:hAnsi="宋体"/>
                <w:szCs w:val="21"/>
              </w:rPr>
            </w:pPr>
            <w:r w:rsidRPr="00D97B98">
              <w:rPr>
                <w:rFonts w:ascii="宋体" w:hAnsi="宋体" w:hint="eastAsia"/>
                <w:szCs w:val="21"/>
              </w:rPr>
              <w:t>教你打民事官司——民事诉讼法原理与实务</w:t>
            </w:r>
          </w:p>
          <w:p w:rsidR="001E0D2A" w:rsidRDefault="001E0D2A" w:rsidP="00D97B98">
            <w:pPr>
              <w:jc w:val="center"/>
              <w:rPr>
                <w:rFonts w:ascii="宋体" w:hAnsi="宋体"/>
                <w:szCs w:val="21"/>
              </w:rPr>
            </w:pPr>
            <w:r>
              <w:rPr>
                <w:rFonts w:ascii="宋体" w:hAnsi="宋体"/>
                <w:szCs w:val="21"/>
              </w:rPr>
              <w:t>（</w:t>
            </w:r>
            <w:r w:rsidRPr="00AE0F4D">
              <w:rPr>
                <w:rFonts w:ascii="宋体" w:hAnsi="宋体"/>
                <w:szCs w:val="21"/>
              </w:rPr>
              <w:t>Code of Civil Procedure</w:t>
            </w:r>
            <w:r>
              <w:rPr>
                <w:rFonts w:ascii="宋体" w:hAnsi="宋体"/>
                <w:szCs w:val="21"/>
              </w:rPr>
              <w:t>）</w:t>
            </w:r>
          </w:p>
        </w:tc>
        <w:tc>
          <w:tcPr>
            <w:tcW w:w="1406" w:type="dxa"/>
            <w:vAlign w:val="center"/>
          </w:tcPr>
          <w:p w:rsidR="001E0D2A" w:rsidRDefault="001E0D2A" w:rsidP="00D97B98">
            <w:pPr>
              <w:jc w:val="center"/>
              <w:rPr>
                <w:rFonts w:ascii="宋体" w:hAnsi="宋体"/>
                <w:szCs w:val="21"/>
              </w:rPr>
            </w:pPr>
            <w:r>
              <w:rPr>
                <w:rFonts w:ascii="宋体" w:hAnsi="宋体" w:hint="eastAsia"/>
                <w:szCs w:val="21"/>
              </w:rPr>
              <w:t>1</w:t>
            </w:r>
            <w:r>
              <w:rPr>
                <w:rFonts w:ascii="宋体" w:hAnsi="宋体"/>
                <w:szCs w:val="21"/>
              </w:rPr>
              <w:t>5</w:t>
            </w:r>
          </w:p>
        </w:tc>
        <w:tc>
          <w:tcPr>
            <w:tcW w:w="993" w:type="dxa"/>
            <w:vAlign w:val="center"/>
          </w:tcPr>
          <w:p w:rsidR="001E0D2A" w:rsidRDefault="001E0D2A" w:rsidP="00D97B98">
            <w:pPr>
              <w:jc w:val="center"/>
              <w:rPr>
                <w:rFonts w:ascii="宋体" w:hAnsi="宋体"/>
                <w:szCs w:val="21"/>
              </w:rPr>
            </w:pPr>
            <w:r>
              <w:rPr>
                <w:rFonts w:ascii="宋体" w:hAnsi="宋体" w:hint="eastAsia"/>
                <w:szCs w:val="21"/>
              </w:rPr>
              <w:t>韩艳</w:t>
            </w:r>
          </w:p>
        </w:tc>
        <w:tc>
          <w:tcPr>
            <w:tcW w:w="1490" w:type="dxa"/>
            <w:vAlign w:val="center"/>
          </w:tcPr>
          <w:p w:rsidR="001E0D2A" w:rsidRDefault="001E0D2A" w:rsidP="00D97B98">
            <w:pPr>
              <w:jc w:val="center"/>
              <w:rPr>
                <w:rFonts w:ascii="宋体" w:hAnsi="宋体"/>
                <w:szCs w:val="21"/>
              </w:rPr>
            </w:pPr>
            <w:r w:rsidRPr="007E1A43">
              <w:rPr>
                <w:rFonts w:ascii="宋体" w:hAnsi="宋体" w:hint="eastAsia"/>
                <w:szCs w:val="21"/>
              </w:rPr>
              <w:t>周三晚</w:t>
            </w:r>
            <w:r>
              <w:rPr>
                <w:rFonts w:ascii="宋体" w:hAnsi="宋体" w:hint="eastAsia"/>
                <w:szCs w:val="21"/>
              </w:rPr>
              <w:t>上</w:t>
            </w:r>
            <w:r w:rsidRPr="007E1A43">
              <w:rPr>
                <w:rFonts w:ascii="宋体" w:hAnsi="宋体" w:hint="eastAsia"/>
                <w:szCs w:val="21"/>
              </w:rPr>
              <w:t>18:00</w:t>
            </w:r>
          </w:p>
        </w:tc>
        <w:tc>
          <w:tcPr>
            <w:tcW w:w="1754" w:type="dxa"/>
            <w:vAlign w:val="center"/>
          </w:tcPr>
          <w:p w:rsidR="001E0D2A" w:rsidRPr="00D97B98" w:rsidRDefault="001E0D2A" w:rsidP="00D97B98">
            <w:pPr>
              <w:spacing w:line="300" w:lineRule="exact"/>
              <w:jc w:val="center"/>
              <w:rPr>
                <w:rFonts w:ascii="宋体" w:hAnsi="宋体"/>
                <w:szCs w:val="21"/>
              </w:rPr>
            </w:pPr>
            <w:r w:rsidRPr="00D97B98">
              <w:rPr>
                <w:rFonts w:ascii="宋体" w:hAnsi="宋体"/>
                <w:szCs w:val="21"/>
              </w:rPr>
              <w:t>课程地址：</w:t>
            </w:r>
            <w:r w:rsidRPr="00D97B98">
              <w:rPr>
                <w:rFonts w:ascii="宋体" w:hAnsi="宋体" w:hint="eastAsia"/>
                <w:szCs w:val="21"/>
              </w:rPr>
              <w:t>https://mooc.icve.com.cn/cms/courseDetails/index.htm?cid=msszjj033hy655</w:t>
            </w:r>
          </w:p>
          <w:p w:rsidR="001E0D2A" w:rsidRPr="00D97B98" w:rsidRDefault="001E0D2A" w:rsidP="00D97B98">
            <w:pPr>
              <w:spacing w:line="300" w:lineRule="exact"/>
              <w:jc w:val="center"/>
              <w:rPr>
                <w:rFonts w:ascii="宋体" w:hAnsi="宋体"/>
                <w:szCs w:val="21"/>
              </w:rPr>
            </w:pPr>
          </w:p>
          <w:p w:rsidR="001E0D2A" w:rsidRPr="00D97B98" w:rsidRDefault="001E0D2A" w:rsidP="00D97B98">
            <w:pPr>
              <w:spacing w:line="300" w:lineRule="exact"/>
              <w:jc w:val="center"/>
              <w:rPr>
                <w:rFonts w:ascii="宋体" w:hAnsi="宋体"/>
                <w:szCs w:val="21"/>
              </w:rPr>
            </w:pPr>
          </w:p>
          <w:p w:rsidR="001E0D2A" w:rsidRPr="00D97B98" w:rsidRDefault="001E0D2A" w:rsidP="00D97B98">
            <w:pPr>
              <w:spacing w:line="300" w:lineRule="exact"/>
              <w:jc w:val="center"/>
              <w:rPr>
                <w:rFonts w:ascii="宋体" w:hAnsi="宋体"/>
                <w:szCs w:val="21"/>
              </w:rPr>
            </w:pPr>
          </w:p>
          <w:p w:rsidR="001E0D2A" w:rsidRPr="00D97B98" w:rsidRDefault="001E0D2A" w:rsidP="00D97B98">
            <w:pPr>
              <w:spacing w:line="300" w:lineRule="exact"/>
              <w:jc w:val="center"/>
              <w:rPr>
                <w:rFonts w:ascii="宋体" w:hAnsi="宋体"/>
                <w:szCs w:val="21"/>
              </w:rPr>
            </w:pPr>
          </w:p>
          <w:p w:rsidR="001E0D2A" w:rsidRPr="00D97B98" w:rsidRDefault="001E0D2A" w:rsidP="00D97B98">
            <w:pPr>
              <w:spacing w:line="300" w:lineRule="exact"/>
              <w:jc w:val="center"/>
              <w:rPr>
                <w:rFonts w:ascii="宋体" w:hAnsi="宋体"/>
                <w:szCs w:val="21"/>
              </w:rPr>
            </w:pPr>
          </w:p>
          <w:p w:rsidR="001E0D2A" w:rsidRPr="00D97B98" w:rsidRDefault="001E0D2A" w:rsidP="00D97B98">
            <w:pPr>
              <w:spacing w:line="300" w:lineRule="exact"/>
              <w:jc w:val="center"/>
              <w:rPr>
                <w:rFonts w:ascii="宋体" w:hAnsi="宋体"/>
                <w:szCs w:val="21"/>
              </w:rPr>
            </w:pPr>
            <w:r w:rsidRPr="00D97B98">
              <w:rPr>
                <w:rFonts w:ascii="宋体" w:hAnsi="宋体"/>
                <w:noProof/>
                <w:szCs w:val="21"/>
              </w:rPr>
              <w:drawing>
                <wp:inline distT="0" distB="0" distL="0" distR="0">
                  <wp:extent cx="852805" cy="1081405"/>
                  <wp:effectExtent l="0" t="0" r="4445" b="4445"/>
                  <wp:docPr id="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852805" cy="1081405"/>
                          </a:xfrm>
                          <a:prstGeom prst="rect">
                            <a:avLst/>
                          </a:prstGeom>
                        </pic:spPr>
                      </pic:pic>
                    </a:graphicData>
                  </a:graphic>
                </wp:inline>
              </w:drawing>
            </w:r>
          </w:p>
          <w:p w:rsidR="001E0D2A" w:rsidRPr="00D97B98" w:rsidRDefault="001E0D2A" w:rsidP="00D97B98">
            <w:pPr>
              <w:spacing w:line="300" w:lineRule="exact"/>
              <w:rPr>
                <w:rFonts w:ascii="宋体" w:hAnsi="宋体"/>
                <w:szCs w:val="21"/>
              </w:rPr>
            </w:pPr>
          </w:p>
        </w:tc>
      </w:tr>
      <w:tr w:rsidR="001E0D2A" w:rsidTr="00970060">
        <w:trPr>
          <w:trHeight w:val="2071"/>
        </w:trPr>
        <w:tc>
          <w:tcPr>
            <w:tcW w:w="1434" w:type="dxa"/>
            <w:vAlign w:val="center"/>
          </w:tcPr>
          <w:p w:rsidR="001E0D2A" w:rsidRDefault="001E0D2A" w:rsidP="00D97B98">
            <w:pPr>
              <w:jc w:val="center"/>
              <w:rPr>
                <w:rFonts w:ascii="宋体" w:hAnsi="宋体"/>
                <w:szCs w:val="21"/>
              </w:rPr>
            </w:pPr>
            <w:r>
              <w:rPr>
                <w:rFonts w:ascii="宋体" w:hAnsi="宋体" w:hint="eastAsia"/>
                <w:szCs w:val="21"/>
              </w:rPr>
              <w:t>浙江理工大学</w:t>
            </w:r>
          </w:p>
        </w:tc>
        <w:tc>
          <w:tcPr>
            <w:tcW w:w="2907" w:type="dxa"/>
            <w:vAlign w:val="center"/>
          </w:tcPr>
          <w:p w:rsidR="001E0D2A" w:rsidRDefault="001E0D2A" w:rsidP="00D97B98">
            <w:pPr>
              <w:jc w:val="center"/>
              <w:rPr>
                <w:rFonts w:ascii="宋体" w:hAnsi="宋体"/>
                <w:szCs w:val="21"/>
              </w:rPr>
            </w:pPr>
            <w:r>
              <w:rPr>
                <w:rFonts w:ascii="宋体" w:hAnsi="宋体" w:hint="eastAsia"/>
                <w:szCs w:val="21"/>
              </w:rPr>
              <w:t>中国社会变迁史专题讲座</w:t>
            </w:r>
          </w:p>
          <w:p w:rsidR="001E0D2A" w:rsidRDefault="001E0D2A" w:rsidP="00D97B98">
            <w:pPr>
              <w:jc w:val="center"/>
              <w:rPr>
                <w:rFonts w:ascii="宋体" w:hAnsi="宋体"/>
                <w:szCs w:val="21"/>
              </w:rPr>
            </w:pPr>
            <w:r>
              <w:rPr>
                <w:rFonts w:ascii="宋体" w:hAnsi="宋体" w:hint="eastAsia"/>
                <w:szCs w:val="21"/>
              </w:rPr>
              <w:t>（The Transformation of Society during Modern China）</w:t>
            </w:r>
          </w:p>
        </w:tc>
        <w:tc>
          <w:tcPr>
            <w:tcW w:w="1406" w:type="dxa"/>
            <w:vAlign w:val="center"/>
          </w:tcPr>
          <w:p w:rsidR="001E0D2A" w:rsidRDefault="001E0D2A" w:rsidP="00D97B98">
            <w:pPr>
              <w:jc w:val="center"/>
              <w:rPr>
                <w:rFonts w:ascii="宋体" w:hAnsi="宋体"/>
                <w:szCs w:val="21"/>
              </w:rPr>
            </w:pPr>
            <w:r>
              <w:rPr>
                <w:rFonts w:ascii="宋体" w:hAnsi="宋体" w:hint="eastAsia"/>
                <w:szCs w:val="21"/>
              </w:rPr>
              <w:t>1</w:t>
            </w:r>
            <w:r>
              <w:rPr>
                <w:rFonts w:ascii="宋体" w:hAnsi="宋体"/>
                <w:szCs w:val="21"/>
              </w:rPr>
              <w:t>2</w:t>
            </w:r>
          </w:p>
        </w:tc>
        <w:tc>
          <w:tcPr>
            <w:tcW w:w="993" w:type="dxa"/>
            <w:vAlign w:val="center"/>
          </w:tcPr>
          <w:p w:rsidR="001E0D2A" w:rsidRDefault="001E0D2A" w:rsidP="00D97B98">
            <w:pPr>
              <w:jc w:val="center"/>
              <w:rPr>
                <w:rFonts w:ascii="宋体" w:hAnsi="宋体"/>
                <w:szCs w:val="21"/>
              </w:rPr>
            </w:pPr>
            <w:r>
              <w:rPr>
                <w:rFonts w:ascii="宋体" w:hAnsi="宋体" w:hint="eastAsia"/>
                <w:szCs w:val="21"/>
              </w:rPr>
              <w:t>王艳娟</w:t>
            </w:r>
          </w:p>
        </w:tc>
        <w:tc>
          <w:tcPr>
            <w:tcW w:w="1490" w:type="dxa"/>
            <w:vAlign w:val="center"/>
          </w:tcPr>
          <w:p w:rsidR="001E0D2A" w:rsidRDefault="001E0D2A" w:rsidP="00D97B98">
            <w:pPr>
              <w:jc w:val="center"/>
              <w:rPr>
                <w:rFonts w:ascii="宋体" w:hAnsi="宋体"/>
                <w:szCs w:val="21"/>
              </w:rPr>
            </w:pPr>
            <w:r>
              <w:rPr>
                <w:rFonts w:ascii="宋体" w:hAnsi="宋体" w:hint="eastAsia"/>
                <w:szCs w:val="21"/>
              </w:rPr>
              <w:t>周三晚18:</w:t>
            </w:r>
            <w:r>
              <w:rPr>
                <w:rFonts w:ascii="宋体" w:hAnsi="宋体"/>
                <w:szCs w:val="21"/>
              </w:rPr>
              <w:t>3</w:t>
            </w:r>
            <w:r>
              <w:rPr>
                <w:rFonts w:ascii="宋体" w:hAnsi="宋体" w:hint="eastAsia"/>
                <w:szCs w:val="21"/>
              </w:rPr>
              <w:t>0</w:t>
            </w:r>
          </w:p>
        </w:tc>
        <w:tc>
          <w:tcPr>
            <w:tcW w:w="1754" w:type="dxa"/>
            <w:vAlign w:val="center"/>
          </w:tcPr>
          <w:p w:rsidR="001E0D2A" w:rsidRDefault="001E0D2A" w:rsidP="00D97B98">
            <w:pPr>
              <w:jc w:val="center"/>
              <w:rPr>
                <w:rFonts w:ascii="宋体" w:hAnsi="宋体"/>
                <w:szCs w:val="21"/>
              </w:rPr>
            </w:pPr>
            <w:r w:rsidRPr="00D97B98">
              <w:rPr>
                <w:rFonts w:ascii="宋体" w:hAnsi="宋体" w:hint="eastAsia"/>
                <w:szCs w:val="21"/>
              </w:rPr>
              <w:t>线上教学：钉钉</w:t>
            </w:r>
            <w:r w:rsidRPr="00D97B98">
              <w:rPr>
                <w:rFonts w:ascii="宋体" w:hAnsi="宋体"/>
                <w:szCs w:val="21"/>
              </w:rPr>
              <w:t>班级号QECI8138</w:t>
            </w:r>
          </w:p>
        </w:tc>
      </w:tr>
      <w:tr w:rsidR="001E0D2A" w:rsidTr="00970060">
        <w:trPr>
          <w:trHeight w:val="2071"/>
        </w:trPr>
        <w:tc>
          <w:tcPr>
            <w:tcW w:w="1434" w:type="dxa"/>
            <w:vAlign w:val="center"/>
          </w:tcPr>
          <w:p w:rsidR="001E0D2A" w:rsidRPr="00D97B98" w:rsidRDefault="001E0D2A" w:rsidP="00D97B98">
            <w:pPr>
              <w:jc w:val="center"/>
              <w:rPr>
                <w:rFonts w:ascii="宋体" w:hAnsi="宋体"/>
                <w:szCs w:val="21"/>
              </w:rPr>
            </w:pPr>
            <w:r w:rsidRPr="00D97B98">
              <w:rPr>
                <w:rFonts w:ascii="宋体" w:hAnsi="宋体" w:hint="eastAsia"/>
                <w:szCs w:val="21"/>
              </w:rPr>
              <w:t>浙江水利水电学院</w:t>
            </w:r>
          </w:p>
        </w:tc>
        <w:tc>
          <w:tcPr>
            <w:tcW w:w="2907" w:type="dxa"/>
            <w:vAlign w:val="center"/>
          </w:tcPr>
          <w:p w:rsidR="001E0D2A" w:rsidRPr="00DD10EE" w:rsidRDefault="001E0D2A" w:rsidP="00D97B98">
            <w:pPr>
              <w:jc w:val="center"/>
              <w:rPr>
                <w:rFonts w:ascii="宋体" w:hAnsi="宋体"/>
                <w:szCs w:val="21"/>
              </w:rPr>
            </w:pPr>
            <w:r w:rsidRPr="00DD10EE">
              <w:rPr>
                <w:rFonts w:ascii="宋体" w:hAnsi="宋体" w:hint="eastAsia"/>
                <w:szCs w:val="21"/>
              </w:rPr>
              <w:t>宝玉石鉴赏</w:t>
            </w:r>
          </w:p>
          <w:p w:rsidR="001E0D2A" w:rsidRDefault="001E0D2A" w:rsidP="00D97B98">
            <w:pPr>
              <w:jc w:val="center"/>
              <w:rPr>
                <w:rFonts w:ascii="宋体" w:hAnsi="宋体"/>
                <w:szCs w:val="21"/>
              </w:rPr>
            </w:pPr>
            <w:r w:rsidRPr="00DD10EE">
              <w:rPr>
                <w:rFonts w:ascii="宋体" w:hAnsi="宋体"/>
                <w:szCs w:val="21"/>
              </w:rPr>
              <w:t>Jade Appreciation</w:t>
            </w:r>
          </w:p>
        </w:tc>
        <w:tc>
          <w:tcPr>
            <w:tcW w:w="1406" w:type="dxa"/>
            <w:vAlign w:val="center"/>
          </w:tcPr>
          <w:p w:rsidR="001E0D2A" w:rsidRDefault="001E0D2A" w:rsidP="00D97B98">
            <w:pPr>
              <w:jc w:val="center"/>
              <w:rPr>
                <w:rFonts w:ascii="宋体" w:hAnsi="宋体"/>
                <w:szCs w:val="21"/>
              </w:rPr>
            </w:pPr>
            <w:r w:rsidRPr="00D97B98">
              <w:rPr>
                <w:rFonts w:ascii="宋体" w:hAnsi="宋体" w:hint="eastAsia"/>
                <w:szCs w:val="21"/>
              </w:rPr>
              <w:t>15</w:t>
            </w:r>
          </w:p>
        </w:tc>
        <w:tc>
          <w:tcPr>
            <w:tcW w:w="993" w:type="dxa"/>
            <w:vAlign w:val="center"/>
          </w:tcPr>
          <w:p w:rsidR="001E0D2A" w:rsidRDefault="001E0D2A" w:rsidP="00D97B98">
            <w:pPr>
              <w:jc w:val="center"/>
              <w:rPr>
                <w:rFonts w:ascii="宋体" w:hAnsi="宋体"/>
                <w:szCs w:val="21"/>
              </w:rPr>
            </w:pPr>
            <w:r w:rsidRPr="00D97B98">
              <w:rPr>
                <w:rFonts w:ascii="宋体" w:hAnsi="宋体" w:hint="eastAsia"/>
                <w:szCs w:val="21"/>
              </w:rPr>
              <w:t>陈斌</w:t>
            </w:r>
          </w:p>
        </w:tc>
        <w:tc>
          <w:tcPr>
            <w:tcW w:w="1490" w:type="dxa"/>
            <w:vAlign w:val="center"/>
          </w:tcPr>
          <w:p w:rsidR="001E0D2A" w:rsidRPr="007E1A43" w:rsidRDefault="001E0D2A" w:rsidP="00D97B98">
            <w:pPr>
              <w:jc w:val="center"/>
              <w:rPr>
                <w:rFonts w:ascii="宋体" w:hAnsi="宋体"/>
                <w:szCs w:val="21"/>
              </w:rPr>
            </w:pPr>
            <w:r w:rsidRPr="00D97B98">
              <w:rPr>
                <w:rFonts w:ascii="宋体" w:hAnsi="宋体" w:hint="eastAsia"/>
                <w:szCs w:val="21"/>
              </w:rPr>
              <w:t>星期三晚上</w:t>
            </w:r>
            <w:r w:rsidRPr="00D97B98">
              <w:rPr>
                <w:rFonts w:ascii="宋体" w:hAnsi="宋体"/>
                <w:szCs w:val="21"/>
              </w:rPr>
              <w:t>6</w:t>
            </w:r>
            <w:r w:rsidRPr="00D97B98">
              <w:rPr>
                <w:rFonts w:ascii="宋体" w:hAnsi="宋体" w:hint="eastAsia"/>
                <w:szCs w:val="21"/>
              </w:rPr>
              <w:t>点</w:t>
            </w:r>
          </w:p>
        </w:tc>
        <w:tc>
          <w:tcPr>
            <w:tcW w:w="1754" w:type="dxa"/>
            <w:vAlign w:val="center"/>
          </w:tcPr>
          <w:p w:rsidR="001E0D2A" w:rsidRPr="008E4FC2" w:rsidRDefault="001E0D2A" w:rsidP="00D97B98">
            <w:pPr>
              <w:spacing w:line="300" w:lineRule="exact"/>
              <w:jc w:val="center"/>
              <w:rPr>
                <w:rFonts w:ascii="宋体" w:hAnsi="宋体"/>
                <w:szCs w:val="21"/>
              </w:rPr>
            </w:pPr>
            <w:r>
              <w:rPr>
                <w:rFonts w:ascii="宋体" w:hAnsi="宋体" w:hint="eastAsia"/>
                <w:szCs w:val="21"/>
              </w:rPr>
              <w:t>实验中楼1</w:t>
            </w:r>
            <w:r w:rsidRPr="008E4FC2">
              <w:rPr>
                <w:rFonts w:ascii="宋体" w:hAnsi="宋体" w:hint="eastAsia"/>
                <w:szCs w:val="21"/>
              </w:rPr>
              <w:t>02</w:t>
            </w:r>
          </w:p>
          <w:p w:rsidR="001E0D2A" w:rsidRPr="008E4FC2" w:rsidRDefault="001E0D2A" w:rsidP="00D97B98">
            <w:pPr>
              <w:spacing w:line="300" w:lineRule="exact"/>
              <w:jc w:val="center"/>
              <w:rPr>
                <w:rFonts w:ascii="宋体" w:hAnsi="宋体"/>
                <w:szCs w:val="21"/>
              </w:rPr>
            </w:pPr>
            <w:r w:rsidRPr="00DD10EE">
              <w:rPr>
                <w:rFonts w:ascii="宋体" w:hAnsi="宋体" w:hint="eastAsia"/>
                <w:szCs w:val="21"/>
              </w:rPr>
              <w:t>QQ：690715972</w:t>
            </w:r>
          </w:p>
        </w:tc>
      </w:tr>
      <w:tr w:rsidR="001237FF" w:rsidTr="00970060">
        <w:trPr>
          <w:trHeight w:val="2071"/>
        </w:trPr>
        <w:tc>
          <w:tcPr>
            <w:tcW w:w="1434" w:type="dxa"/>
            <w:vAlign w:val="center"/>
          </w:tcPr>
          <w:p w:rsidR="001237FF" w:rsidRDefault="001237FF" w:rsidP="008C065A">
            <w:pPr>
              <w:jc w:val="center"/>
              <w:rPr>
                <w:rFonts w:ascii="宋体" w:hAnsi="宋体"/>
                <w:szCs w:val="21"/>
              </w:rPr>
            </w:pPr>
            <w:r>
              <w:rPr>
                <w:rFonts w:ascii="宋体" w:hAnsi="宋体"/>
                <w:sz w:val="24"/>
              </w:rPr>
              <w:t>浙江财经大学</w:t>
            </w:r>
          </w:p>
        </w:tc>
        <w:tc>
          <w:tcPr>
            <w:tcW w:w="2907" w:type="dxa"/>
            <w:vAlign w:val="center"/>
          </w:tcPr>
          <w:p w:rsidR="001237FF" w:rsidRDefault="001237FF" w:rsidP="008C065A">
            <w:pPr>
              <w:jc w:val="center"/>
              <w:rPr>
                <w:rFonts w:ascii="宋体" w:hAnsi="宋体"/>
                <w:szCs w:val="21"/>
              </w:rPr>
            </w:pPr>
            <w:r>
              <w:rPr>
                <w:rFonts w:ascii="宋体" w:hAnsi="宋体"/>
                <w:szCs w:val="21"/>
              </w:rPr>
              <w:t>ERP模拟演练</w:t>
            </w:r>
          </w:p>
          <w:p w:rsidR="001237FF" w:rsidRDefault="001237FF" w:rsidP="008C065A">
            <w:pPr>
              <w:jc w:val="center"/>
              <w:rPr>
                <w:rFonts w:ascii="宋体" w:hAnsi="宋体"/>
                <w:szCs w:val="21"/>
              </w:rPr>
            </w:pPr>
            <w:r>
              <w:rPr>
                <w:rFonts w:ascii="宋体" w:hAnsi="宋体"/>
                <w:szCs w:val="21"/>
              </w:rPr>
              <w:t>ERP sand table simulation</w:t>
            </w:r>
          </w:p>
        </w:tc>
        <w:tc>
          <w:tcPr>
            <w:tcW w:w="1406" w:type="dxa"/>
            <w:vAlign w:val="center"/>
          </w:tcPr>
          <w:p w:rsidR="001237FF" w:rsidRDefault="001237FF" w:rsidP="008C065A">
            <w:pPr>
              <w:jc w:val="center"/>
              <w:rPr>
                <w:rFonts w:ascii="宋体" w:hAnsi="宋体"/>
                <w:szCs w:val="21"/>
              </w:rPr>
            </w:pPr>
            <w:r>
              <w:rPr>
                <w:bCs/>
                <w:sz w:val="24"/>
              </w:rPr>
              <w:t>1</w:t>
            </w:r>
            <w:r>
              <w:rPr>
                <w:rFonts w:hint="eastAsia"/>
                <w:bCs/>
                <w:sz w:val="24"/>
              </w:rPr>
              <w:t>6</w:t>
            </w:r>
          </w:p>
        </w:tc>
        <w:tc>
          <w:tcPr>
            <w:tcW w:w="993" w:type="dxa"/>
            <w:vAlign w:val="center"/>
          </w:tcPr>
          <w:p w:rsidR="001237FF" w:rsidRDefault="001237FF" w:rsidP="008C065A">
            <w:pPr>
              <w:jc w:val="center"/>
              <w:rPr>
                <w:bCs/>
                <w:sz w:val="24"/>
              </w:rPr>
            </w:pPr>
            <w:r>
              <w:rPr>
                <w:bCs/>
                <w:sz w:val="24"/>
              </w:rPr>
              <w:t>叶舟</w:t>
            </w:r>
            <w:r>
              <w:rPr>
                <w:rFonts w:hint="eastAsia"/>
                <w:bCs/>
                <w:sz w:val="24"/>
              </w:rPr>
              <w:t>/</w:t>
            </w:r>
          </w:p>
          <w:p w:rsidR="001237FF" w:rsidRDefault="001237FF" w:rsidP="008C065A">
            <w:pPr>
              <w:jc w:val="center"/>
              <w:rPr>
                <w:rFonts w:ascii="宋体" w:hAnsi="宋体"/>
                <w:szCs w:val="21"/>
              </w:rPr>
            </w:pPr>
            <w:r>
              <w:rPr>
                <w:bCs/>
                <w:sz w:val="24"/>
              </w:rPr>
              <w:t>李晶</w:t>
            </w:r>
          </w:p>
        </w:tc>
        <w:tc>
          <w:tcPr>
            <w:tcW w:w="1490" w:type="dxa"/>
            <w:vAlign w:val="center"/>
          </w:tcPr>
          <w:p w:rsidR="001237FF" w:rsidRDefault="001237FF" w:rsidP="008C065A">
            <w:pPr>
              <w:jc w:val="center"/>
              <w:rPr>
                <w:rFonts w:ascii="宋体" w:hAnsi="宋体"/>
                <w:szCs w:val="21"/>
              </w:rPr>
            </w:pPr>
            <w:r>
              <w:rPr>
                <w:rFonts w:eastAsia="宋体"/>
                <w:bCs/>
                <w:szCs w:val="21"/>
              </w:rPr>
              <w:t>早上</w:t>
            </w:r>
            <w:r>
              <w:rPr>
                <w:rFonts w:eastAsia="宋体"/>
                <w:bCs/>
                <w:szCs w:val="21"/>
              </w:rPr>
              <w:t>8</w:t>
            </w:r>
            <w:r>
              <w:rPr>
                <w:rFonts w:eastAsia="宋体"/>
                <w:bCs/>
                <w:szCs w:val="21"/>
              </w:rPr>
              <w:t>：</w:t>
            </w:r>
            <w:r>
              <w:rPr>
                <w:rFonts w:eastAsia="宋体" w:hint="eastAsia"/>
                <w:bCs/>
                <w:szCs w:val="21"/>
              </w:rPr>
              <w:t>3</w:t>
            </w:r>
            <w:r>
              <w:rPr>
                <w:rFonts w:eastAsia="宋体"/>
                <w:bCs/>
                <w:szCs w:val="21"/>
              </w:rPr>
              <w:t>0</w:t>
            </w:r>
            <w:r>
              <w:rPr>
                <w:rFonts w:eastAsia="宋体"/>
                <w:bCs/>
                <w:szCs w:val="21"/>
              </w:rPr>
              <w:t>开始</w:t>
            </w:r>
            <w:r>
              <w:rPr>
                <w:rFonts w:eastAsia="宋体" w:hint="eastAsia"/>
                <w:bCs/>
                <w:szCs w:val="21"/>
              </w:rPr>
              <w:t>；</w:t>
            </w:r>
            <w:r>
              <w:rPr>
                <w:rFonts w:hint="eastAsia"/>
                <w:bCs/>
                <w:szCs w:val="21"/>
              </w:rPr>
              <w:t>11</w:t>
            </w:r>
            <w:r>
              <w:rPr>
                <w:rFonts w:eastAsia="宋体"/>
                <w:bCs/>
                <w:szCs w:val="21"/>
              </w:rPr>
              <w:t>月</w:t>
            </w:r>
            <w:r>
              <w:rPr>
                <w:rFonts w:eastAsia="宋体" w:hint="eastAsia"/>
                <w:bCs/>
                <w:szCs w:val="21"/>
              </w:rPr>
              <w:t>1</w:t>
            </w:r>
            <w:r>
              <w:rPr>
                <w:rFonts w:hint="eastAsia"/>
                <w:bCs/>
                <w:szCs w:val="21"/>
              </w:rPr>
              <w:t>7</w:t>
            </w:r>
            <w:r>
              <w:rPr>
                <w:rFonts w:eastAsia="宋体"/>
                <w:bCs/>
                <w:szCs w:val="21"/>
              </w:rPr>
              <w:t>日（</w:t>
            </w:r>
            <w:r>
              <w:rPr>
                <w:rFonts w:eastAsia="宋体"/>
                <w:bCs/>
                <w:szCs w:val="21"/>
              </w:rPr>
              <w:t>1-</w:t>
            </w:r>
            <w:r>
              <w:rPr>
                <w:rFonts w:eastAsia="宋体" w:hint="eastAsia"/>
                <w:bCs/>
                <w:szCs w:val="21"/>
              </w:rPr>
              <w:t>11</w:t>
            </w:r>
            <w:r>
              <w:rPr>
                <w:rFonts w:eastAsia="宋体"/>
                <w:bCs/>
                <w:szCs w:val="21"/>
              </w:rPr>
              <w:t>节）</w:t>
            </w:r>
            <w:r>
              <w:rPr>
                <w:rFonts w:eastAsia="宋体" w:hint="eastAsia"/>
                <w:bCs/>
                <w:szCs w:val="21"/>
              </w:rPr>
              <w:t>；</w:t>
            </w:r>
            <w:r>
              <w:rPr>
                <w:rFonts w:hint="eastAsia"/>
                <w:bCs/>
                <w:szCs w:val="21"/>
              </w:rPr>
              <w:t>11</w:t>
            </w:r>
            <w:r>
              <w:rPr>
                <w:rFonts w:eastAsia="宋体"/>
                <w:bCs/>
                <w:szCs w:val="21"/>
              </w:rPr>
              <w:t>月</w:t>
            </w:r>
            <w:r>
              <w:rPr>
                <w:rFonts w:hint="eastAsia"/>
                <w:bCs/>
                <w:szCs w:val="21"/>
              </w:rPr>
              <w:t>23</w:t>
            </w:r>
            <w:r>
              <w:rPr>
                <w:rFonts w:eastAsia="宋体"/>
                <w:bCs/>
                <w:szCs w:val="21"/>
              </w:rPr>
              <w:t>日（</w:t>
            </w:r>
            <w:r>
              <w:rPr>
                <w:rFonts w:eastAsia="宋体"/>
                <w:bCs/>
                <w:szCs w:val="21"/>
              </w:rPr>
              <w:t>1-1</w:t>
            </w:r>
            <w:r>
              <w:rPr>
                <w:rFonts w:eastAsia="宋体" w:hint="eastAsia"/>
                <w:bCs/>
                <w:szCs w:val="21"/>
              </w:rPr>
              <w:t>1</w:t>
            </w:r>
            <w:r>
              <w:rPr>
                <w:rFonts w:eastAsia="宋体"/>
                <w:bCs/>
                <w:szCs w:val="21"/>
              </w:rPr>
              <w:t>节）</w:t>
            </w:r>
            <w:r>
              <w:rPr>
                <w:rFonts w:eastAsia="宋体" w:hint="eastAsia"/>
                <w:bCs/>
                <w:szCs w:val="21"/>
              </w:rPr>
              <w:t>；</w:t>
            </w:r>
            <w:r>
              <w:rPr>
                <w:rFonts w:hint="eastAsia"/>
                <w:bCs/>
                <w:szCs w:val="21"/>
              </w:rPr>
              <w:t>11</w:t>
            </w:r>
            <w:r>
              <w:rPr>
                <w:rFonts w:eastAsia="宋体" w:hint="eastAsia"/>
                <w:bCs/>
                <w:szCs w:val="21"/>
              </w:rPr>
              <w:t>月</w:t>
            </w:r>
            <w:r>
              <w:rPr>
                <w:rFonts w:eastAsia="宋体" w:hint="eastAsia"/>
                <w:bCs/>
                <w:szCs w:val="21"/>
              </w:rPr>
              <w:t>2</w:t>
            </w:r>
            <w:r>
              <w:rPr>
                <w:rFonts w:hint="eastAsia"/>
                <w:bCs/>
                <w:szCs w:val="21"/>
              </w:rPr>
              <w:t>4</w:t>
            </w:r>
            <w:r>
              <w:rPr>
                <w:rFonts w:eastAsia="宋体"/>
                <w:bCs/>
                <w:szCs w:val="21"/>
              </w:rPr>
              <w:t>日（</w:t>
            </w:r>
            <w:r>
              <w:rPr>
                <w:rFonts w:eastAsia="宋体"/>
                <w:bCs/>
                <w:szCs w:val="21"/>
              </w:rPr>
              <w:t>1-1</w:t>
            </w:r>
            <w:r>
              <w:rPr>
                <w:rFonts w:eastAsia="宋体" w:hint="eastAsia"/>
                <w:bCs/>
                <w:szCs w:val="21"/>
              </w:rPr>
              <w:t>1</w:t>
            </w:r>
            <w:r>
              <w:rPr>
                <w:rFonts w:eastAsia="宋体"/>
                <w:bCs/>
                <w:szCs w:val="21"/>
              </w:rPr>
              <w:t>节）</w:t>
            </w:r>
          </w:p>
        </w:tc>
        <w:tc>
          <w:tcPr>
            <w:tcW w:w="1754" w:type="dxa"/>
            <w:vAlign w:val="center"/>
          </w:tcPr>
          <w:p w:rsidR="001237FF" w:rsidRDefault="001237FF" w:rsidP="008C065A">
            <w:pPr>
              <w:jc w:val="left"/>
              <w:rPr>
                <w:rFonts w:ascii="宋体" w:hAnsi="宋体"/>
                <w:szCs w:val="21"/>
              </w:rPr>
            </w:pPr>
            <w:r>
              <w:rPr>
                <w:rFonts w:ascii="宋体" w:hAnsi="宋体" w:hint="eastAsia"/>
                <w:szCs w:val="21"/>
              </w:rPr>
              <w:t>科技实验楼F楼F402；QQ群：939898330</w:t>
            </w:r>
          </w:p>
        </w:tc>
      </w:tr>
      <w:tr w:rsidR="001237FF" w:rsidTr="00970060">
        <w:trPr>
          <w:trHeight w:val="2071"/>
        </w:trPr>
        <w:tc>
          <w:tcPr>
            <w:tcW w:w="1434" w:type="dxa"/>
            <w:vAlign w:val="center"/>
          </w:tcPr>
          <w:p w:rsidR="001237FF" w:rsidRDefault="001237FF" w:rsidP="008C065A">
            <w:pPr>
              <w:jc w:val="center"/>
              <w:rPr>
                <w:rFonts w:ascii="宋体" w:hAnsi="宋体"/>
                <w:szCs w:val="21"/>
              </w:rPr>
            </w:pPr>
            <w:r>
              <w:rPr>
                <w:rFonts w:ascii="宋体" w:eastAsia="宋体" w:hAnsi="宋体" w:hint="eastAsia"/>
                <w:szCs w:val="21"/>
              </w:rPr>
              <w:t>浙江财经大学</w:t>
            </w:r>
          </w:p>
        </w:tc>
        <w:tc>
          <w:tcPr>
            <w:tcW w:w="2907" w:type="dxa"/>
            <w:vAlign w:val="center"/>
          </w:tcPr>
          <w:p w:rsidR="001237FF" w:rsidRDefault="001237FF" w:rsidP="008C065A">
            <w:pPr>
              <w:jc w:val="center"/>
              <w:rPr>
                <w:rFonts w:ascii="宋体" w:hAnsi="宋体"/>
                <w:szCs w:val="21"/>
              </w:rPr>
            </w:pPr>
            <w:r>
              <w:rPr>
                <w:rFonts w:ascii="宋体" w:hAnsi="宋体"/>
                <w:szCs w:val="21"/>
              </w:rPr>
              <w:t>小程序，巧应用——微信小程序开发实战</w:t>
            </w:r>
            <w:r>
              <w:rPr>
                <w:rFonts w:ascii="宋体" w:hAnsi="宋体" w:hint="eastAsia"/>
                <w:szCs w:val="21"/>
              </w:rPr>
              <w:t>（</w:t>
            </w:r>
            <w:r>
              <w:rPr>
                <w:rFonts w:ascii="宋体" w:hAnsi="宋体"/>
                <w:szCs w:val="21"/>
              </w:rPr>
              <w:t>Wechat Small Program Development in Practice</w:t>
            </w:r>
            <w:r>
              <w:rPr>
                <w:rFonts w:ascii="宋体" w:hAnsi="宋体" w:hint="eastAsia"/>
                <w:szCs w:val="21"/>
              </w:rPr>
              <w:t>）</w:t>
            </w:r>
          </w:p>
        </w:tc>
        <w:tc>
          <w:tcPr>
            <w:tcW w:w="1406" w:type="dxa"/>
            <w:vAlign w:val="center"/>
          </w:tcPr>
          <w:p w:rsidR="001237FF" w:rsidRDefault="001237FF" w:rsidP="008C065A">
            <w:pPr>
              <w:jc w:val="center"/>
              <w:rPr>
                <w:rFonts w:ascii="宋体" w:hAnsi="宋体"/>
                <w:szCs w:val="21"/>
              </w:rPr>
            </w:pPr>
            <w:r>
              <w:rPr>
                <w:rFonts w:ascii="宋体" w:hAnsi="宋体" w:hint="eastAsia"/>
                <w:szCs w:val="21"/>
              </w:rPr>
              <w:t>6</w:t>
            </w:r>
          </w:p>
        </w:tc>
        <w:tc>
          <w:tcPr>
            <w:tcW w:w="993" w:type="dxa"/>
            <w:vAlign w:val="center"/>
          </w:tcPr>
          <w:p w:rsidR="001237FF" w:rsidRDefault="001237FF" w:rsidP="008C065A">
            <w:pPr>
              <w:jc w:val="center"/>
              <w:rPr>
                <w:rFonts w:ascii="宋体" w:hAnsi="宋体"/>
                <w:szCs w:val="21"/>
              </w:rPr>
            </w:pPr>
            <w:r>
              <w:rPr>
                <w:rFonts w:ascii="宋体" w:eastAsia="宋体" w:hAnsi="宋体" w:hint="eastAsia"/>
                <w:szCs w:val="21"/>
              </w:rPr>
              <w:t xml:space="preserve">李旭东/ </w:t>
            </w:r>
            <w:r>
              <w:rPr>
                <w:rFonts w:ascii="宋体" w:hAnsi="宋体" w:hint="eastAsia"/>
                <w:szCs w:val="21"/>
              </w:rPr>
              <w:t>邵国维</w:t>
            </w:r>
          </w:p>
        </w:tc>
        <w:tc>
          <w:tcPr>
            <w:tcW w:w="1490" w:type="dxa"/>
            <w:vAlign w:val="center"/>
          </w:tcPr>
          <w:p w:rsidR="001237FF" w:rsidRDefault="001237FF" w:rsidP="008C065A">
            <w:pPr>
              <w:spacing w:line="300" w:lineRule="auto"/>
              <w:jc w:val="center"/>
              <w:rPr>
                <w:rFonts w:ascii="宋体" w:hAnsi="宋体"/>
                <w:szCs w:val="21"/>
              </w:rPr>
            </w:pPr>
            <w:r>
              <w:rPr>
                <w:rFonts w:eastAsia="宋体" w:hint="eastAsia"/>
                <w:bCs/>
                <w:szCs w:val="21"/>
              </w:rPr>
              <w:t>周四晚</w:t>
            </w:r>
            <w:r>
              <w:rPr>
                <w:rFonts w:eastAsia="宋体" w:hint="eastAsia"/>
                <w:bCs/>
                <w:szCs w:val="21"/>
              </w:rPr>
              <w:t>18:00</w:t>
            </w:r>
          </w:p>
        </w:tc>
        <w:tc>
          <w:tcPr>
            <w:tcW w:w="1754" w:type="dxa"/>
            <w:vAlign w:val="center"/>
          </w:tcPr>
          <w:p w:rsidR="001237FF" w:rsidRDefault="001237FF" w:rsidP="008C065A">
            <w:pPr>
              <w:jc w:val="center"/>
              <w:rPr>
                <w:rFonts w:ascii="宋体" w:hAnsi="宋体"/>
                <w:szCs w:val="21"/>
              </w:rPr>
            </w:pPr>
            <w:r>
              <w:rPr>
                <w:rFonts w:ascii="宋体" w:hAnsi="宋体" w:hint="eastAsia"/>
                <w:szCs w:val="21"/>
              </w:rPr>
              <w:t>F204（QQ群564836551）</w:t>
            </w:r>
          </w:p>
        </w:tc>
      </w:tr>
      <w:tr w:rsidR="001237FF" w:rsidTr="00970060">
        <w:trPr>
          <w:trHeight w:val="2071"/>
        </w:trPr>
        <w:tc>
          <w:tcPr>
            <w:tcW w:w="1434" w:type="dxa"/>
            <w:vAlign w:val="center"/>
          </w:tcPr>
          <w:p w:rsidR="001237FF" w:rsidRDefault="001237FF" w:rsidP="008C065A">
            <w:pPr>
              <w:jc w:val="center"/>
              <w:rPr>
                <w:rFonts w:ascii="宋体" w:hAnsi="宋体"/>
                <w:szCs w:val="21"/>
              </w:rPr>
            </w:pPr>
            <w:r>
              <w:rPr>
                <w:rFonts w:ascii="宋体" w:hAnsi="宋体" w:hint="eastAsia"/>
                <w:szCs w:val="21"/>
              </w:rPr>
              <w:lastRenderedPageBreak/>
              <w:t>浙江财经大学</w:t>
            </w:r>
          </w:p>
        </w:tc>
        <w:tc>
          <w:tcPr>
            <w:tcW w:w="2907" w:type="dxa"/>
            <w:vAlign w:val="center"/>
          </w:tcPr>
          <w:p w:rsidR="001237FF" w:rsidRDefault="001237FF" w:rsidP="008C065A">
            <w:pPr>
              <w:jc w:val="center"/>
              <w:rPr>
                <w:rFonts w:ascii="宋体" w:hAnsi="宋体"/>
                <w:szCs w:val="21"/>
              </w:rPr>
            </w:pPr>
            <w:r>
              <w:rPr>
                <w:rFonts w:ascii="宋体" w:hAnsi="宋体" w:hint="eastAsia"/>
                <w:szCs w:val="21"/>
              </w:rPr>
              <w:t>证券投资学</w:t>
            </w:r>
          </w:p>
          <w:p w:rsidR="001237FF" w:rsidRDefault="001237FF" w:rsidP="008C065A">
            <w:pPr>
              <w:jc w:val="center"/>
              <w:rPr>
                <w:rFonts w:ascii="宋体" w:hAnsi="宋体"/>
                <w:szCs w:val="21"/>
              </w:rPr>
            </w:pPr>
            <w:r>
              <w:rPr>
                <w:rFonts w:ascii="宋体" w:hAnsi="宋体" w:hint="eastAsia"/>
                <w:szCs w:val="21"/>
              </w:rPr>
              <w:t>（S</w:t>
            </w:r>
            <w:r>
              <w:rPr>
                <w:rFonts w:ascii="宋体" w:hAnsi="宋体"/>
                <w:szCs w:val="21"/>
              </w:rPr>
              <w:t>ecurities Investment</w:t>
            </w:r>
            <w:r>
              <w:rPr>
                <w:rFonts w:ascii="宋体" w:hAnsi="宋体" w:hint="eastAsia"/>
                <w:szCs w:val="21"/>
              </w:rPr>
              <w:t>）</w:t>
            </w:r>
          </w:p>
        </w:tc>
        <w:tc>
          <w:tcPr>
            <w:tcW w:w="1406" w:type="dxa"/>
            <w:vAlign w:val="center"/>
          </w:tcPr>
          <w:p w:rsidR="001237FF" w:rsidRDefault="001237FF" w:rsidP="008C065A">
            <w:pPr>
              <w:jc w:val="center"/>
              <w:rPr>
                <w:rFonts w:ascii="宋体" w:hAnsi="宋体"/>
                <w:szCs w:val="21"/>
              </w:rPr>
            </w:pPr>
            <w:r>
              <w:rPr>
                <w:rFonts w:ascii="宋体" w:hAnsi="宋体" w:hint="eastAsia"/>
                <w:szCs w:val="21"/>
              </w:rPr>
              <w:t>15</w:t>
            </w:r>
          </w:p>
        </w:tc>
        <w:tc>
          <w:tcPr>
            <w:tcW w:w="993" w:type="dxa"/>
            <w:vAlign w:val="center"/>
          </w:tcPr>
          <w:p w:rsidR="001237FF" w:rsidRDefault="001237FF" w:rsidP="008C065A">
            <w:pPr>
              <w:jc w:val="center"/>
              <w:rPr>
                <w:rFonts w:ascii="宋体" w:hAnsi="宋体"/>
                <w:szCs w:val="21"/>
              </w:rPr>
            </w:pPr>
            <w:r>
              <w:rPr>
                <w:rFonts w:ascii="宋体" w:hAnsi="宋体" w:hint="eastAsia"/>
                <w:szCs w:val="21"/>
              </w:rPr>
              <w:t>刘建和</w:t>
            </w:r>
          </w:p>
        </w:tc>
        <w:tc>
          <w:tcPr>
            <w:tcW w:w="1490" w:type="dxa"/>
            <w:vAlign w:val="center"/>
          </w:tcPr>
          <w:p w:rsidR="001237FF" w:rsidRDefault="001237FF" w:rsidP="008C065A">
            <w:pPr>
              <w:spacing w:line="300" w:lineRule="auto"/>
              <w:jc w:val="center"/>
              <w:rPr>
                <w:rFonts w:ascii="宋体" w:hAnsi="宋体"/>
                <w:sz w:val="24"/>
              </w:rPr>
            </w:pPr>
            <w:r>
              <w:rPr>
                <w:rFonts w:eastAsia="宋体" w:hint="eastAsia"/>
                <w:bCs/>
                <w:szCs w:val="21"/>
              </w:rPr>
              <w:t>周四晚</w:t>
            </w:r>
            <w:r>
              <w:rPr>
                <w:rFonts w:eastAsia="宋体" w:hint="eastAsia"/>
                <w:bCs/>
                <w:szCs w:val="21"/>
              </w:rPr>
              <w:t>18:00</w:t>
            </w:r>
          </w:p>
        </w:tc>
        <w:tc>
          <w:tcPr>
            <w:tcW w:w="1754" w:type="dxa"/>
            <w:vAlign w:val="center"/>
          </w:tcPr>
          <w:p w:rsidR="001237FF" w:rsidRDefault="001237FF" w:rsidP="008C065A">
            <w:pPr>
              <w:jc w:val="center"/>
              <w:rPr>
                <w:rFonts w:ascii="宋体" w:hAnsi="宋体"/>
                <w:szCs w:val="21"/>
              </w:rPr>
            </w:pPr>
            <w:r>
              <w:rPr>
                <w:rFonts w:ascii="宋体" w:hAnsi="宋体" w:hint="eastAsia"/>
                <w:szCs w:val="21"/>
              </w:rPr>
              <w:t>浙江财经大学A教403</w:t>
            </w:r>
          </w:p>
          <w:p w:rsidR="001237FF" w:rsidRDefault="001237FF" w:rsidP="008C065A">
            <w:pPr>
              <w:spacing w:line="300" w:lineRule="auto"/>
              <w:jc w:val="center"/>
              <w:rPr>
                <w:rFonts w:ascii="宋体" w:hAnsi="宋体"/>
                <w:sz w:val="24"/>
              </w:rPr>
            </w:pPr>
            <w:r>
              <w:rPr>
                <w:rFonts w:ascii="宋体" w:hAnsi="宋体" w:hint="eastAsia"/>
                <w:szCs w:val="21"/>
              </w:rPr>
              <w:t>（QQ群：104818324）</w:t>
            </w:r>
          </w:p>
        </w:tc>
      </w:tr>
      <w:tr w:rsidR="005B24A0" w:rsidTr="00970060">
        <w:trPr>
          <w:trHeight w:val="2071"/>
        </w:trPr>
        <w:tc>
          <w:tcPr>
            <w:tcW w:w="1434" w:type="dxa"/>
            <w:vAlign w:val="center"/>
          </w:tcPr>
          <w:p w:rsidR="005B24A0" w:rsidRDefault="005B24A0" w:rsidP="00746383">
            <w:pPr>
              <w:jc w:val="center"/>
              <w:rPr>
                <w:rFonts w:ascii="宋体" w:hAnsi="宋体"/>
                <w:szCs w:val="21"/>
              </w:rPr>
            </w:pPr>
            <w:r>
              <w:rPr>
                <w:rFonts w:ascii="宋体" w:hAnsi="宋体" w:hint="eastAsia"/>
                <w:szCs w:val="21"/>
              </w:rPr>
              <w:t>浙江经贸职业技术学院</w:t>
            </w:r>
          </w:p>
        </w:tc>
        <w:tc>
          <w:tcPr>
            <w:tcW w:w="2907" w:type="dxa"/>
            <w:vAlign w:val="center"/>
          </w:tcPr>
          <w:p w:rsidR="005B24A0" w:rsidRDefault="005B24A0" w:rsidP="00746383">
            <w:pPr>
              <w:jc w:val="center"/>
              <w:rPr>
                <w:rFonts w:ascii="宋体" w:hAnsi="宋体"/>
                <w:szCs w:val="21"/>
              </w:rPr>
            </w:pPr>
            <w:r>
              <w:rPr>
                <w:rFonts w:ascii="宋体" w:hAnsi="宋体" w:hint="eastAsia"/>
                <w:szCs w:val="21"/>
              </w:rPr>
              <w:t>丝绸之路艺术通识</w:t>
            </w:r>
          </w:p>
          <w:p w:rsidR="005B24A0" w:rsidRDefault="005B24A0" w:rsidP="00746383">
            <w:pPr>
              <w:jc w:val="center"/>
              <w:rPr>
                <w:rFonts w:ascii="宋体" w:hAnsi="宋体"/>
                <w:szCs w:val="21"/>
              </w:rPr>
            </w:pPr>
            <w:r>
              <w:rPr>
                <w:rFonts w:ascii="宋体" w:hAnsi="宋体" w:hint="eastAsia"/>
                <w:szCs w:val="21"/>
              </w:rPr>
              <w:t xml:space="preserve">General knowledge of </w:t>
            </w:r>
            <w:r>
              <w:rPr>
                <w:rFonts w:ascii="宋体" w:hAnsi="宋体"/>
                <w:szCs w:val="21"/>
              </w:rPr>
              <w:t>A</w:t>
            </w:r>
            <w:r>
              <w:rPr>
                <w:rFonts w:ascii="宋体" w:hAnsi="宋体" w:hint="eastAsia"/>
                <w:szCs w:val="21"/>
              </w:rPr>
              <w:t>rt</w:t>
            </w:r>
            <w:r>
              <w:rPr>
                <w:rFonts w:ascii="宋体" w:hAnsi="宋体"/>
                <w:szCs w:val="21"/>
              </w:rPr>
              <w:t xml:space="preserve"> on </w:t>
            </w:r>
            <w:r>
              <w:rPr>
                <w:rFonts w:ascii="宋体" w:hAnsi="宋体" w:hint="eastAsia"/>
                <w:szCs w:val="21"/>
              </w:rPr>
              <w:t xml:space="preserve">the </w:t>
            </w:r>
            <w:r>
              <w:rPr>
                <w:rFonts w:ascii="宋体" w:hAnsi="宋体"/>
                <w:szCs w:val="21"/>
              </w:rPr>
              <w:t>Silk Road</w:t>
            </w:r>
          </w:p>
        </w:tc>
        <w:tc>
          <w:tcPr>
            <w:tcW w:w="1406" w:type="dxa"/>
            <w:vAlign w:val="center"/>
          </w:tcPr>
          <w:p w:rsidR="005B24A0" w:rsidRDefault="005B24A0" w:rsidP="00746383">
            <w:pPr>
              <w:jc w:val="center"/>
              <w:rPr>
                <w:rFonts w:ascii="宋体" w:hAnsi="宋体"/>
                <w:szCs w:val="21"/>
              </w:rPr>
            </w:pPr>
            <w:r>
              <w:rPr>
                <w:rFonts w:ascii="宋体" w:hAnsi="宋体" w:hint="eastAsia"/>
                <w:szCs w:val="21"/>
              </w:rPr>
              <w:t>15</w:t>
            </w:r>
          </w:p>
        </w:tc>
        <w:tc>
          <w:tcPr>
            <w:tcW w:w="993" w:type="dxa"/>
            <w:vAlign w:val="center"/>
          </w:tcPr>
          <w:p w:rsidR="005B24A0" w:rsidRDefault="005B24A0" w:rsidP="00746383">
            <w:pPr>
              <w:jc w:val="center"/>
              <w:rPr>
                <w:rFonts w:ascii="宋体" w:hAnsi="宋体"/>
                <w:szCs w:val="21"/>
              </w:rPr>
            </w:pPr>
            <w:r>
              <w:rPr>
                <w:rFonts w:ascii="宋体" w:hAnsi="宋体" w:hint="eastAsia"/>
                <w:szCs w:val="21"/>
              </w:rPr>
              <w:t>胡栋</w:t>
            </w:r>
          </w:p>
        </w:tc>
        <w:tc>
          <w:tcPr>
            <w:tcW w:w="1490" w:type="dxa"/>
            <w:vAlign w:val="center"/>
          </w:tcPr>
          <w:p w:rsidR="005B24A0" w:rsidRDefault="005B24A0" w:rsidP="00746383">
            <w:pPr>
              <w:jc w:val="center"/>
              <w:rPr>
                <w:rFonts w:ascii="宋体" w:hAnsi="宋体"/>
                <w:szCs w:val="21"/>
              </w:rPr>
            </w:pPr>
            <w:r>
              <w:rPr>
                <w:rFonts w:ascii="宋体" w:hAnsi="宋体" w:hint="eastAsia"/>
                <w:szCs w:val="21"/>
              </w:rPr>
              <w:t>周二晚17：40</w:t>
            </w:r>
          </w:p>
        </w:tc>
        <w:tc>
          <w:tcPr>
            <w:tcW w:w="1754" w:type="dxa"/>
            <w:vAlign w:val="center"/>
          </w:tcPr>
          <w:p w:rsidR="005B24A0" w:rsidRDefault="005B24A0" w:rsidP="00746383">
            <w:pPr>
              <w:jc w:val="center"/>
              <w:rPr>
                <w:rFonts w:ascii="宋体" w:hAnsi="宋体"/>
                <w:szCs w:val="21"/>
              </w:rPr>
            </w:pPr>
            <w:r>
              <w:rPr>
                <w:rFonts w:ascii="宋体" w:hAnsi="宋体" w:hint="eastAsia"/>
                <w:szCs w:val="21"/>
              </w:rPr>
              <w:t>2号楼101</w:t>
            </w:r>
          </w:p>
        </w:tc>
      </w:tr>
      <w:tr w:rsidR="005B24A0" w:rsidTr="00970060">
        <w:trPr>
          <w:trHeight w:val="2071"/>
        </w:trPr>
        <w:tc>
          <w:tcPr>
            <w:tcW w:w="1434" w:type="dxa"/>
            <w:vAlign w:val="center"/>
          </w:tcPr>
          <w:p w:rsidR="005B24A0" w:rsidRDefault="005B24A0" w:rsidP="00746383">
            <w:pPr>
              <w:jc w:val="center"/>
              <w:rPr>
                <w:rFonts w:ascii="宋体" w:hAnsi="宋体"/>
                <w:szCs w:val="21"/>
              </w:rPr>
            </w:pPr>
            <w:r>
              <w:rPr>
                <w:rFonts w:ascii="宋体" w:hAnsi="宋体" w:hint="eastAsia"/>
                <w:szCs w:val="21"/>
              </w:rPr>
              <w:t>浙江经贸职业技术学院</w:t>
            </w:r>
          </w:p>
        </w:tc>
        <w:tc>
          <w:tcPr>
            <w:tcW w:w="2907" w:type="dxa"/>
            <w:vAlign w:val="center"/>
          </w:tcPr>
          <w:p w:rsidR="005B24A0" w:rsidRDefault="005B24A0" w:rsidP="00746383">
            <w:pPr>
              <w:jc w:val="center"/>
              <w:rPr>
                <w:rFonts w:ascii="宋体" w:hAnsi="宋体"/>
                <w:szCs w:val="21"/>
              </w:rPr>
            </w:pPr>
            <w:r>
              <w:rPr>
                <w:rFonts w:ascii="宋体" w:hAnsi="宋体" w:hint="eastAsia"/>
                <w:szCs w:val="21"/>
              </w:rPr>
              <w:t>互联网经典案例与创新思维（Internet Classic Cases and Innovative Thinking）</w:t>
            </w:r>
          </w:p>
        </w:tc>
        <w:tc>
          <w:tcPr>
            <w:tcW w:w="1406" w:type="dxa"/>
            <w:vAlign w:val="center"/>
          </w:tcPr>
          <w:p w:rsidR="005B24A0" w:rsidRDefault="005B24A0" w:rsidP="00746383">
            <w:pPr>
              <w:jc w:val="center"/>
              <w:rPr>
                <w:rFonts w:ascii="宋体" w:hAnsi="宋体"/>
                <w:szCs w:val="21"/>
              </w:rPr>
            </w:pPr>
            <w:r>
              <w:rPr>
                <w:rFonts w:ascii="宋体" w:hAnsi="宋体" w:hint="eastAsia"/>
                <w:szCs w:val="21"/>
              </w:rPr>
              <w:t>15</w:t>
            </w:r>
          </w:p>
        </w:tc>
        <w:tc>
          <w:tcPr>
            <w:tcW w:w="993" w:type="dxa"/>
            <w:vAlign w:val="center"/>
          </w:tcPr>
          <w:p w:rsidR="005B24A0" w:rsidRDefault="005B24A0" w:rsidP="00746383">
            <w:pPr>
              <w:jc w:val="center"/>
              <w:rPr>
                <w:rFonts w:ascii="宋体" w:hAnsi="宋体"/>
                <w:szCs w:val="21"/>
              </w:rPr>
            </w:pPr>
            <w:r>
              <w:rPr>
                <w:rFonts w:ascii="宋体" w:hAnsi="宋体" w:hint="eastAsia"/>
                <w:szCs w:val="21"/>
              </w:rPr>
              <w:t>万建峰</w:t>
            </w:r>
          </w:p>
        </w:tc>
        <w:tc>
          <w:tcPr>
            <w:tcW w:w="1490" w:type="dxa"/>
            <w:vAlign w:val="center"/>
          </w:tcPr>
          <w:p w:rsidR="005B24A0" w:rsidRDefault="005B24A0" w:rsidP="00746383">
            <w:pPr>
              <w:jc w:val="center"/>
              <w:rPr>
                <w:rFonts w:ascii="宋体" w:hAnsi="宋体"/>
                <w:szCs w:val="21"/>
              </w:rPr>
            </w:pPr>
            <w:r>
              <w:rPr>
                <w:rFonts w:ascii="宋体" w:hAnsi="宋体" w:hint="eastAsia"/>
                <w:szCs w:val="21"/>
              </w:rPr>
              <w:t>周二晚17：40</w:t>
            </w:r>
          </w:p>
        </w:tc>
        <w:tc>
          <w:tcPr>
            <w:tcW w:w="1754" w:type="dxa"/>
            <w:vAlign w:val="center"/>
          </w:tcPr>
          <w:p w:rsidR="005B24A0" w:rsidRDefault="005B24A0" w:rsidP="00746383">
            <w:pPr>
              <w:jc w:val="center"/>
              <w:rPr>
                <w:rFonts w:ascii="宋体" w:hAnsi="宋体"/>
                <w:szCs w:val="21"/>
              </w:rPr>
            </w:pPr>
            <w:r>
              <w:rPr>
                <w:rFonts w:ascii="宋体" w:hAnsi="宋体" w:hint="eastAsia"/>
                <w:szCs w:val="21"/>
              </w:rPr>
              <w:t>852726137（QQ学习群）</w:t>
            </w:r>
          </w:p>
          <w:p w:rsidR="005B24A0" w:rsidRDefault="005B24A0" w:rsidP="00746383">
            <w:pPr>
              <w:jc w:val="center"/>
              <w:rPr>
                <w:rFonts w:ascii="宋体" w:hAnsi="宋体"/>
                <w:szCs w:val="21"/>
              </w:rPr>
            </w:pPr>
            <w:r>
              <w:rPr>
                <w:rFonts w:ascii="宋体" w:hAnsi="宋体" w:hint="eastAsia"/>
                <w:szCs w:val="21"/>
              </w:rPr>
              <w:t>2号楼103</w:t>
            </w:r>
          </w:p>
        </w:tc>
      </w:tr>
      <w:tr w:rsidR="00DE384C" w:rsidTr="00970060">
        <w:trPr>
          <w:trHeight w:val="2071"/>
        </w:trPr>
        <w:tc>
          <w:tcPr>
            <w:tcW w:w="1434" w:type="dxa"/>
            <w:vAlign w:val="center"/>
          </w:tcPr>
          <w:p w:rsidR="00DE384C" w:rsidRDefault="00DE384C" w:rsidP="0026491C">
            <w:pPr>
              <w:jc w:val="center"/>
              <w:rPr>
                <w:rFonts w:ascii="宋体" w:hAnsi="宋体"/>
                <w:sz w:val="24"/>
              </w:rPr>
            </w:pPr>
            <w:r>
              <w:rPr>
                <w:rStyle w:val="NormalCharacter"/>
                <w:rFonts w:ascii="宋体" w:hAnsi="宋体" w:hint="eastAsia"/>
                <w:szCs w:val="21"/>
              </w:rPr>
              <w:t>杭州电子科技大学</w:t>
            </w:r>
          </w:p>
        </w:tc>
        <w:tc>
          <w:tcPr>
            <w:tcW w:w="2907" w:type="dxa"/>
            <w:vAlign w:val="center"/>
          </w:tcPr>
          <w:p w:rsidR="00DE384C" w:rsidRDefault="00DE384C" w:rsidP="0026491C">
            <w:pPr>
              <w:jc w:val="center"/>
              <w:rPr>
                <w:rFonts w:ascii="宋体" w:hAnsi="宋体"/>
                <w:szCs w:val="21"/>
              </w:rPr>
            </w:pPr>
            <w:r>
              <w:rPr>
                <w:rFonts w:ascii="宋体" w:hAnsi="宋体" w:hint="eastAsia"/>
                <w:szCs w:val="21"/>
              </w:rPr>
              <w:t>数学实验</w:t>
            </w:r>
          </w:p>
          <w:p w:rsidR="00DE384C" w:rsidRDefault="00DE384C" w:rsidP="0026491C">
            <w:pPr>
              <w:jc w:val="center"/>
              <w:rPr>
                <w:rFonts w:ascii="宋体" w:hAnsi="宋体"/>
                <w:szCs w:val="21"/>
              </w:rPr>
            </w:pPr>
            <w:r>
              <w:rPr>
                <w:rFonts w:ascii="宋体" w:hAnsi="宋体"/>
                <w:szCs w:val="21"/>
              </w:rPr>
              <w:t>Mathematical Experiment</w:t>
            </w:r>
          </w:p>
        </w:tc>
        <w:tc>
          <w:tcPr>
            <w:tcW w:w="1406" w:type="dxa"/>
            <w:vAlign w:val="center"/>
          </w:tcPr>
          <w:p w:rsidR="00DE384C" w:rsidRDefault="00DE384C" w:rsidP="0026491C">
            <w:pPr>
              <w:jc w:val="center"/>
              <w:rPr>
                <w:bCs/>
                <w:sz w:val="24"/>
              </w:rPr>
            </w:pPr>
            <w:r>
              <w:rPr>
                <w:rFonts w:hint="eastAsia"/>
                <w:bCs/>
                <w:sz w:val="24"/>
              </w:rPr>
              <w:t>25</w:t>
            </w:r>
          </w:p>
        </w:tc>
        <w:tc>
          <w:tcPr>
            <w:tcW w:w="993" w:type="dxa"/>
            <w:vAlign w:val="center"/>
          </w:tcPr>
          <w:p w:rsidR="00DE384C" w:rsidRDefault="00DE384C" w:rsidP="0026491C">
            <w:pPr>
              <w:jc w:val="center"/>
              <w:rPr>
                <w:bCs/>
                <w:sz w:val="24"/>
              </w:rPr>
            </w:pPr>
            <w:r>
              <w:rPr>
                <w:rFonts w:hint="eastAsia"/>
                <w:bCs/>
                <w:sz w:val="24"/>
              </w:rPr>
              <w:t>张智丰</w:t>
            </w:r>
          </w:p>
          <w:p w:rsidR="00DE384C" w:rsidRDefault="00DE384C" w:rsidP="0026491C">
            <w:pPr>
              <w:jc w:val="center"/>
              <w:rPr>
                <w:bCs/>
                <w:sz w:val="24"/>
              </w:rPr>
            </w:pPr>
            <w:r>
              <w:rPr>
                <w:rFonts w:hint="eastAsia"/>
                <w:bCs/>
                <w:sz w:val="24"/>
              </w:rPr>
              <w:t>/</w:t>
            </w:r>
            <w:r>
              <w:rPr>
                <w:rFonts w:hint="eastAsia"/>
                <w:bCs/>
                <w:sz w:val="24"/>
              </w:rPr>
              <w:t>梅红</w:t>
            </w:r>
          </w:p>
        </w:tc>
        <w:tc>
          <w:tcPr>
            <w:tcW w:w="1490" w:type="dxa"/>
            <w:vAlign w:val="center"/>
          </w:tcPr>
          <w:p w:rsidR="00DE384C" w:rsidRDefault="00DE384C" w:rsidP="0026491C">
            <w:pPr>
              <w:jc w:val="center"/>
              <w:rPr>
                <w:bCs/>
                <w:sz w:val="24"/>
              </w:rPr>
            </w:pPr>
            <w:r>
              <w:rPr>
                <w:rFonts w:hint="eastAsia"/>
                <w:bCs/>
                <w:sz w:val="24"/>
              </w:rPr>
              <w:t>周三</w:t>
            </w:r>
            <w:r>
              <w:rPr>
                <w:rFonts w:hint="eastAsia"/>
                <w:bCs/>
                <w:sz w:val="24"/>
              </w:rPr>
              <w:t>1</w:t>
            </w:r>
            <w:r>
              <w:rPr>
                <w:bCs/>
                <w:sz w:val="24"/>
              </w:rPr>
              <w:t>8</w:t>
            </w:r>
            <w:r>
              <w:rPr>
                <w:bCs/>
                <w:sz w:val="24"/>
              </w:rPr>
              <w:t>：</w:t>
            </w:r>
            <w:r>
              <w:rPr>
                <w:rFonts w:hint="eastAsia"/>
                <w:bCs/>
                <w:sz w:val="24"/>
              </w:rPr>
              <w:t>0</w:t>
            </w:r>
            <w:r>
              <w:rPr>
                <w:bCs/>
                <w:sz w:val="24"/>
              </w:rPr>
              <w:t>0</w:t>
            </w:r>
          </w:p>
        </w:tc>
        <w:tc>
          <w:tcPr>
            <w:tcW w:w="1754" w:type="dxa"/>
            <w:vAlign w:val="center"/>
          </w:tcPr>
          <w:p w:rsidR="00DE384C" w:rsidRDefault="00DE384C" w:rsidP="0026491C">
            <w:pPr>
              <w:adjustRightInd w:val="0"/>
              <w:snapToGrid w:val="0"/>
              <w:jc w:val="center"/>
            </w:pPr>
            <w:r>
              <w:rPr>
                <w:rFonts w:ascii="宋体" w:hAnsi="宋体" w:hint="eastAsia"/>
                <w:szCs w:val="21"/>
              </w:rPr>
              <w:t>线下：</w:t>
            </w:r>
            <w:r>
              <w:rPr>
                <w:rFonts w:hint="eastAsia"/>
              </w:rPr>
              <w:t>6</w:t>
            </w:r>
            <w:r>
              <w:t>教南楼</w:t>
            </w:r>
            <w:r>
              <w:t>402</w:t>
            </w:r>
          </w:p>
          <w:p w:rsidR="00DE384C" w:rsidRPr="00F22C70" w:rsidRDefault="00DE384C" w:rsidP="0026491C">
            <w:pPr>
              <w:pStyle w:val="ab"/>
              <w:adjustRightInd w:val="0"/>
              <w:snapToGrid w:val="0"/>
              <w:spacing w:before="0" w:beforeAutospacing="0" w:after="0" w:afterAutospacing="0" w:line="306" w:lineRule="atLeast"/>
              <w:rPr>
                <w:rStyle w:val="group-name"/>
                <w:rFonts w:cs="Times New Roman"/>
                <w:kern w:val="2"/>
              </w:rPr>
            </w:pPr>
            <w:r w:rsidRPr="00F22C70">
              <w:rPr>
                <w:rStyle w:val="group-name"/>
                <w:rFonts w:ascii="微软雅黑" w:eastAsia="微软雅黑" w:hAnsi="微软雅黑" w:cs="Times New Roman"/>
                <w:color w:val="000000"/>
                <w:kern w:val="2"/>
                <w:sz w:val="18"/>
                <w:szCs w:val="18"/>
              </w:rPr>
              <w:t>（</w:t>
            </w:r>
            <w:r w:rsidRPr="00F22C70">
              <w:rPr>
                <w:rStyle w:val="group-name"/>
                <w:rFonts w:ascii="微软雅黑" w:eastAsia="微软雅黑" w:hAnsi="微软雅黑" w:cs="Times New Roman" w:hint="eastAsia"/>
                <w:color w:val="000000"/>
                <w:kern w:val="2"/>
                <w:sz w:val="18"/>
                <w:szCs w:val="18"/>
              </w:rPr>
              <w:t>QQ群号：</w:t>
            </w:r>
            <w:r w:rsidRPr="001C784B">
              <w:rPr>
                <w:rStyle w:val="group-name"/>
                <w:rFonts w:cs="Times New Roman"/>
                <w:kern w:val="2"/>
              </w:rPr>
              <w:t>53</w:t>
            </w:r>
            <w:r>
              <w:rPr>
                <w:rStyle w:val="group-name"/>
                <w:rFonts w:cs="Times New Roman" w:hint="eastAsia"/>
                <w:kern w:val="2"/>
              </w:rPr>
              <w:t>1483169</w:t>
            </w:r>
          </w:p>
          <w:p w:rsidR="00DE384C" w:rsidRDefault="00DE384C" w:rsidP="0026491C">
            <w:pPr>
              <w:adjustRightInd w:val="0"/>
              <w:snapToGrid w:val="0"/>
              <w:jc w:val="center"/>
              <w:rPr>
                <w:rStyle w:val="group-name"/>
                <w:rFonts w:ascii="微软雅黑" w:eastAsia="微软雅黑" w:hAnsi="微软雅黑"/>
                <w:color w:val="000000"/>
                <w:sz w:val="18"/>
                <w:szCs w:val="18"/>
              </w:rPr>
            </w:pPr>
            <w:r w:rsidRPr="00F22C70">
              <w:rPr>
                <w:rStyle w:val="group-name"/>
                <w:rFonts w:hint="eastAsia"/>
              </w:rPr>
              <w:t>群名称</w:t>
            </w:r>
            <w:r>
              <w:rPr>
                <w:rFonts w:ascii="微软雅黑" w:eastAsia="微软雅黑" w:hAnsi="微软雅黑" w:hint="eastAsia"/>
                <w:color w:val="000000"/>
                <w:sz w:val="18"/>
                <w:szCs w:val="18"/>
              </w:rPr>
              <w:t>：“</w:t>
            </w:r>
            <w:r>
              <w:rPr>
                <w:rStyle w:val="group-name"/>
                <w:rFonts w:ascii="微软雅黑" w:eastAsia="微软雅黑" w:hAnsi="微软雅黑" w:hint="eastAsia"/>
                <w:color w:val="000000"/>
                <w:sz w:val="18"/>
                <w:szCs w:val="18"/>
              </w:rPr>
              <w:t>2024年秋季《数学实验》校际课”</w:t>
            </w:r>
          </w:p>
          <w:p w:rsidR="00DE384C" w:rsidRDefault="00DE384C" w:rsidP="0026491C">
            <w:pPr>
              <w:adjustRightInd w:val="0"/>
              <w:snapToGrid w:val="0"/>
              <w:jc w:val="center"/>
              <w:rPr>
                <w:rFonts w:ascii="宋体" w:hAnsi="宋体"/>
                <w:szCs w:val="21"/>
              </w:rPr>
            </w:pPr>
            <w:r>
              <w:rPr>
                <w:rFonts w:hint="eastAsia"/>
              </w:rPr>
              <w:t>用于课程通知等）</w:t>
            </w:r>
          </w:p>
        </w:tc>
      </w:tr>
      <w:tr w:rsidR="00DE384C" w:rsidTr="00970060">
        <w:trPr>
          <w:trHeight w:val="2071"/>
        </w:trPr>
        <w:tc>
          <w:tcPr>
            <w:tcW w:w="1434" w:type="dxa"/>
            <w:vAlign w:val="center"/>
          </w:tcPr>
          <w:p w:rsidR="00DE384C" w:rsidRDefault="00DE384C" w:rsidP="0026491C">
            <w:pPr>
              <w:jc w:val="center"/>
              <w:rPr>
                <w:rStyle w:val="NormalCharacter"/>
                <w:rFonts w:ascii="宋体" w:hAnsi="宋体"/>
                <w:szCs w:val="21"/>
              </w:rPr>
            </w:pPr>
            <w:r>
              <w:rPr>
                <w:rStyle w:val="NormalCharacter"/>
                <w:rFonts w:ascii="宋体" w:hAnsi="宋体"/>
                <w:szCs w:val="21"/>
              </w:rPr>
              <w:t>杭州电子科技大学</w:t>
            </w:r>
          </w:p>
        </w:tc>
        <w:tc>
          <w:tcPr>
            <w:tcW w:w="2907" w:type="dxa"/>
            <w:vAlign w:val="center"/>
          </w:tcPr>
          <w:p w:rsidR="00DE384C" w:rsidRDefault="00DE384C" w:rsidP="0026491C">
            <w:pPr>
              <w:jc w:val="center"/>
              <w:rPr>
                <w:rStyle w:val="NormalCharacter"/>
                <w:rFonts w:ascii="宋体" w:hAnsi="宋体"/>
                <w:szCs w:val="21"/>
              </w:rPr>
            </w:pPr>
            <w:r>
              <w:rPr>
                <w:rStyle w:val="NormalCharacter"/>
                <w:rFonts w:ascii="宋体" w:hAnsi="宋体"/>
                <w:szCs w:val="21"/>
              </w:rPr>
              <w:t>现代礼仪</w:t>
            </w:r>
            <w:r>
              <w:br/>
            </w:r>
            <w:r>
              <w:rPr>
                <w:rStyle w:val="NormalCharacter"/>
                <w:rFonts w:ascii="宋体" w:hAnsi="宋体"/>
                <w:szCs w:val="21"/>
              </w:rPr>
              <w:t>Modern Etiquette</w:t>
            </w:r>
          </w:p>
        </w:tc>
        <w:tc>
          <w:tcPr>
            <w:tcW w:w="1406" w:type="dxa"/>
            <w:vAlign w:val="center"/>
          </w:tcPr>
          <w:p w:rsidR="00DE384C" w:rsidRDefault="00DE384C" w:rsidP="0026491C">
            <w:pPr>
              <w:jc w:val="center"/>
              <w:rPr>
                <w:rStyle w:val="NormalCharacter"/>
                <w:rFonts w:ascii="宋体" w:hAnsi="宋体"/>
                <w:szCs w:val="21"/>
              </w:rPr>
            </w:pPr>
            <w:r>
              <w:rPr>
                <w:rStyle w:val="NormalCharacter"/>
                <w:rFonts w:ascii="宋体" w:hAnsi="宋体" w:hint="eastAsia"/>
                <w:szCs w:val="21"/>
              </w:rPr>
              <w:t>25</w:t>
            </w:r>
          </w:p>
        </w:tc>
        <w:tc>
          <w:tcPr>
            <w:tcW w:w="993" w:type="dxa"/>
            <w:vAlign w:val="center"/>
          </w:tcPr>
          <w:p w:rsidR="00DE384C" w:rsidRDefault="00DE384C" w:rsidP="0026491C">
            <w:pPr>
              <w:jc w:val="center"/>
              <w:rPr>
                <w:rStyle w:val="NormalCharacter"/>
                <w:rFonts w:ascii="宋体" w:hAnsi="宋体"/>
                <w:szCs w:val="21"/>
              </w:rPr>
            </w:pPr>
            <w:r>
              <w:rPr>
                <w:rStyle w:val="NormalCharacter"/>
                <w:rFonts w:ascii="宋体" w:hAnsi="宋体"/>
                <w:szCs w:val="21"/>
              </w:rPr>
              <w:t>赵蓉</w:t>
            </w:r>
          </w:p>
        </w:tc>
        <w:tc>
          <w:tcPr>
            <w:tcW w:w="1490" w:type="dxa"/>
            <w:vAlign w:val="center"/>
          </w:tcPr>
          <w:p w:rsidR="00DE384C" w:rsidRDefault="00DE384C" w:rsidP="0026491C">
            <w:pPr>
              <w:jc w:val="center"/>
              <w:rPr>
                <w:rStyle w:val="NormalCharacter"/>
                <w:rFonts w:ascii="宋体" w:hAnsi="宋体"/>
                <w:szCs w:val="21"/>
              </w:rPr>
            </w:pPr>
            <w:r>
              <w:rPr>
                <w:rStyle w:val="NormalCharacter"/>
                <w:rFonts w:ascii="宋体" w:hAnsi="宋体" w:hint="eastAsia"/>
                <w:szCs w:val="21"/>
              </w:rPr>
              <w:t>周二18：00</w:t>
            </w:r>
          </w:p>
        </w:tc>
        <w:tc>
          <w:tcPr>
            <w:tcW w:w="1754" w:type="dxa"/>
            <w:vAlign w:val="center"/>
          </w:tcPr>
          <w:p w:rsidR="00DE384C" w:rsidRDefault="00DE384C" w:rsidP="0026491C">
            <w:pPr>
              <w:jc w:val="center"/>
              <w:rPr>
                <w:rStyle w:val="NormalCharacter"/>
                <w:rFonts w:ascii="宋体" w:hAnsi="宋体"/>
                <w:szCs w:val="21"/>
              </w:rPr>
            </w:pPr>
            <w:r>
              <w:rPr>
                <w:rStyle w:val="NormalCharacter"/>
                <w:rFonts w:ascii="宋体" w:hAnsi="宋体"/>
                <w:szCs w:val="21"/>
              </w:rPr>
              <w:t>线下</w:t>
            </w:r>
            <w:r>
              <w:rPr>
                <w:rStyle w:val="NormalCharacter"/>
                <w:rFonts w:ascii="宋体" w:hAnsi="宋体" w:hint="eastAsia"/>
                <w:szCs w:val="21"/>
              </w:rPr>
              <w:t>：</w:t>
            </w:r>
            <w:r>
              <w:rPr>
                <w:rStyle w:val="NormalCharacter"/>
                <w:rFonts w:ascii="宋体" w:hAnsi="宋体"/>
                <w:szCs w:val="21"/>
              </w:rPr>
              <w:t>12教1</w:t>
            </w:r>
            <w:r>
              <w:rPr>
                <w:rStyle w:val="NormalCharacter"/>
                <w:rFonts w:ascii="宋体" w:hAnsi="宋体" w:hint="eastAsia"/>
                <w:szCs w:val="21"/>
              </w:rPr>
              <w:t>14</w:t>
            </w:r>
          </w:p>
          <w:p w:rsidR="00DE384C" w:rsidRDefault="00DE384C" w:rsidP="0026491C">
            <w:pPr>
              <w:jc w:val="center"/>
              <w:rPr>
                <w:rStyle w:val="NormalCharacter"/>
                <w:rFonts w:ascii="宋体" w:hAnsi="宋体"/>
              </w:rPr>
            </w:pPr>
            <w:r>
              <w:rPr>
                <w:color w:val="000000"/>
              </w:rPr>
              <w:t>qq</w:t>
            </w:r>
            <w:r>
              <w:rPr>
                <w:color w:val="000000"/>
              </w:rPr>
              <w:t>群</w:t>
            </w:r>
            <w:r>
              <w:rPr>
                <w:color w:val="000000"/>
              </w:rPr>
              <w:t>:24</w:t>
            </w:r>
            <w:r>
              <w:rPr>
                <w:color w:val="000000"/>
              </w:rPr>
              <w:t>秋校际现代礼仪</w:t>
            </w:r>
          </w:p>
          <w:p w:rsidR="00DE384C" w:rsidRDefault="00DE384C" w:rsidP="0026491C">
            <w:pPr>
              <w:jc w:val="center"/>
              <w:rPr>
                <w:rStyle w:val="NormalCharacter"/>
                <w:rFonts w:ascii="宋体" w:hAnsi="宋体"/>
              </w:rPr>
            </w:pPr>
            <w:r>
              <w:rPr>
                <w:color w:val="000000"/>
              </w:rPr>
              <w:t>群号</w:t>
            </w:r>
            <w:r>
              <w:rPr>
                <w:color w:val="000000"/>
              </w:rPr>
              <w:t>:679433675</w:t>
            </w:r>
          </w:p>
        </w:tc>
      </w:tr>
      <w:tr w:rsidR="00E65707" w:rsidTr="00206F95">
        <w:trPr>
          <w:trHeight w:val="1595"/>
        </w:trPr>
        <w:tc>
          <w:tcPr>
            <w:tcW w:w="1434" w:type="dxa"/>
            <w:vAlign w:val="center"/>
          </w:tcPr>
          <w:p w:rsidR="00E65707" w:rsidRDefault="00E65707" w:rsidP="003024EC">
            <w:pPr>
              <w:jc w:val="center"/>
              <w:rPr>
                <w:rFonts w:ascii="宋体" w:eastAsia="宋体" w:hAnsi="宋体"/>
                <w:szCs w:val="21"/>
              </w:rPr>
            </w:pPr>
            <w:r>
              <w:rPr>
                <w:rFonts w:ascii="宋体" w:hAnsi="宋体" w:hint="eastAsia"/>
                <w:szCs w:val="21"/>
              </w:rPr>
              <w:t>杭州师范大学</w:t>
            </w:r>
          </w:p>
        </w:tc>
        <w:tc>
          <w:tcPr>
            <w:tcW w:w="2907" w:type="dxa"/>
            <w:vAlign w:val="center"/>
          </w:tcPr>
          <w:p w:rsidR="00E65707" w:rsidRDefault="00E65707" w:rsidP="003024EC">
            <w:pPr>
              <w:jc w:val="center"/>
              <w:rPr>
                <w:rFonts w:ascii="宋体" w:hAnsi="宋体"/>
                <w:szCs w:val="21"/>
              </w:rPr>
            </w:pPr>
            <w:r>
              <w:rPr>
                <w:rFonts w:ascii="宋体" w:hAnsi="宋体" w:hint="eastAsia"/>
                <w:szCs w:val="21"/>
              </w:rPr>
              <w:t>电商美工</w:t>
            </w:r>
          </w:p>
          <w:p w:rsidR="00E65707" w:rsidRDefault="00E65707" w:rsidP="003024EC">
            <w:pPr>
              <w:jc w:val="center"/>
              <w:rPr>
                <w:rFonts w:ascii="宋体" w:hAnsi="宋体"/>
                <w:szCs w:val="21"/>
              </w:rPr>
            </w:pPr>
            <w:r>
              <w:rPr>
                <w:rFonts w:ascii="宋体" w:hAnsi="宋体" w:hint="eastAsia"/>
                <w:szCs w:val="21"/>
              </w:rPr>
              <w:t>E-Commerce Art Design</w:t>
            </w:r>
          </w:p>
        </w:tc>
        <w:tc>
          <w:tcPr>
            <w:tcW w:w="1406" w:type="dxa"/>
            <w:vAlign w:val="center"/>
          </w:tcPr>
          <w:p w:rsidR="00E65707" w:rsidRDefault="00E65707" w:rsidP="003024EC">
            <w:pPr>
              <w:jc w:val="center"/>
              <w:rPr>
                <w:rFonts w:ascii="宋体" w:hAnsi="宋体"/>
                <w:szCs w:val="21"/>
              </w:rPr>
            </w:pPr>
            <w:r>
              <w:rPr>
                <w:rFonts w:ascii="宋体" w:hAnsi="宋体" w:hint="eastAsia"/>
                <w:szCs w:val="21"/>
              </w:rPr>
              <w:t>10</w:t>
            </w:r>
          </w:p>
        </w:tc>
        <w:tc>
          <w:tcPr>
            <w:tcW w:w="993" w:type="dxa"/>
            <w:vAlign w:val="center"/>
          </w:tcPr>
          <w:p w:rsidR="00E65707" w:rsidRDefault="00E65707" w:rsidP="003024EC">
            <w:pPr>
              <w:jc w:val="center"/>
              <w:rPr>
                <w:rFonts w:ascii="宋体" w:hAnsi="宋体"/>
                <w:szCs w:val="21"/>
              </w:rPr>
            </w:pPr>
            <w:r>
              <w:rPr>
                <w:rFonts w:ascii="宋体" w:hAnsi="宋体" w:hint="eastAsia"/>
                <w:szCs w:val="21"/>
              </w:rPr>
              <w:t>金贵朝</w:t>
            </w:r>
          </w:p>
        </w:tc>
        <w:tc>
          <w:tcPr>
            <w:tcW w:w="1490" w:type="dxa"/>
            <w:vAlign w:val="center"/>
          </w:tcPr>
          <w:p w:rsidR="00E65707" w:rsidRDefault="00E65707" w:rsidP="003024EC">
            <w:pPr>
              <w:jc w:val="center"/>
              <w:rPr>
                <w:rFonts w:ascii="宋体" w:hAnsi="宋体"/>
                <w:szCs w:val="21"/>
              </w:rPr>
            </w:pPr>
            <w:r>
              <w:rPr>
                <w:rFonts w:ascii="宋体" w:hAnsi="宋体" w:hint="eastAsia"/>
                <w:szCs w:val="21"/>
              </w:rPr>
              <w:t>周三晚18:00</w:t>
            </w:r>
          </w:p>
        </w:tc>
        <w:tc>
          <w:tcPr>
            <w:tcW w:w="1754" w:type="dxa"/>
            <w:vAlign w:val="center"/>
          </w:tcPr>
          <w:p w:rsidR="00E65707" w:rsidRDefault="00E65707" w:rsidP="003024EC">
            <w:pPr>
              <w:jc w:val="center"/>
              <w:rPr>
                <w:rFonts w:ascii="宋体" w:eastAsia="宋体" w:hAnsi="宋体" w:cs="Times New Roman"/>
                <w:szCs w:val="21"/>
              </w:rPr>
            </w:pPr>
            <w:r>
              <w:rPr>
                <w:rFonts w:ascii="宋体" w:eastAsia="宋体" w:hAnsi="宋体" w:cs="Times New Roman" w:hint="eastAsia"/>
                <w:szCs w:val="21"/>
              </w:rPr>
              <w:t xml:space="preserve">钉钉直播+MOOC，钉钉群号： </w:t>
            </w:r>
            <w:r>
              <w:rPr>
                <w:rFonts w:ascii="宋体" w:eastAsia="宋体" w:hAnsi="宋体" w:cs="宋体"/>
                <w:sz w:val="24"/>
              </w:rPr>
              <w:t>90880001837</w:t>
            </w:r>
          </w:p>
        </w:tc>
      </w:tr>
      <w:tr w:rsidR="00E65707" w:rsidTr="00970060">
        <w:trPr>
          <w:trHeight w:val="2071"/>
        </w:trPr>
        <w:tc>
          <w:tcPr>
            <w:tcW w:w="1434" w:type="dxa"/>
            <w:vAlign w:val="center"/>
          </w:tcPr>
          <w:p w:rsidR="00E65707" w:rsidRDefault="00E65707" w:rsidP="003024EC">
            <w:pPr>
              <w:jc w:val="center"/>
              <w:rPr>
                <w:rFonts w:ascii="宋体" w:eastAsia="宋体" w:hAnsi="宋体"/>
                <w:szCs w:val="21"/>
              </w:rPr>
            </w:pPr>
            <w:r>
              <w:rPr>
                <w:rFonts w:ascii="宋体" w:hAnsi="宋体" w:hint="eastAsia"/>
                <w:szCs w:val="21"/>
              </w:rPr>
              <w:lastRenderedPageBreak/>
              <w:t>杭州师范大学</w:t>
            </w:r>
          </w:p>
        </w:tc>
        <w:tc>
          <w:tcPr>
            <w:tcW w:w="2907" w:type="dxa"/>
            <w:vAlign w:val="center"/>
          </w:tcPr>
          <w:p w:rsidR="00E65707" w:rsidRDefault="00E65707" w:rsidP="003024EC">
            <w:pPr>
              <w:jc w:val="center"/>
              <w:rPr>
                <w:rFonts w:ascii="宋体" w:hAnsi="宋体"/>
                <w:szCs w:val="21"/>
              </w:rPr>
            </w:pPr>
            <w:r>
              <w:rPr>
                <w:rFonts w:ascii="宋体" w:hAnsi="宋体" w:hint="eastAsia"/>
                <w:szCs w:val="21"/>
              </w:rPr>
              <w:t>日常急救技能</w:t>
            </w:r>
          </w:p>
          <w:p w:rsidR="00E65707" w:rsidRDefault="00E65707" w:rsidP="003024EC">
            <w:pPr>
              <w:jc w:val="center"/>
              <w:rPr>
                <w:rFonts w:ascii="宋体" w:hAnsi="宋体"/>
                <w:szCs w:val="21"/>
              </w:rPr>
            </w:pPr>
            <w:r>
              <w:rPr>
                <w:rFonts w:ascii="宋体" w:hAnsi="宋体" w:hint="eastAsia"/>
                <w:szCs w:val="21"/>
              </w:rPr>
              <w:t>Daily First Aid Skills</w:t>
            </w:r>
          </w:p>
        </w:tc>
        <w:tc>
          <w:tcPr>
            <w:tcW w:w="1406" w:type="dxa"/>
            <w:vAlign w:val="center"/>
          </w:tcPr>
          <w:p w:rsidR="00E65707" w:rsidRDefault="00E65707" w:rsidP="003024EC">
            <w:pPr>
              <w:jc w:val="center"/>
              <w:rPr>
                <w:rFonts w:ascii="宋体" w:hAnsi="宋体"/>
                <w:szCs w:val="21"/>
              </w:rPr>
            </w:pPr>
            <w:r>
              <w:rPr>
                <w:rFonts w:ascii="宋体" w:eastAsia="宋体" w:hAnsi="宋体" w:hint="eastAsia"/>
                <w:szCs w:val="21"/>
              </w:rPr>
              <w:t>50</w:t>
            </w:r>
          </w:p>
        </w:tc>
        <w:tc>
          <w:tcPr>
            <w:tcW w:w="993" w:type="dxa"/>
            <w:vAlign w:val="center"/>
          </w:tcPr>
          <w:p w:rsidR="00E65707" w:rsidRDefault="00E65707" w:rsidP="003024EC">
            <w:pPr>
              <w:jc w:val="center"/>
              <w:rPr>
                <w:rFonts w:ascii="宋体" w:hAnsi="宋体"/>
                <w:szCs w:val="21"/>
              </w:rPr>
            </w:pPr>
            <w:r>
              <w:rPr>
                <w:rFonts w:ascii="宋体" w:hAnsi="宋体" w:hint="eastAsia"/>
                <w:szCs w:val="21"/>
              </w:rPr>
              <w:t>张菊</w:t>
            </w:r>
          </w:p>
        </w:tc>
        <w:tc>
          <w:tcPr>
            <w:tcW w:w="1490" w:type="dxa"/>
            <w:vAlign w:val="center"/>
          </w:tcPr>
          <w:p w:rsidR="00E65707" w:rsidRDefault="00E65707" w:rsidP="003024EC">
            <w:pPr>
              <w:jc w:val="center"/>
              <w:rPr>
                <w:rFonts w:ascii="宋体" w:hAnsi="宋体"/>
                <w:szCs w:val="21"/>
              </w:rPr>
            </w:pPr>
            <w:r>
              <w:rPr>
                <w:rFonts w:ascii="宋体" w:hAnsi="宋体" w:hint="eastAsia"/>
                <w:szCs w:val="21"/>
              </w:rPr>
              <w:t>周三晚18:00-20:00线上集中答疑</w:t>
            </w:r>
          </w:p>
        </w:tc>
        <w:tc>
          <w:tcPr>
            <w:tcW w:w="1754" w:type="dxa"/>
            <w:vAlign w:val="center"/>
          </w:tcPr>
          <w:p w:rsidR="00E65707" w:rsidRDefault="00E65707" w:rsidP="003024EC">
            <w:pPr>
              <w:pStyle w:val="ab"/>
              <w:spacing w:before="0" w:beforeAutospacing="0" w:after="0" w:afterAutospacing="0"/>
              <w:rPr>
                <w:rFonts w:cs="Times New Roman"/>
                <w:szCs w:val="21"/>
              </w:rPr>
            </w:pPr>
            <w:r>
              <w:t>http://www.zjooc.cn/浙</w:t>
            </w:r>
            <w:r>
              <w:rPr>
                <w:rFonts w:cs="Times New Roman" w:hint="eastAsia"/>
                <w:szCs w:val="21"/>
              </w:rPr>
              <w:t>江省高等学校在线开放课程共享平台上在线自主学习，</w:t>
            </w:r>
            <w:r>
              <w:rPr>
                <w:rFonts w:ascii="Times New Roman" w:hAnsi="Times New Roman" w:cs="Times New Roman" w:hint="eastAsia"/>
              </w:rPr>
              <w:t>钉钉群号：</w:t>
            </w:r>
            <w:r>
              <w:t>6810006377</w:t>
            </w:r>
          </w:p>
        </w:tc>
      </w:tr>
      <w:tr w:rsidR="00E65707" w:rsidTr="00206F95">
        <w:trPr>
          <w:trHeight w:val="1688"/>
        </w:trPr>
        <w:tc>
          <w:tcPr>
            <w:tcW w:w="1434" w:type="dxa"/>
            <w:vAlign w:val="center"/>
          </w:tcPr>
          <w:p w:rsidR="00E65707" w:rsidRDefault="00E65707" w:rsidP="003024EC">
            <w:pPr>
              <w:jc w:val="center"/>
              <w:rPr>
                <w:rFonts w:ascii="宋体" w:eastAsia="宋体" w:hAnsi="宋体" w:cs="Times New Roman"/>
                <w:szCs w:val="21"/>
              </w:rPr>
            </w:pPr>
            <w:r>
              <w:rPr>
                <w:rFonts w:ascii="宋体" w:eastAsia="宋体" w:hAnsi="宋体" w:cs="Times New Roman" w:hint="eastAsia"/>
                <w:szCs w:val="21"/>
              </w:rPr>
              <w:t>杭州师范大学</w:t>
            </w:r>
          </w:p>
        </w:tc>
        <w:tc>
          <w:tcPr>
            <w:tcW w:w="2907" w:type="dxa"/>
            <w:vAlign w:val="center"/>
          </w:tcPr>
          <w:p w:rsidR="00E65707" w:rsidRDefault="00E65707" w:rsidP="003024EC">
            <w:pPr>
              <w:jc w:val="center"/>
              <w:rPr>
                <w:rFonts w:ascii="宋体" w:eastAsia="宋体" w:hAnsi="宋体" w:cs="Times New Roman"/>
                <w:szCs w:val="21"/>
              </w:rPr>
            </w:pPr>
            <w:r>
              <w:rPr>
                <w:rFonts w:ascii="宋体" w:eastAsia="宋体" w:hAnsi="宋体" w:cs="Times New Roman" w:hint="eastAsia"/>
                <w:szCs w:val="21"/>
              </w:rPr>
              <w:t>管理学</w:t>
            </w:r>
          </w:p>
          <w:p w:rsidR="00E65707" w:rsidRDefault="00E65707" w:rsidP="003024EC">
            <w:pPr>
              <w:jc w:val="center"/>
              <w:rPr>
                <w:rFonts w:ascii="宋体" w:eastAsia="宋体" w:hAnsi="宋体" w:cs="Times New Roman"/>
                <w:szCs w:val="21"/>
              </w:rPr>
            </w:pPr>
            <w:r>
              <w:rPr>
                <w:rFonts w:ascii="宋体" w:eastAsia="宋体" w:hAnsi="宋体" w:cs="Times New Roman" w:hint="eastAsia"/>
                <w:szCs w:val="21"/>
              </w:rPr>
              <w:t>Management</w:t>
            </w:r>
          </w:p>
        </w:tc>
        <w:tc>
          <w:tcPr>
            <w:tcW w:w="1406" w:type="dxa"/>
            <w:vAlign w:val="center"/>
          </w:tcPr>
          <w:p w:rsidR="00E65707" w:rsidRDefault="00E65707" w:rsidP="003024EC">
            <w:pPr>
              <w:jc w:val="center"/>
              <w:rPr>
                <w:rFonts w:ascii="宋体" w:eastAsia="宋体" w:hAnsi="宋体" w:cs="Times New Roman"/>
                <w:szCs w:val="21"/>
              </w:rPr>
            </w:pPr>
            <w:r>
              <w:rPr>
                <w:rFonts w:ascii="宋体" w:eastAsia="宋体" w:hAnsi="宋体" w:cs="Times New Roman" w:hint="eastAsia"/>
                <w:szCs w:val="21"/>
              </w:rPr>
              <w:t>10</w:t>
            </w:r>
          </w:p>
        </w:tc>
        <w:tc>
          <w:tcPr>
            <w:tcW w:w="993" w:type="dxa"/>
            <w:vAlign w:val="center"/>
          </w:tcPr>
          <w:p w:rsidR="00E65707" w:rsidRDefault="00E65707" w:rsidP="003024EC">
            <w:pPr>
              <w:jc w:val="center"/>
              <w:rPr>
                <w:rFonts w:ascii="宋体" w:eastAsia="宋体" w:hAnsi="宋体" w:cs="Times New Roman"/>
                <w:szCs w:val="21"/>
              </w:rPr>
            </w:pPr>
            <w:r>
              <w:rPr>
                <w:rFonts w:ascii="宋体" w:eastAsia="宋体" w:hAnsi="宋体" w:cs="Times New Roman" w:hint="eastAsia"/>
                <w:szCs w:val="21"/>
              </w:rPr>
              <w:t>沈玉燕</w:t>
            </w:r>
          </w:p>
        </w:tc>
        <w:tc>
          <w:tcPr>
            <w:tcW w:w="1490" w:type="dxa"/>
            <w:vAlign w:val="center"/>
          </w:tcPr>
          <w:p w:rsidR="00E65707" w:rsidRDefault="00E65707" w:rsidP="003024EC">
            <w:pPr>
              <w:jc w:val="center"/>
              <w:rPr>
                <w:rFonts w:ascii="宋体" w:eastAsia="宋体" w:hAnsi="宋体" w:cs="Times New Roman"/>
                <w:szCs w:val="21"/>
              </w:rPr>
            </w:pPr>
            <w:r>
              <w:rPr>
                <w:rFonts w:ascii="宋体" w:eastAsia="宋体" w:hAnsi="宋体" w:cs="Times New Roman" w:hint="eastAsia"/>
                <w:szCs w:val="21"/>
              </w:rPr>
              <w:t>周三晚18:00</w:t>
            </w:r>
          </w:p>
        </w:tc>
        <w:tc>
          <w:tcPr>
            <w:tcW w:w="1754" w:type="dxa"/>
            <w:vAlign w:val="center"/>
          </w:tcPr>
          <w:p w:rsidR="00E65707" w:rsidRDefault="00E65707" w:rsidP="003024EC">
            <w:pPr>
              <w:jc w:val="center"/>
              <w:rPr>
                <w:rFonts w:ascii="宋体" w:eastAsia="宋体" w:hAnsi="宋体" w:cs="Times New Roman"/>
                <w:szCs w:val="21"/>
              </w:rPr>
            </w:pPr>
            <w:r>
              <w:rPr>
                <w:rFonts w:ascii="宋体" w:eastAsia="宋体" w:hAnsi="宋体" w:cs="Times New Roman" w:hint="eastAsia"/>
                <w:szCs w:val="21"/>
              </w:rPr>
              <w:t>钉钉直播+MOOC，钉钉群号：</w:t>
            </w:r>
            <w:r>
              <w:rPr>
                <w:rFonts w:ascii="宋体" w:eastAsia="宋体" w:hAnsi="宋体" w:cs="宋体"/>
                <w:sz w:val="24"/>
              </w:rPr>
              <w:t>67365013988</w:t>
            </w:r>
            <w:r>
              <w:rPr>
                <w:rFonts w:ascii="宋体" w:eastAsia="宋体" w:hAnsi="宋体" w:cs="Times New Roman" w:hint="eastAsia"/>
                <w:szCs w:val="21"/>
              </w:rPr>
              <w:t xml:space="preserve"> </w:t>
            </w:r>
          </w:p>
        </w:tc>
      </w:tr>
      <w:tr w:rsidR="00970060" w:rsidTr="00970060">
        <w:trPr>
          <w:trHeight w:val="2071"/>
        </w:trPr>
        <w:tc>
          <w:tcPr>
            <w:tcW w:w="1434" w:type="dxa"/>
            <w:vAlign w:val="center"/>
          </w:tcPr>
          <w:p w:rsidR="00970060" w:rsidRDefault="00970060" w:rsidP="004E399F">
            <w:pPr>
              <w:jc w:val="center"/>
              <w:rPr>
                <w:rFonts w:ascii="宋体" w:eastAsia="宋体" w:hAnsi="宋体" w:cs="宋体"/>
                <w:color w:val="000000" w:themeColor="text1"/>
                <w:sz w:val="24"/>
              </w:rPr>
            </w:pPr>
            <w:r>
              <w:rPr>
                <w:rFonts w:ascii="宋体" w:eastAsia="宋体" w:hAnsi="宋体" w:cs="宋体" w:hint="eastAsia"/>
                <w:color w:val="000000" w:themeColor="text1"/>
                <w:sz w:val="24"/>
              </w:rPr>
              <w:t>浙江工商大学</w:t>
            </w:r>
          </w:p>
        </w:tc>
        <w:tc>
          <w:tcPr>
            <w:tcW w:w="2907" w:type="dxa"/>
            <w:vAlign w:val="center"/>
          </w:tcPr>
          <w:p w:rsidR="00970060" w:rsidRDefault="00970060" w:rsidP="004E399F">
            <w:pPr>
              <w:jc w:val="center"/>
              <w:rPr>
                <w:rFonts w:ascii="宋体" w:hAnsi="宋体"/>
                <w:szCs w:val="21"/>
              </w:rPr>
            </w:pPr>
            <w:r>
              <w:rPr>
                <w:rFonts w:ascii="宋体" w:hAnsi="宋体" w:hint="eastAsia"/>
                <w:szCs w:val="21"/>
              </w:rPr>
              <w:t>文物与中国文化</w:t>
            </w:r>
          </w:p>
          <w:p w:rsidR="00970060" w:rsidRDefault="00970060" w:rsidP="004E399F">
            <w:pPr>
              <w:jc w:val="center"/>
              <w:rPr>
                <w:rFonts w:ascii="宋体" w:hAnsi="宋体"/>
                <w:szCs w:val="21"/>
              </w:rPr>
            </w:pPr>
            <w:r>
              <w:rPr>
                <w:rFonts w:ascii="宋体" w:hAnsi="宋体"/>
                <w:szCs w:val="21"/>
              </w:rPr>
              <w:t>(</w:t>
            </w:r>
            <w:r>
              <w:rPr>
                <w:rFonts w:ascii="宋体" w:hAnsi="宋体" w:hint="eastAsia"/>
                <w:sz w:val="20"/>
                <w:szCs w:val="20"/>
              </w:rPr>
              <w:t xml:space="preserve">Cultural </w:t>
            </w:r>
            <w:r>
              <w:rPr>
                <w:rFonts w:ascii="宋体" w:hAnsi="宋体"/>
                <w:sz w:val="20"/>
                <w:szCs w:val="20"/>
              </w:rPr>
              <w:t>R</w:t>
            </w:r>
            <w:r>
              <w:rPr>
                <w:rFonts w:ascii="宋体" w:hAnsi="宋体" w:hint="eastAsia"/>
                <w:sz w:val="20"/>
                <w:szCs w:val="20"/>
              </w:rPr>
              <w:t>elics and Chinese</w:t>
            </w:r>
            <w:r>
              <w:rPr>
                <w:rFonts w:ascii="宋体" w:hAnsi="宋体"/>
                <w:sz w:val="20"/>
                <w:szCs w:val="20"/>
              </w:rPr>
              <w:t xml:space="preserve"> C</w:t>
            </w:r>
            <w:r>
              <w:rPr>
                <w:rFonts w:ascii="宋体" w:hAnsi="宋体" w:hint="eastAsia"/>
                <w:sz w:val="20"/>
                <w:szCs w:val="20"/>
              </w:rPr>
              <w:t>ulture</w:t>
            </w:r>
            <w:r>
              <w:rPr>
                <w:rFonts w:ascii="宋体" w:hAnsi="宋体"/>
                <w:sz w:val="20"/>
                <w:szCs w:val="20"/>
              </w:rPr>
              <w:t>)</w:t>
            </w:r>
          </w:p>
        </w:tc>
        <w:tc>
          <w:tcPr>
            <w:tcW w:w="1406" w:type="dxa"/>
            <w:vAlign w:val="center"/>
          </w:tcPr>
          <w:p w:rsidR="00970060" w:rsidRDefault="00970060" w:rsidP="004E399F">
            <w:pPr>
              <w:jc w:val="center"/>
              <w:rPr>
                <w:rFonts w:ascii="宋体" w:eastAsia="宋体" w:hAnsi="宋体" w:cs="宋体"/>
                <w:color w:val="000000" w:themeColor="text1"/>
                <w:sz w:val="24"/>
              </w:rPr>
            </w:pPr>
            <w:r>
              <w:rPr>
                <w:rFonts w:ascii="宋体" w:eastAsia="宋体" w:hAnsi="宋体" w:cs="宋体"/>
                <w:color w:val="000000" w:themeColor="text1"/>
                <w:sz w:val="24"/>
              </w:rPr>
              <w:t>12</w:t>
            </w:r>
          </w:p>
        </w:tc>
        <w:tc>
          <w:tcPr>
            <w:tcW w:w="993" w:type="dxa"/>
            <w:vAlign w:val="center"/>
          </w:tcPr>
          <w:p w:rsidR="00970060" w:rsidRDefault="00970060" w:rsidP="004E399F">
            <w:pPr>
              <w:jc w:val="center"/>
              <w:rPr>
                <w:rFonts w:ascii="宋体" w:eastAsia="宋体" w:hAnsi="宋体" w:cs="宋体"/>
                <w:color w:val="000000" w:themeColor="text1"/>
                <w:sz w:val="24"/>
              </w:rPr>
            </w:pPr>
            <w:r>
              <w:rPr>
                <w:rFonts w:ascii="宋体" w:hint="eastAsia"/>
                <w:sz w:val="24"/>
              </w:rPr>
              <w:t>商月怀</w:t>
            </w:r>
          </w:p>
        </w:tc>
        <w:tc>
          <w:tcPr>
            <w:tcW w:w="1490" w:type="dxa"/>
            <w:vAlign w:val="center"/>
          </w:tcPr>
          <w:p w:rsidR="00970060" w:rsidRDefault="00970060" w:rsidP="004E399F">
            <w:pPr>
              <w:jc w:val="center"/>
              <w:rPr>
                <w:rFonts w:ascii="仿宋" w:eastAsia="仿宋" w:hAnsi="仿宋"/>
                <w:szCs w:val="21"/>
              </w:rPr>
            </w:pPr>
            <w:r>
              <w:rPr>
                <w:rFonts w:ascii="仿宋" w:eastAsia="仿宋" w:hAnsi="仿宋" w:hint="eastAsia"/>
                <w:szCs w:val="21"/>
              </w:rPr>
              <w:t>周三晚1</w:t>
            </w:r>
            <w:r>
              <w:rPr>
                <w:rFonts w:ascii="仿宋" w:eastAsia="仿宋" w:hAnsi="仿宋"/>
                <w:szCs w:val="21"/>
              </w:rPr>
              <w:t>8:</w:t>
            </w:r>
            <w:r>
              <w:rPr>
                <w:rFonts w:ascii="仿宋" w:eastAsia="仿宋" w:hAnsi="仿宋" w:hint="eastAsia"/>
                <w:szCs w:val="21"/>
              </w:rPr>
              <w:t>3</w:t>
            </w:r>
            <w:r>
              <w:rPr>
                <w:rFonts w:ascii="仿宋" w:eastAsia="仿宋" w:hAnsi="仿宋"/>
                <w:szCs w:val="21"/>
              </w:rPr>
              <w:t>0</w:t>
            </w:r>
          </w:p>
          <w:p w:rsidR="00970060" w:rsidRDefault="00970060" w:rsidP="004E399F">
            <w:pPr>
              <w:jc w:val="center"/>
              <w:rPr>
                <w:rFonts w:ascii="仿宋" w:eastAsia="仿宋" w:hAnsi="仿宋"/>
                <w:szCs w:val="21"/>
              </w:rPr>
            </w:pPr>
            <w:r>
              <w:rPr>
                <w:rFonts w:ascii="仿宋" w:eastAsia="仿宋" w:hAnsi="仿宋" w:hint="eastAsia"/>
                <w:szCs w:val="21"/>
              </w:rPr>
              <w:t>线下课</w:t>
            </w:r>
          </w:p>
          <w:p w:rsidR="00970060" w:rsidRDefault="00970060" w:rsidP="004E399F">
            <w:pPr>
              <w:spacing w:line="300" w:lineRule="auto"/>
              <w:jc w:val="center"/>
              <w:rPr>
                <w:rFonts w:ascii="宋体" w:eastAsia="宋体" w:hAnsi="宋体" w:cs="宋体"/>
                <w:color w:val="000000" w:themeColor="text1"/>
                <w:sz w:val="24"/>
              </w:rPr>
            </w:pPr>
          </w:p>
        </w:tc>
        <w:tc>
          <w:tcPr>
            <w:tcW w:w="1754" w:type="dxa"/>
            <w:vAlign w:val="center"/>
          </w:tcPr>
          <w:p w:rsidR="00970060" w:rsidRDefault="00970060" w:rsidP="004E399F">
            <w:pPr>
              <w:spacing w:line="300" w:lineRule="auto"/>
              <w:jc w:val="center"/>
              <w:rPr>
                <w:rFonts w:ascii="宋体" w:eastAsia="宋体" w:hAnsi="宋体" w:cs="宋体"/>
                <w:color w:val="000000" w:themeColor="text1"/>
                <w:sz w:val="24"/>
              </w:rPr>
            </w:pPr>
            <w:r>
              <w:rPr>
                <w:rFonts w:ascii="宋体" w:eastAsia="宋体" w:hAnsi="宋体" w:cs="宋体" w:hint="eastAsia"/>
                <w:color w:val="000000" w:themeColor="text1"/>
                <w:sz w:val="24"/>
              </w:rPr>
              <w:t>线下课</w:t>
            </w:r>
          </w:p>
          <w:p w:rsidR="00970060" w:rsidRDefault="00970060" w:rsidP="004E399F">
            <w:pPr>
              <w:spacing w:line="300" w:lineRule="auto"/>
              <w:jc w:val="center"/>
              <w:rPr>
                <w:rFonts w:ascii="宋体" w:eastAsia="宋体" w:hAnsi="宋体" w:cs="宋体"/>
                <w:color w:val="000000" w:themeColor="text1"/>
                <w:sz w:val="24"/>
              </w:rPr>
            </w:pPr>
            <w:r>
              <w:rPr>
                <w:rFonts w:ascii="宋体" w:eastAsia="宋体" w:hAnsi="宋体" w:cs="宋体" w:hint="eastAsia"/>
                <w:color w:val="000000" w:themeColor="text1"/>
                <w:sz w:val="24"/>
              </w:rPr>
              <w:t>下沙校区B231教室</w:t>
            </w:r>
          </w:p>
        </w:tc>
      </w:tr>
      <w:tr w:rsidR="00970060" w:rsidTr="00970060">
        <w:trPr>
          <w:trHeight w:val="2071"/>
        </w:trPr>
        <w:tc>
          <w:tcPr>
            <w:tcW w:w="1434" w:type="dxa"/>
            <w:vAlign w:val="center"/>
          </w:tcPr>
          <w:p w:rsidR="00970060" w:rsidRDefault="00970060" w:rsidP="004E399F">
            <w:pPr>
              <w:jc w:val="center"/>
              <w:rPr>
                <w:rFonts w:ascii="宋体" w:eastAsia="宋体" w:hAnsi="宋体" w:cs="宋体"/>
                <w:color w:val="000000" w:themeColor="text1"/>
                <w:sz w:val="24"/>
              </w:rPr>
            </w:pPr>
            <w:r>
              <w:rPr>
                <w:rFonts w:ascii="宋体" w:eastAsia="宋体" w:hAnsi="宋体" w:cs="宋体" w:hint="eastAsia"/>
                <w:color w:val="000000" w:themeColor="text1"/>
                <w:sz w:val="24"/>
              </w:rPr>
              <w:t>浙江工商大学</w:t>
            </w:r>
          </w:p>
        </w:tc>
        <w:tc>
          <w:tcPr>
            <w:tcW w:w="2907" w:type="dxa"/>
            <w:vAlign w:val="center"/>
          </w:tcPr>
          <w:p w:rsidR="00970060" w:rsidRDefault="00970060" w:rsidP="004E399F">
            <w:pPr>
              <w:jc w:val="center"/>
              <w:rPr>
                <w:szCs w:val="21"/>
              </w:rPr>
            </w:pPr>
            <w:r>
              <w:rPr>
                <w:rFonts w:hint="eastAsia"/>
                <w:szCs w:val="21"/>
              </w:rPr>
              <w:t>爱情心理学</w:t>
            </w:r>
          </w:p>
          <w:p w:rsidR="00970060" w:rsidRDefault="00970060" w:rsidP="004E399F">
            <w:pPr>
              <w:jc w:val="center"/>
              <w:rPr>
                <w:szCs w:val="21"/>
              </w:rPr>
            </w:pPr>
            <w:r>
              <w:rPr>
                <w:rFonts w:hint="eastAsia"/>
                <w:szCs w:val="21"/>
              </w:rPr>
              <w:t>(</w:t>
            </w:r>
            <w:r>
              <w:rPr>
                <w:rFonts w:ascii="宋体" w:hAnsi="宋体" w:hint="eastAsia"/>
                <w:sz w:val="24"/>
              </w:rPr>
              <w:t>Love Psychology(</w:t>
            </w:r>
          </w:p>
        </w:tc>
        <w:tc>
          <w:tcPr>
            <w:tcW w:w="1406" w:type="dxa"/>
            <w:vAlign w:val="center"/>
          </w:tcPr>
          <w:p w:rsidR="00970060" w:rsidRDefault="00970060" w:rsidP="004E399F">
            <w:pPr>
              <w:jc w:val="center"/>
              <w:rPr>
                <w:rFonts w:ascii="宋体" w:eastAsia="宋体" w:hAnsi="宋体" w:cs="宋体"/>
                <w:color w:val="000000" w:themeColor="text1"/>
                <w:sz w:val="24"/>
              </w:rPr>
            </w:pPr>
            <w:r>
              <w:rPr>
                <w:rFonts w:ascii="仿宋" w:eastAsia="仿宋" w:hAnsi="仿宋" w:hint="eastAsia"/>
                <w:sz w:val="24"/>
              </w:rPr>
              <w:t>15</w:t>
            </w:r>
          </w:p>
        </w:tc>
        <w:tc>
          <w:tcPr>
            <w:tcW w:w="993" w:type="dxa"/>
            <w:vAlign w:val="center"/>
          </w:tcPr>
          <w:p w:rsidR="00970060" w:rsidRDefault="00970060" w:rsidP="004E399F">
            <w:pPr>
              <w:jc w:val="center"/>
              <w:rPr>
                <w:rFonts w:ascii="宋体" w:eastAsia="宋体" w:hAnsi="宋体" w:cs="宋体"/>
                <w:color w:val="000000" w:themeColor="text1"/>
                <w:sz w:val="24"/>
              </w:rPr>
            </w:pPr>
            <w:r>
              <w:rPr>
                <w:rFonts w:ascii="宋体" w:hint="eastAsia"/>
                <w:sz w:val="24"/>
              </w:rPr>
              <w:t>王阳光</w:t>
            </w:r>
          </w:p>
        </w:tc>
        <w:tc>
          <w:tcPr>
            <w:tcW w:w="1490" w:type="dxa"/>
            <w:vAlign w:val="center"/>
          </w:tcPr>
          <w:p w:rsidR="00970060" w:rsidRDefault="00970060" w:rsidP="004E399F">
            <w:pPr>
              <w:jc w:val="center"/>
              <w:rPr>
                <w:rFonts w:ascii="仿宋" w:eastAsia="仿宋" w:hAnsi="仿宋"/>
                <w:szCs w:val="21"/>
              </w:rPr>
            </w:pPr>
            <w:r>
              <w:rPr>
                <w:rFonts w:ascii="仿宋" w:eastAsia="仿宋" w:hAnsi="仿宋" w:hint="eastAsia"/>
                <w:szCs w:val="21"/>
              </w:rPr>
              <w:t>周二晚1</w:t>
            </w:r>
            <w:r>
              <w:rPr>
                <w:rFonts w:ascii="仿宋" w:eastAsia="仿宋" w:hAnsi="仿宋"/>
                <w:szCs w:val="21"/>
              </w:rPr>
              <w:t>8:</w:t>
            </w:r>
            <w:r>
              <w:rPr>
                <w:rFonts w:ascii="仿宋" w:eastAsia="仿宋" w:hAnsi="仿宋" w:hint="eastAsia"/>
                <w:szCs w:val="21"/>
              </w:rPr>
              <w:t>3</w:t>
            </w:r>
            <w:r>
              <w:rPr>
                <w:rFonts w:ascii="仿宋" w:eastAsia="仿宋" w:hAnsi="仿宋"/>
                <w:szCs w:val="21"/>
              </w:rPr>
              <w:t>0</w:t>
            </w:r>
          </w:p>
          <w:p w:rsidR="00970060" w:rsidRDefault="00970060" w:rsidP="004E399F">
            <w:pPr>
              <w:jc w:val="center"/>
              <w:rPr>
                <w:rFonts w:ascii="宋体" w:eastAsia="宋体" w:hAnsi="宋体"/>
                <w:szCs w:val="21"/>
              </w:rPr>
            </w:pPr>
            <w:r>
              <w:rPr>
                <w:rFonts w:ascii="宋体" w:eastAsia="宋体" w:hAnsi="宋体" w:hint="eastAsia"/>
                <w:szCs w:val="21"/>
              </w:rPr>
              <w:t>线上课</w:t>
            </w:r>
          </w:p>
          <w:p w:rsidR="00970060" w:rsidRDefault="00970060" w:rsidP="004E399F">
            <w:pPr>
              <w:spacing w:line="300" w:lineRule="auto"/>
              <w:jc w:val="center"/>
              <w:rPr>
                <w:rFonts w:ascii="宋体" w:eastAsia="宋体" w:hAnsi="宋体" w:cs="宋体"/>
                <w:color w:val="000000" w:themeColor="text1"/>
                <w:sz w:val="24"/>
              </w:rPr>
            </w:pPr>
          </w:p>
        </w:tc>
        <w:tc>
          <w:tcPr>
            <w:tcW w:w="1754" w:type="dxa"/>
            <w:vAlign w:val="center"/>
          </w:tcPr>
          <w:p w:rsidR="00970060" w:rsidRDefault="00970060" w:rsidP="004E399F">
            <w:pPr>
              <w:jc w:val="center"/>
              <w:rPr>
                <w:rFonts w:ascii="仿宋" w:eastAsia="仿宋" w:hAnsi="仿宋"/>
                <w:szCs w:val="21"/>
              </w:rPr>
            </w:pPr>
            <w:r>
              <w:rPr>
                <w:rFonts w:ascii="仿宋" w:eastAsia="仿宋" w:hAnsi="仿宋" w:hint="eastAsia"/>
                <w:szCs w:val="21"/>
              </w:rPr>
              <w:t>周二晚1</w:t>
            </w:r>
            <w:r>
              <w:rPr>
                <w:rFonts w:ascii="仿宋" w:eastAsia="仿宋" w:hAnsi="仿宋"/>
                <w:szCs w:val="21"/>
              </w:rPr>
              <w:t>8:</w:t>
            </w:r>
            <w:r>
              <w:rPr>
                <w:rFonts w:ascii="仿宋" w:eastAsia="仿宋" w:hAnsi="仿宋" w:hint="eastAsia"/>
                <w:szCs w:val="21"/>
              </w:rPr>
              <w:t>3</w:t>
            </w:r>
            <w:r>
              <w:rPr>
                <w:rFonts w:ascii="仿宋" w:eastAsia="仿宋" w:hAnsi="仿宋"/>
                <w:szCs w:val="21"/>
              </w:rPr>
              <w:t>0</w:t>
            </w:r>
          </w:p>
          <w:p w:rsidR="00970060" w:rsidRDefault="00970060" w:rsidP="00970060">
            <w:pPr>
              <w:jc w:val="center"/>
              <w:rPr>
                <w:rFonts w:ascii="宋体" w:eastAsia="宋体" w:hAnsi="宋体" w:cs="宋体"/>
                <w:bCs/>
                <w:color w:val="000000" w:themeColor="text1"/>
                <w:sz w:val="24"/>
              </w:rPr>
            </w:pPr>
            <w:r>
              <w:rPr>
                <w:rFonts w:ascii="宋体" w:eastAsia="宋体" w:hAnsi="宋体" w:hint="eastAsia"/>
                <w:szCs w:val="21"/>
              </w:rPr>
              <w:t>线上课</w:t>
            </w:r>
            <w:r>
              <w:rPr>
                <w:rFonts w:ascii="宋体" w:eastAsia="宋体" w:hAnsi="宋体"/>
                <w:noProof/>
                <w:szCs w:val="21"/>
              </w:rPr>
              <w:drawing>
                <wp:inline distT="0" distB="0" distL="114300" distR="114300">
                  <wp:extent cx="1154430" cy="1401445"/>
                  <wp:effectExtent l="0" t="0" r="7620" b="8255"/>
                  <wp:docPr id="6" name="图片 1" descr="983574042401c3f9d70e8b430505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83574042401c3f9d70e8b430505fd0"/>
                          <pic:cNvPicPr>
                            <a:picLocks noChangeAspect="1"/>
                          </pic:cNvPicPr>
                        </pic:nvPicPr>
                        <pic:blipFill>
                          <a:blip r:embed="rId13"/>
                          <a:stretch>
                            <a:fillRect/>
                          </a:stretch>
                        </pic:blipFill>
                        <pic:spPr>
                          <a:xfrm>
                            <a:off x="0" y="0"/>
                            <a:ext cx="1154430" cy="1401445"/>
                          </a:xfrm>
                          <a:prstGeom prst="rect">
                            <a:avLst/>
                          </a:prstGeom>
                        </pic:spPr>
                      </pic:pic>
                    </a:graphicData>
                  </a:graphic>
                </wp:inline>
              </w:drawing>
            </w:r>
          </w:p>
        </w:tc>
      </w:tr>
      <w:tr w:rsidR="00A867EF" w:rsidTr="00970060">
        <w:trPr>
          <w:trHeight w:val="2071"/>
        </w:trPr>
        <w:tc>
          <w:tcPr>
            <w:tcW w:w="1434" w:type="dxa"/>
            <w:vAlign w:val="center"/>
          </w:tcPr>
          <w:p w:rsidR="00A867EF" w:rsidRPr="00A867EF" w:rsidRDefault="00A867EF" w:rsidP="00FC3C79">
            <w:pPr>
              <w:jc w:val="center"/>
              <w:rPr>
                <w:rFonts w:ascii="宋体" w:eastAsia="宋体" w:hAnsi="宋体" w:cs="宋体"/>
                <w:color w:val="000000" w:themeColor="text1"/>
                <w:sz w:val="24"/>
              </w:rPr>
            </w:pPr>
            <w:r w:rsidRPr="00A867EF">
              <w:rPr>
                <w:rFonts w:ascii="宋体" w:eastAsia="宋体" w:hAnsi="宋体" w:cs="宋体" w:hint="eastAsia"/>
                <w:color w:val="000000" w:themeColor="text1"/>
                <w:sz w:val="24"/>
              </w:rPr>
              <w:t>浙江传媒学院</w:t>
            </w:r>
          </w:p>
        </w:tc>
        <w:tc>
          <w:tcPr>
            <w:tcW w:w="2907" w:type="dxa"/>
            <w:vAlign w:val="center"/>
          </w:tcPr>
          <w:p w:rsidR="00A867EF" w:rsidRPr="00A867EF" w:rsidRDefault="00A867EF" w:rsidP="00FC3C79">
            <w:pPr>
              <w:jc w:val="center"/>
              <w:rPr>
                <w:rFonts w:ascii="宋体" w:eastAsia="宋体" w:hAnsi="宋体" w:cs="宋体"/>
                <w:color w:val="000000" w:themeColor="text1"/>
                <w:sz w:val="24"/>
              </w:rPr>
            </w:pPr>
            <w:r w:rsidRPr="00A867EF">
              <w:rPr>
                <w:rFonts w:ascii="宋体" w:eastAsia="宋体" w:hAnsi="宋体" w:cs="宋体"/>
                <w:color w:val="000000" w:themeColor="text1"/>
                <w:sz w:val="24"/>
              </w:rPr>
              <w:t>电视与网络视频节目形态解析</w:t>
            </w:r>
          </w:p>
          <w:p w:rsidR="00A867EF" w:rsidRPr="00A867EF" w:rsidRDefault="00A867EF" w:rsidP="00FC3C79">
            <w:pPr>
              <w:jc w:val="center"/>
              <w:rPr>
                <w:rFonts w:ascii="宋体" w:eastAsia="宋体" w:hAnsi="宋体" w:cs="宋体"/>
                <w:color w:val="000000" w:themeColor="text1"/>
                <w:sz w:val="24"/>
              </w:rPr>
            </w:pPr>
            <w:r w:rsidRPr="00A867EF">
              <w:rPr>
                <w:rFonts w:ascii="宋体" w:eastAsia="宋体" w:hAnsi="宋体" w:cs="宋体"/>
                <w:color w:val="000000" w:themeColor="text1"/>
                <w:sz w:val="24"/>
              </w:rPr>
              <w:t>Study of TV and Network Video Programme Genres</w:t>
            </w:r>
          </w:p>
        </w:tc>
        <w:tc>
          <w:tcPr>
            <w:tcW w:w="1406" w:type="dxa"/>
            <w:vAlign w:val="center"/>
          </w:tcPr>
          <w:p w:rsidR="00A867EF" w:rsidRPr="00A867EF" w:rsidRDefault="00A867EF" w:rsidP="00FC3C79">
            <w:pPr>
              <w:jc w:val="center"/>
              <w:rPr>
                <w:rFonts w:ascii="宋体" w:eastAsia="宋体" w:hAnsi="宋体" w:cs="宋体"/>
                <w:color w:val="000000" w:themeColor="text1"/>
                <w:sz w:val="24"/>
              </w:rPr>
            </w:pPr>
            <w:r w:rsidRPr="00A867EF">
              <w:rPr>
                <w:rFonts w:ascii="宋体" w:eastAsia="宋体" w:hAnsi="宋体" w:cs="宋体" w:hint="eastAsia"/>
                <w:color w:val="000000" w:themeColor="text1"/>
                <w:sz w:val="24"/>
              </w:rPr>
              <w:t>每校20</w:t>
            </w:r>
          </w:p>
        </w:tc>
        <w:tc>
          <w:tcPr>
            <w:tcW w:w="993" w:type="dxa"/>
            <w:vAlign w:val="center"/>
          </w:tcPr>
          <w:p w:rsidR="00A867EF" w:rsidRPr="00A867EF" w:rsidRDefault="00A867EF" w:rsidP="00FC3C79">
            <w:pPr>
              <w:jc w:val="center"/>
              <w:rPr>
                <w:rFonts w:ascii="宋体" w:eastAsia="宋体" w:hAnsi="宋体" w:cs="宋体"/>
                <w:color w:val="000000" w:themeColor="text1"/>
                <w:sz w:val="24"/>
              </w:rPr>
            </w:pPr>
            <w:r w:rsidRPr="00A867EF">
              <w:rPr>
                <w:rFonts w:ascii="宋体" w:eastAsia="宋体" w:hAnsi="宋体" w:cs="宋体" w:hint="eastAsia"/>
                <w:color w:val="000000" w:themeColor="text1"/>
                <w:sz w:val="24"/>
              </w:rPr>
              <w:t>姚争、杨梓</w:t>
            </w:r>
          </w:p>
        </w:tc>
        <w:tc>
          <w:tcPr>
            <w:tcW w:w="1490" w:type="dxa"/>
            <w:vAlign w:val="center"/>
          </w:tcPr>
          <w:p w:rsidR="00A867EF" w:rsidRPr="00A867EF" w:rsidRDefault="00A867EF" w:rsidP="00FC3C79">
            <w:pPr>
              <w:spacing w:line="300" w:lineRule="auto"/>
              <w:jc w:val="center"/>
              <w:rPr>
                <w:rFonts w:ascii="宋体" w:eastAsia="宋体" w:hAnsi="宋体" w:cs="宋体"/>
                <w:color w:val="000000" w:themeColor="text1"/>
                <w:sz w:val="24"/>
              </w:rPr>
            </w:pPr>
            <w:r w:rsidRPr="00A867EF">
              <w:rPr>
                <w:rFonts w:ascii="宋体" w:eastAsia="宋体" w:hAnsi="宋体" w:cs="宋体" w:hint="eastAsia"/>
                <w:color w:val="000000" w:themeColor="text1"/>
                <w:sz w:val="24"/>
              </w:rPr>
              <w:t>2024.</w:t>
            </w:r>
            <w:r w:rsidRPr="00A867EF">
              <w:rPr>
                <w:rFonts w:ascii="宋体" w:eastAsia="宋体" w:hAnsi="宋体" w:cs="宋体"/>
                <w:color w:val="000000" w:themeColor="text1"/>
                <w:sz w:val="24"/>
              </w:rPr>
              <w:t>10</w:t>
            </w:r>
            <w:r w:rsidRPr="00A867EF">
              <w:rPr>
                <w:rFonts w:ascii="宋体" w:eastAsia="宋体" w:hAnsi="宋体" w:cs="宋体" w:hint="eastAsia"/>
                <w:color w:val="000000" w:themeColor="text1"/>
                <w:sz w:val="24"/>
              </w:rPr>
              <w:t>.</w:t>
            </w:r>
            <w:r w:rsidRPr="00A867EF">
              <w:rPr>
                <w:rFonts w:ascii="宋体" w:eastAsia="宋体" w:hAnsi="宋体" w:cs="宋体"/>
                <w:color w:val="000000" w:themeColor="text1"/>
                <w:sz w:val="24"/>
              </w:rPr>
              <w:t>8</w:t>
            </w:r>
            <w:r w:rsidRPr="00A867EF">
              <w:rPr>
                <w:rFonts w:ascii="宋体" w:eastAsia="宋体" w:hAnsi="宋体" w:cs="宋体" w:hint="eastAsia"/>
                <w:color w:val="000000" w:themeColor="text1"/>
                <w:sz w:val="24"/>
              </w:rPr>
              <w:t>开始</w:t>
            </w:r>
          </w:p>
        </w:tc>
        <w:tc>
          <w:tcPr>
            <w:tcW w:w="1754" w:type="dxa"/>
            <w:vAlign w:val="center"/>
          </w:tcPr>
          <w:p w:rsidR="00A867EF" w:rsidRPr="00A867EF" w:rsidRDefault="00A867EF" w:rsidP="00FC3C79">
            <w:pPr>
              <w:jc w:val="center"/>
              <w:rPr>
                <w:rFonts w:ascii="宋体" w:eastAsia="宋体" w:hAnsi="宋体" w:cs="宋体"/>
                <w:color w:val="000000" w:themeColor="text1"/>
                <w:sz w:val="24"/>
              </w:rPr>
            </w:pPr>
            <w:r w:rsidRPr="00A867EF">
              <w:rPr>
                <w:rFonts w:ascii="宋体" w:eastAsia="宋体" w:hAnsi="宋体" w:cs="宋体" w:hint="eastAsia"/>
                <w:color w:val="000000" w:themeColor="text1"/>
                <w:sz w:val="24"/>
              </w:rPr>
              <w:t>QQ群：</w:t>
            </w:r>
            <w:r w:rsidRPr="00A867EF">
              <w:rPr>
                <w:rFonts w:ascii="宋体" w:eastAsia="宋体" w:hAnsi="宋体" w:cs="宋体"/>
                <w:color w:val="000000" w:themeColor="text1"/>
                <w:sz w:val="24"/>
              </w:rPr>
              <w:t>493528840</w:t>
            </w:r>
          </w:p>
        </w:tc>
      </w:tr>
    </w:tbl>
    <w:p w:rsidR="002C2098" w:rsidRDefault="002C2098" w:rsidP="002C2098">
      <w:pPr>
        <w:rPr>
          <w:rFonts w:ascii="宋体" w:eastAsia="宋体" w:hAnsi="宋体" w:cs="宋体"/>
          <w:color w:val="000000" w:themeColor="text1"/>
        </w:rPr>
        <w:sectPr w:rsidR="002C2098">
          <w:pgSz w:w="11906" w:h="16838"/>
          <w:pgMar w:top="1440" w:right="1800" w:bottom="1440" w:left="1800" w:header="851" w:footer="992" w:gutter="0"/>
          <w:cols w:space="425"/>
          <w:docGrid w:type="lines" w:linePitch="312"/>
        </w:sectPr>
      </w:pPr>
    </w:p>
    <w:p w:rsidR="002C2098" w:rsidRDefault="002C2098" w:rsidP="002C2098">
      <w:pPr>
        <w:jc w:val="center"/>
        <w:rPr>
          <w:rFonts w:eastAsia="楷体_GB2312"/>
          <w:b/>
          <w:bCs/>
          <w:sz w:val="36"/>
        </w:rPr>
      </w:pPr>
      <w:r>
        <w:rPr>
          <w:rFonts w:eastAsia="楷体_GB2312" w:hint="eastAsia"/>
          <w:b/>
          <w:bCs/>
          <w:sz w:val="36"/>
        </w:rPr>
        <w:lastRenderedPageBreak/>
        <w:t>下沙高教园区校际选修课程信息一览表</w:t>
      </w:r>
    </w:p>
    <w:p w:rsidR="002C2098" w:rsidRDefault="002C2098" w:rsidP="002C2098">
      <w:pPr>
        <w:jc w:val="center"/>
        <w:rPr>
          <w:rFonts w:eastAsia="楷体_GB2312"/>
          <w:bCs/>
          <w:sz w:val="28"/>
          <w:szCs w:val="28"/>
        </w:rPr>
      </w:pPr>
      <w:r>
        <w:rPr>
          <w:rFonts w:eastAsia="楷体_GB2312"/>
          <w:bCs/>
          <w:sz w:val="28"/>
          <w:szCs w:val="28"/>
        </w:rPr>
        <w:t>20</w:t>
      </w:r>
      <w:r>
        <w:rPr>
          <w:rFonts w:eastAsia="楷体_GB2312" w:hint="eastAsia"/>
          <w:bCs/>
          <w:sz w:val="28"/>
          <w:szCs w:val="28"/>
        </w:rPr>
        <w:t>24</w:t>
      </w:r>
      <w:r>
        <w:rPr>
          <w:rFonts w:eastAsia="楷体_GB2312"/>
          <w:bCs/>
          <w:sz w:val="28"/>
          <w:szCs w:val="28"/>
        </w:rPr>
        <w:t>-20</w:t>
      </w:r>
      <w:r>
        <w:rPr>
          <w:rFonts w:eastAsia="楷体_GB2312" w:hint="eastAsia"/>
          <w:bCs/>
          <w:sz w:val="28"/>
          <w:szCs w:val="28"/>
        </w:rPr>
        <w:t>25</w:t>
      </w:r>
      <w:r>
        <w:rPr>
          <w:rFonts w:eastAsia="楷体_GB2312"/>
          <w:bCs/>
          <w:sz w:val="28"/>
          <w:szCs w:val="28"/>
        </w:rPr>
        <w:t>学年第</w:t>
      </w:r>
      <w:r>
        <w:rPr>
          <w:rFonts w:eastAsia="楷体_GB2312" w:hint="eastAsia"/>
          <w:bCs/>
          <w:sz w:val="28"/>
          <w:szCs w:val="28"/>
        </w:rPr>
        <w:t>一</w:t>
      </w:r>
      <w:r>
        <w:rPr>
          <w:rFonts w:eastAsia="楷体_GB2312"/>
          <w:bCs/>
          <w:sz w:val="28"/>
          <w:szCs w:val="28"/>
        </w:rPr>
        <w:t>学期</w:t>
      </w:r>
    </w:p>
    <w:tbl>
      <w:tblPr>
        <w:tblW w:w="8384"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642"/>
        <w:gridCol w:w="1194"/>
        <w:gridCol w:w="542"/>
        <w:gridCol w:w="2158"/>
        <w:gridCol w:w="1800"/>
        <w:gridCol w:w="2048"/>
      </w:tblGrid>
      <w:tr w:rsidR="002C2098" w:rsidTr="00D97B98">
        <w:trPr>
          <w:trHeight w:val="555"/>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课程名称</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00" w:lineRule="auto"/>
              <w:jc w:val="center"/>
              <w:rPr>
                <w:rFonts w:ascii="宋体" w:eastAsia="宋体" w:hAnsi="宋体"/>
                <w:color w:val="FF0000"/>
                <w:sz w:val="24"/>
              </w:rPr>
            </w:pPr>
            <w:r w:rsidRPr="00510C39">
              <w:rPr>
                <w:rFonts w:ascii="仿宋" w:eastAsia="仿宋" w:hAnsi="仿宋" w:hint="eastAsia"/>
                <w:sz w:val="24"/>
              </w:rPr>
              <w:t>招贴设计</w:t>
            </w:r>
          </w:p>
        </w:tc>
        <w:tc>
          <w:tcPr>
            <w:tcW w:w="1800"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ascii="楷体_GB2312" w:eastAsia="楷体_GB2312"/>
                <w:bCs/>
                <w:sz w:val="24"/>
              </w:rPr>
            </w:pPr>
            <w:r>
              <w:rPr>
                <w:rFonts w:ascii="楷体_GB2312" w:eastAsia="楷体_GB2312" w:hint="eastAsia"/>
                <w:bCs/>
                <w:sz w:val="24"/>
              </w:rPr>
              <w:t>主讲教师</w:t>
            </w:r>
          </w:p>
        </w:tc>
        <w:tc>
          <w:tcPr>
            <w:tcW w:w="2048"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00" w:lineRule="auto"/>
              <w:jc w:val="center"/>
              <w:rPr>
                <w:rFonts w:ascii="宋体"/>
                <w:sz w:val="24"/>
              </w:rPr>
            </w:pPr>
            <w:r>
              <w:rPr>
                <w:rFonts w:ascii="仿宋" w:eastAsia="仿宋" w:hAnsi="仿宋" w:hint="eastAsia"/>
                <w:sz w:val="24"/>
              </w:rPr>
              <w:t>黄汶俊</w:t>
            </w:r>
          </w:p>
        </w:tc>
      </w:tr>
      <w:tr w:rsidR="002C2098" w:rsidTr="00D97B98">
        <w:trPr>
          <w:trHeight w:val="555"/>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课程英文名称</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2C2098" w:rsidRDefault="002C2098" w:rsidP="00D97B98">
            <w:pPr>
              <w:autoSpaceDN w:val="0"/>
              <w:spacing w:line="276" w:lineRule="auto"/>
              <w:jc w:val="center"/>
              <w:rPr>
                <w:rFonts w:ascii="宋体" w:hAnsi="宋体"/>
                <w:sz w:val="24"/>
              </w:rPr>
            </w:pPr>
            <w:r>
              <w:rPr>
                <w:rFonts w:ascii="仿宋" w:eastAsia="仿宋" w:hAnsi="仿宋" w:hint="eastAsia"/>
                <w:sz w:val="24"/>
              </w:rPr>
              <w:t>POSTER DESIGN</w:t>
            </w:r>
          </w:p>
        </w:tc>
      </w:tr>
      <w:tr w:rsidR="002C2098" w:rsidTr="00D97B98">
        <w:trPr>
          <w:trHeight w:val="555"/>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课程开设学校</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00" w:lineRule="auto"/>
              <w:jc w:val="center"/>
              <w:rPr>
                <w:rFonts w:ascii="宋体"/>
                <w:szCs w:val="21"/>
              </w:rPr>
            </w:pPr>
            <w:r>
              <w:rPr>
                <w:rFonts w:ascii="仿宋" w:eastAsia="仿宋" w:hAnsi="仿宋" w:hint="eastAsia"/>
                <w:sz w:val="24"/>
              </w:rPr>
              <w:t>浙江育英职业技术学院</w:t>
            </w:r>
          </w:p>
        </w:tc>
        <w:tc>
          <w:tcPr>
            <w:tcW w:w="1800"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ascii="楷体_GB2312" w:eastAsia="楷体_GB2312"/>
                <w:bCs/>
                <w:sz w:val="24"/>
              </w:rPr>
            </w:pPr>
            <w:r>
              <w:rPr>
                <w:rFonts w:ascii="楷体_GB2312" w:eastAsia="楷体_GB2312" w:hint="eastAsia"/>
                <w:bCs/>
                <w:sz w:val="24"/>
              </w:rPr>
              <w:t>各    校</w:t>
            </w:r>
          </w:p>
          <w:p w:rsidR="002C2098" w:rsidRDefault="002C2098" w:rsidP="00D97B98">
            <w:pPr>
              <w:jc w:val="center"/>
              <w:rPr>
                <w:rFonts w:ascii="楷体_GB2312" w:eastAsia="楷体_GB2312"/>
                <w:bCs/>
                <w:sz w:val="24"/>
              </w:rPr>
            </w:pPr>
            <w:r>
              <w:rPr>
                <w:rFonts w:ascii="楷体_GB2312" w:eastAsia="楷体_GB2312" w:hint="eastAsia"/>
                <w:bCs/>
                <w:sz w:val="24"/>
              </w:rPr>
              <w:t>限选人数</w:t>
            </w:r>
          </w:p>
        </w:tc>
        <w:tc>
          <w:tcPr>
            <w:tcW w:w="2048"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00" w:lineRule="auto"/>
              <w:jc w:val="center"/>
              <w:rPr>
                <w:rFonts w:ascii="宋体" w:hAnsi="宋体"/>
                <w:sz w:val="24"/>
              </w:rPr>
            </w:pPr>
            <w:r>
              <w:rPr>
                <w:rFonts w:ascii="仿宋" w:eastAsia="仿宋" w:hAnsi="仿宋" w:hint="eastAsia"/>
                <w:sz w:val="24"/>
              </w:rPr>
              <w:t>每校可选</w:t>
            </w:r>
            <w:r>
              <w:rPr>
                <w:rFonts w:ascii="仿宋" w:eastAsia="仿宋" w:hAnsi="仿宋"/>
                <w:sz w:val="24"/>
              </w:rPr>
              <w:t>60</w:t>
            </w:r>
            <w:r>
              <w:rPr>
                <w:rFonts w:ascii="仿宋" w:eastAsia="仿宋" w:hAnsi="仿宋" w:hint="eastAsia"/>
                <w:sz w:val="24"/>
              </w:rPr>
              <w:t>人</w:t>
            </w:r>
          </w:p>
        </w:tc>
      </w:tr>
      <w:tr w:rsidR="002C2098" w:rsidTr="00D97B98">
        <w:trPr>
          <w:trHeight w:val="800"/>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00" w:lineRule="auto"/>
              <w:jc w:val="center"/>
              <w:rPr>
                <w:rFonts w:ascii="楷体_GB2312" w:eastAsia="楷体_GB2312"/>
              </w:rPr>
            </w:pPr>
            <w:r>
              <w:rPr>
                <w:rFonts w:eastAsia="楷体_GB2312" w:hint="eastAsia"/>
                <w:bCs/>
                <w:sz w:val="24"/>
              </w:rPr>
              <w:t>考核方式</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00" w:lineRule="auto"/>
              <w:jc w:val="center"/>
              <w:rPr>
                <w:rFonts w:ascii="宋体"/>
                <w:sz w:val="24"/>
              </w:rPr>
            </w:pPr>
            <w:r>
              <w:rPr>
                <w:rFonts w:ascii="仿宋" w:eastAsia="仿宋" w:hAnsi="仿宋" w:hint="eastAsia"/>
                <w:sz w:val="24"/>
              </w:rPr>
              <w:t>考查</w:t>
            </w:r>
          </w:p>
        </w:tc>
        <w:tc>
          <w:tcPr>
            <w:tcW w:w="1800"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ascii="楷体_GB2312" w:eastAsia="楷体_GB2312" w:hAnsi="宋体"/>
                <w:bCs/>
                <w:sz w:val="24"/>
              </w:rPr>
            </w:pPr>
            <w:r>
              <w:rPr>
                <w:rFonts w:ascii="楷体_GB2312" w:eastAsia="楷体_GB2312" w:hAnsi="宋体" w:hint="eastAsia"/>
                <w:bCs/>
                <w:sz w:val="24"/>
              </w:rPr>
              <w:t>上课时间</w:t>
            </w:r>
          </w:p>
          <w:p w:rsidR="002C2098" w:rsidRDefault="002C2098" w:rsidP="00D97B98">
            <w:pPr>
              <w:spacing w:line="300" w:lineRule="auto"/>
              <w:jc w:val="center"/>
              <w:rPr>
                <w:rFonts w:ascii="楷体_GB2312" w:eastAsia="楷体_GB2312"/>
                <w:bCs/>
                <w:sz w:val="24"/>
              </w:rPr>
            </w:pPr>
            <w:r>
              <w:rPr>
                <w:rFonts w:ascii="楷体_GB2312" w:eastAsia="楷体_GB2312" w:hAnsi="宋体" w:hint="eastAsia"/>
                <w:b/>
                <w:bCs/>
                <w:sz w:val="24"/>
              </w:rPr>
              <w:t>地点（或群号）</w:t>
            </w:r>
          </w:p>
        </w:tc>
        <w:tc>
          <w:tcPr>
            <w:tcW w:w="2048"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ascii="仿宋" w:eastAsia="仿宋" w:hAnsi="仿宋"/>
                <w:szCs w:val="21"/>
              </w:rPr>
            </w:pPr>
            <w:r w:rsidRPr="008437A8">
              <w:rPr>
                <w:rFonts w:ascii="仿宋" w:eastAsia="仿宋" w:hAnsi="仿宋" w:hint="eastAsia"/>
                <w:szCs w:val="21"/>
              </w:rPr>
              <w:t>周三晚</w:t>
            </w:r>
            <w:r>
              <w:rPr>
                <w:rFonts w:ascii="仿宋" w:eastAsia="仿宋" w:hAnsi="仿宋" w:hint="eastAsia"/>
                <w:szCs w:val="21"/>
              </w:rPr>
              <w:t>1</w:t>
            </w:r>
            <w:r>
              <w:rPr>
                <w:rFonts w:ascii="仿宋" w:eastAsia="仿宋" w:hAnsi="仿宋"/>
                <w:szCs w:val="21"/>
              </w:rPr>
              <w:t>8:00</w:t>
            </w:r>
          </w:p>
          <w:p w:rsidR="002C2098" w:rsidRDefault="002C2098" w:rsidP="00D97B98">
            <w:pPr>
              <w:jc w:val="center"/>
              <w:rPr>
                <w:rFonts w:ascii="仿宋" w:eastAsia="仿宋" w:hAnsi="仿宋"/>
                <w:szCs w:val="21"/>
              </w:rPr>
            </w:pPr>
            <w:r w:rsidRPr="0002022E">
              <w:rPr>
                <w:rFonts w:ascii="仿宋" w:eastAsia="仿宋" w:hAnsi="仿宋" w:hint="eastAsia"/>
                <w:szCs w:val="21"/>
              </w:rPr>
              <w:t>线上</w:t>
            </w:r>
            <w:r>
              <w:rPr>
                <w:rFonts w:ascii="仿宋" w:eastAsia="仿宋" w:hAnsi="仿宋" w:hint="eastAsia"/>
                <w:szCs w:val="21"/>
              </w:rPr>
              <w:t>授课</w:t>
            </w:r>
          </w:p>
          <w:p w:rsidR="002C2098" w:rsidRDefault="002C2098" w:rsidP="00D97B98">
            <w:pPr>
              <w:jc w:val="center"/>
              <w:rPr>
                <w:rFonts w:ascii="宋体" w:eastAsia="宋体" w:hAnsi="宋体"/>
                <w:szCs w:val="21"/>
              </w:rPr>
            </w:pPr>
            <w:r w:rsidRPr="008437A8">
              <w:rPr>
                <w:rFonts w:ascii="仿宋" w:eastAsia="仿宋" w:hAnsi="仿宋"/>
                <w:szCs w:val="21"/>
              </w:rPr>
              <w:t>QQ</w:t>
            </w:r>
            <w:r w:rsidRPr="008437A8">
              <w:rPr>
                <w:rFonts w:ascii="仿宋" w:eastAsia="仿宋" w:hAnsi="仿宋" w:hint="eastAsia"/>
                <w:szCs w:val="21"/>
              </w:rPr>
              <w:t>群</w:t>
            </w:r>
            <w:r>
              <w:rPr>
                <w:rFonts w:ascii="仿宋" w:eastAsia="仿宋" w:hAnsi="仿宋" w:hint="eastAsia"/>
                <w:szCs w:val="21"/>
              </w:rPr>
              <w:t>号</w:t>
            </w:r>
            <w:r w:rsidRPr="00662162">
              <w:rPr>
                <w:rFonts w:ascii="仿宋" w:eastAsia="仿宋" w:hAnsi="仿宋" w:hint="eastAsia"/>
                <w:szCs w:val="21"/>
              </w:rPr>
              <w:t>：</w:t>
            </w:r>
            <w:r w:rsidRPr="00427C62">
              <w:rPr>
                <w:rFonts w:ascii="仿宋" w:eastAsia="仿宋" w:hAnsi="仿宋"/>
                <w:szCs w:val="21"/>
              </w:rPr>
              <w:t>12546404</w:t>
            </w:r>
          </w:p>
        </w:tc>
      </w:tr>
      <w:tr w:rsidR="002C2098" w:rsidTr="00D97B98">
        <w:trPr>
          <w:trHeight w:val="3689"/>
          <w:jc w:val="center"/>
        </w:trPr>
        <w:tc>
          <w:tcPr>
            <w:tcW w:w="642"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课</w:t>
            </w:r>
          </w:p>
          <w:p w:rsidR="002C2098" w:rsidRDefault="002C2098" w:rsidP="00D97B98">
            <w:pPr>
              <w:jc w:val="center"/>
              <w:rPr>
                <w:rFonts w:eastAsia="楷体_GB2312"/>
                <w:bCs/>
                <w:sz w:val="24"/>
              </w:rPr>
            </w:pPr>
            <w:r>
              <w:rPr>
                <w:rFonts w:eastAsia="楷体_GB2312" w:hint="eastAsia"/>
                <w:bCs/>
                <w:sz w:val="24"/>
              </w:rPr>
              <w:t>程内</w:t>
            </w:r>
          </w:p>
          <w:p w:rsidR="002C2098" w:rsidRDefault="002C2098" w:rsidP="00D97B98">
            <w:pPr>
              <w:jc w:val="center"/>
              <w:rPr>
                <w:rFonts w:eastAsia="楷体_GB2312"/>
                <w:bCs/>
                <w:sz w:val="24"/>
              </w:rPr>
            </w:pPr>
            <w:r>
              <w:rPr>
                <w:rFonts w:eastAsia="楷体_GB2312" w:hint="eastAsia"/>
                <w:bCs/>
                <w:sz w:val="24"/>
              </w:rPr>
              <w:t>容</w:t>
            </w:r>
          </w:p>
          <w:p w:rsidR="002C2098" w:rsidRDefault="002C2098" w:rsidP="00D97B98">
            <w:pPr>
              <w:jc w:val="center"/>
              <w:rPr>
                <w:rFonts w:eastAsia="楷体_GB2312"/>
                <w:bCs/>
                <w:sz w:val="24"/>
              </w:rPr>
            </w:pPr>
            <w:r>
              <w:rPr>
                <w:rFonts w:eastAsia="楷体_GB2312" w:hint="eastAsia"/>
                <w:bCs/>
                <w:sz w:val="24"/>
              </w:rPr>
              <w:t>简</w:t>
            </w:r>
          </w:p>
          <w:p w:rsidR="002C2098" w:rsidRDefault="002C2098" w:rsidP="00D97B98">
            <w:pPr>
              <w:jc w:val="center"/>
              <w:rPr>
                <w:rFonts w:eastAsia="楷体_GB2312"/>
                <w:bCs/>
                <w:sz w:val="24"/>
              </w:rPr>
            </w:pPr>
            <w:r>
              <w:rPr>
                <w:rFonts w:eastAsia="楷体_GB2312" w:hint="eastAsia"/>
                <w:bCs/>
                <w:sz w:val="24"/>
              </w:rPr>
              <w:t>介</w:t>
            </w:r>
          </w:p>
        </w:tc>
        <w:tc>
          <w:tcPr>
            <w:tcW w:w="7742" w:type="dxa"/>
            <w:gridSpan w:val="5"/>
            <w:tcBorders>
              <w:top w:val="single" w:sz="4" w:space="0" w:color="auto"/>
              <w:left w:val="single" w:sz="4" w:space="0" w:color="auto"/>
              <w:bottom w:val="single" w:sz="4" w:space="0" w:color="auto"/>
              <w:right w:val="single" w:sz="4" w:space="0" w:color="auto"/>
            </w:tcBorders>
          </w:tcPr>
          <w:p w:rsidR="002C2098" w:rsidRDefault="002C2098" w:rsidP="00D97B98">
            <w:pPr>
              <w:spacing w:line="360" w:lineRule="exact"/>
              <w:ind w:firstLineChars="200" w:firstLine="420"/>
              <w:rPr>
                <w:rFonts w:ascii="仿宋" w:eastAsia="仿宋" w:hAnsi="仿宋"/>
              </w:rPr>
            </w:pPr>
            <w:r>
              <w:rPr>
                <w:rFonts w:ascii="仿宋" w:eastAsia="仿宋" w:hAnsi="仿宋" w:hint="eastAsia"/>
              </w:rPr>
              <w:t>本课程为省级在线精品课程，课程以招贴（海报）、广告作品赏析为主的方式来开展线上教学，采用案例作品评述的方式进行课程考查，以此提升同学们对于艺术设计的审美综合素养。</w:t>
            </w:r>
          </w:p>
          <w:p w:rsidR="002C2098" w:rsidRDefault="002C2098" w:rsidP="00D97B98">
            <w:pPr>
              <w:spacing w:line="360" w:lineRule="exact"/>
              <w:ind w:firstLineChars="200" w:firstLine="420"/>
              <w:rPr>
                <w:rFonts w:ascii="仿宋" w:eastAsia="仿宋" w:hAnsi="仿宋" w:cs="Times New Roman"/>
              </w:rPr>
            </w:pPr>
            <w:r>
              <w:rPr>
                <w:rFonts w:ascii="仿宋" w:eastAsia="仿宋" w:hAnsi="仿宋" w:hint="eastAsia"/>
              </w:rPr>
              <w:t>课程采用线上教学：以Q</w:t>
            </w:r>
            <w:r>
              <w:rPr>
                <w:rFonts w:ascii="仿宋" w:eastAsia="仿宋" w:hAnsi="仿宋"/>
              </w:rPr>
              <w:t>Q</w:t>
            </w:r>
            <w:r>
              <w:rPr>
                <w:rFonts w:ascii="仿宋" w:eastAsia="仿宋" w:hAnsi="仿宋" w:hint="eastAsia"/>
              </w:rPr>
              <w:t>群+省在线平台联合授课的方式开展线上教学。</w:t>
            </w:r>
          </w:p>
          <w:p w:rsidR="002C2098" w:rsidRDefault="002C2098" w:rsidP="00D97B98">
            <w:pPr>
              <w:spacing w:line="360" w:lineRule="exact"/>
              <w:ind w:firstLineChars="200" w:firstLine="420"/>
              <w:rPr>
                <w:rFonts w:ascii="仿宋" w:eastAsia="仿宋" w:hAnsi="仿宋"/>
              </w:rPr>
            </w:pPr>
            <w:r>
              <w:rPr>
                <w:rFonts w:ascii="仿宋" w:eastAsia="仿宋" w:hAnsi="仿宋" w:hint="eastAsia"/>
              </w:rPr>
              <w:t>通过本课程的教学，使学生了解广告和招贴的概念、招贴的形式，掌握广告招贴设计的表现方法和设计原则，扩展学生在广告创意上的想象空间，让学生对广告创意思维活动的基本规律有详尽的了解。</w:t>
            </w:r>
          </w:p>
          <w:p w:rsidR="002C2098" w:rsidRPr="00D03078" w:rsidRDefault="002C2098" w:rsidP="00D97B98">
            <w:pPr>
              <w:spacing w:line="360" w:lineRule="exact"/>
              <w:ind w:firstLineChars="200" w:firstLine="420"/>
              <w:rPr>
                <w:rFonts w:ascii="仿宋" w:eastAsia="仿宋" w:hAnsi="仿宋"/>
              </w:rPr>
            </w:pPr>
            <w:r>
              <w:rPr>
                <w:rFonts w:ascii="仿宋" w:eastAsia="仿宋" w:hAnsi="仿宋" w:hint="eastAsia"/>
              </w:rPr>
              <w:t>《招贴设计》课程在教学过程中采用以真实案例讲解为主，突出学生的学习兴趣，以此不断拓展学生的创新思维。通过对招贴设计课程的学习，除培养学生的审美和创意的同时，使校际课的学生了解一定的平面设计知识和创作经验。</w:t>
            </w:r>
          </w:p>
        </w:tc>
      </w:tr>
      <w:tr w:rsidR="002C2098" w:rsidTr="00D97B98">
        <w:trPr>
          <w:trHeight w:val="2429"/>
          <w:jc w:val="center"/>
        </w:trPr>
        <w:tc>
          <w:tcPr>
            <w:tcW w:w="642"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教师简介</w:t>
            </w:r>
          </w:p>
        </w:tc>
        <w:tc>
          <w:tcPr>
            <w:tcW w:w="7742" w:type="dxa"/>
            <w:gridSpan w:val="5"/>
            <w:tcBorders>
              <w:top w:val="single" w:sz="4" w:space="0" w:color="auto"/>
              <w:left w:val="single" w:sz="4" w:space="0" w:color="auto"/>
              <w:bottom w:val="single" w:sz="4" w:space="0" w:color="auto"/>
              <w:right w:val="single" w:sz="4" w:space="0" w:color="auto"/>
            </w:tcBorders>
          </w:tcPr>
          <w:p w:rsidR="002C2098" w:rsidRDefault="002C2098" w:rsidP="00D97B98">
            <w:pPr>
              <w:spacing w:line="360" w:lineRule="exact"/>
              <w:ind w:firstLineChars="200" w:firstLine="420"/>
              <w:rPr>
                <w:rFonts w:ascii="仿宋" w:eastAsia="仿宋" w:hAnsi="仿宋" w:cs="Times New Roman"/>
                <w:szCs w:val="21"/>
              </w:rPr>
            </w:pPr>
            <w:r>
              <w:rPr>
                <w:rFonts w:ascii="仿宋" w:eastAsia="仿宋" w:hAnsi="仿宋" w:hint="eastAsia"/>
                <w:szCs w:val="21"/>
              </w:rPr>
              <w:t>黄汶俊，男，硕士，副教授，浙江育英职业技术学院创意设计学院副院长。</w:t>
            </w:r>
          </w:p>
          <w:p w:rsidR="002C2098" w:rsidRDefault="002C2098" w:rsidP="00D97B98">
            <w:pPr>
              <w:spacing w:line="360" w:lineRule="exact"/>
              <w:ind w:firstLineChars="200" w:firstLine="420"/>
              <w:rPr>
                <w:rFonts w:ascii="仿宋" w:eastAsia="仿宋" w:hAnsi="仿宋"/>
                <w:szCs w:val="21"/>
              </w:rPr>
            </w:pPr>
            <w:r>
              <w:rPr>
                <w:rFonts w:ascii="仿宋" w:eastAsia="仿宋" w:hAnsi="仿宋" w:hint="eastAsia"/>
                <w:szCs w:val="21"/>
              </w:rPr>
              <w:t>1.曾获得“杭州市教学名师”、“杭州市高层次人才”、“杭州市教育局系统优秀教师”、“杭州市教育系统优秀共产党员”、“全国高职艺术设计类专业青年教师教学“金教鞭”奖”等荣誉称号；</w:t>
            </w:r>
          </w:p>
          <w:p w:rsidR="002C2098" w:rsidRDefault="002C2098" w:rsidP="00D97B98">
            <w:pPr>
              <w:spacing w:line="360" w:lineRule="exact"/>
              <w:ind w:firstLineChars="200" w:firstLine="420"/>
              <w:rPr>
                <w:rFonts w:ascii="仿宋" w:eastAsia="仿宋" w:hAnsi="仿宋"/>
                <w:szCs w:val="21"/>
              </w:rPr>
            </w:pPr>
            <w:r>
              <w:rPr>
                <w:rFonts w:ascii="仿宋" w:eastAsia="仿宋" w:hAnsi="仿宋" w:hint="eastAsia"/>
                <w:szCs w:val="21"/>
              </w:rPr>
              <w:t>2.在个人和指导学生比赛方面多次在国内、省级赛事中荣获特等奖、一等奖等；</w:t>
            </w:r>
          </w:p>
          <w:p w:rsidR="002C2098" w:rsidRDefault="002C2098" w:rsidP="00D97B98">
            <w:pPr>
              <w:spacing w:line="360" w:lineRule="exact"/>
              <w:ind w:firstLineChars="200" w:firstLine="420"/>
              <w:rPr>
                <w:rFonts w:ascii="仿宋" w:eastAsia="仿宋" w:hAnsi="仿宋"/>
                <w:szCs w:val="21"/>
              </w:rPr>
            </w:pPr>
            <w:r>
              <w:rPr>
                <w:rFonts w:ascii="仿宋" w:eastAsia="仿宋" w:hAnsi="仿宋" w:hint="eastAsia"/>
                <w:szCs w:val="21"/>
              </w:rPr>
              <w:t>3.主持完成省部级、市级、院级课题多项。发表论文多篇，曾在《中国职业技术教育》北大核心期刊发表论文；</w:t>
            </w:r>
          </w:p>
          <w:p w:rsidR="002C2098" w:rsidRDefault="002C2098" w:rsidP="00D97B98">
            <w:pPr>
              <w:spacing w:line="360" w:lineRule="exact"/>
              <w:ind w:firstLineChars="200" w:firstLine="420"/>
              <w:rPr>
                <w:rFonts w:ascii="仿宋" w:eastAsia="仿宋" w:hAnsi="仿宋" w:hint="eastAsia"/>
                <w:szCs w:val="21"/>
              </w:rPr>
            </w:pPr>
            <w:r>
              <w:rPr>
                <w:rFonts w:ascii="仿宋" w:eastAsia="仿宋" w:hAnsi="仿宋" w:hint="eastAsia"/>
                <w:szCs w:val="21"/>
              </w:rPr>
              <w:t>4.长期从事广告艺术设计专业的核心课程、毕业设计等课程的教学工作，主持《招贴设计》省级在线精品课程和《招贴设计》、《标志设计》两门杭州市市级精品课程。</w:t>
            </w:r>
          </w:p>
          <w:p w:rsidR="00206F95" w:rsidRDefault="00206F95" w:rsidP="00D97B98">
            <w:pPr>
              <w:spacing w:line="360" w:lineRule="exact"/>
              <w:ind w:firstLineChars="200" w:firstLine="420"/>
              <w:rPr>
                <w:rFonts w:ascii="仿宋" w:eastAsia="仿宋" w:hAnsi="仿宋" w:hint="eastAsia"/>
                <w:szCs w:val="21"/>
              </w:rPr>
            </w:pPr>
          </w:p>
          <w:p w:rsidR="00206F95" w:rsidRDefault="00206F95" w:rsidP="00D97B98">
            <w:pPr>
              <w:spacing w:line="360" w:lineRule="exact"/>
              <w:ind w:firstLineChars="200" w:firstLine="420"/>
              <w:rPr>
                <w:rFonts w:ascii="Verdana" w:hAnsi="Verdana"/>
                <w:szCs w:val="21"/>
              </w:rPr>
            </w:pPr>
          </w:p>
        </w:tc>
      </w:tr>
      <w:tr w:rsidR="002C2098" w:rsidTr="00D97B98">
        <w:trPr>
          <w:cantSplit/>
          <w:trHeight w:val="1075"/>
          <w:jc w:val="center"/>
        </w:trPr>
        <w:tc>
          <w:tcPr>
            <w:tcW w:w="642" w:type="dxa"/>
            <w:vMerge w:val="restart"/>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lastRenderedPageBreak/>
              <w:t>教材或参考书</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60" w:lineRule="exact"/>
              <w:jc w:val="center"/>
              <w:rPr>
                <w:rFonts w:eastAsia="楷体_GB2312"/>
                <w:bCs/>
                <w:sz w:val="24"/>
              </w:rPr>
            </w:pPr>
            <w:r>
              <w:rPr>
                <w:rFonts w:eastAsia="楷体_GB2312" w:hint="eastAsia"/>
                <w:bCs/>
                <w:sz w:val="24"/>
              </w:rPr>
              <w:t>教材名称</w:t>
            </w:r>
          </w:p>
        </w:tc>
        <w:tc>
          <w:tcPr>
            <w:tcW w:w="6006" w:type="dxa"/>
            <w:gridSpan w:val="3"/>
            <w:tcBorders>
              <w:top w:val="single" w:sz="4" w:space="0" w:color="auto"/>
              <w:left w:val="single" w:sz="4" w:space="0" w:color="auto"/>
              <w:bottom w:val="single" w:sz="4" w:space="0" w:color="auto"/>
              <w:right w:val="single" w:sz="4" w:space="0" w:color="auto"/>
            </w:tcBorders>
            <w:vAlign w:val="center"/>
          </w:tcPr>
          <w:p w:rsidR="002C2098" w:rsidRPr="00FC3E01" w:rsidRDefault="002C2098" w:rsidP="00D97B98">
            <w:pPr>
              <w:widowControl/>
              <w:jc w:val="center"/>
              <w:rPr>
                <w:szCs w:val="21"/>
              </w:rPr>
            </w:pPr>
            <w:r>
              <w:rPr>
                <w:rFonts w:ascii="仿宋" w:eastAsia="仿宋" w:hAnsi="仿宋" w:hint="eastAsia"/>
                <w:szCs w:val="21"/>
              </w:rPr>
              <w:t>无</w:t>
            </w:r>
          </w:p>
        </w:tc>
      </w:tr>
      <w:tr w:rsidR="002C2098" w:rsidTr="00D97B98">
        <w:trPr>
          <w:cantSplit/>
          <w:trHeight w:val="706"/>
          <w:jc w:val="center"/>
        </w:trPr>
        <w:tc>
          <w:tcPr>
            <w:tcW w:w="642" w:type="dxa"/>
            <w:vMerge/>
            <w:tcBorders>
              <w:top w:val="single" w:sz="4" w:space="0" w:color="auto"/>
              <w:left w:val="single" w:sz="4" w:space="0" w:color="auto"/>
              <w:bottom w:val="single" w:sz="4" w:space="0" w:color="auto"/>
              <w:right w:val="single" w:sz="4" w:space="0" w:color="auto"/>
            </w:tcBorders>
            <w:vAlign w:val="center"/>
          </w:tcPr>
          <w:p w:rsidR="002C2098" w:rsidRDefault="002C2098" w:rsidP="00D97B98">
            <w:pPr>
              <w:widowControl/>
              <w:jc w:val="left"/>
              <w:rPr>
                <w:rFonts w:eastAsia="楷体_GB2312"/>
                <w:bCs/>
                <w:sz w:val="24"/>
              </w:rPr>
            </w:pP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60" w:lineRule="exact"/>
              <w:rPr>
                <w:rFonts w:eastAsia="楷体_GB2312"/>
                <w:bCs/>
                <w:sz w:val="24"/>
              </w:rPr>
            </w:pPr>
            <w:r>
              <w:rPr>
                <w:rFonts w:eastAsia="楷体_GB2312" w:hint="eastAsia"/>
                <w:bCs/>
                <w:sz w:val="24"/>
              </w:rPr>
              <w:t>主编、出版社</w:t>
            </w:r>
          </w:p>
        </w:tc>
        <w:tc>
          <w:tcPr>
            <w:tcW w:w="6006" w:type="dxa"/>
            <w:gridSpan w:val="3"/>
            <w:tcBorders>
              <w:top w:val="single" w:sz="4" w:space="0" w:color="auto"/>
              <w:left w:val="single" w:sz="4" w:space="0" w:color="auto"/>
              <w:bottom w:val="single" w:sz="4" w:space="0" w:color="auto"/>
              <w:right w:val="single" w:sz="4" w:space="0" w:color="auto"/>
            </w:tcBorders>
            <w:vAlign w:val="center"/>
          </w:tcPr>
          <w:p w:rsidR="002C2098" w:rsidRPr="00FC3E01" w:rsidRDefault="002C2098" w:rsidP="00D97B98">
            <w:pPr>
              <w:widowControl/>
              <w:jc w:val="center"/>
              <w:rPr>
                <w:rFonts w:ascii="宋体" w:hAnsi="宋体" w:cs="宋体"/>
                <w:kern w:val="0"/>
                <w:szCs w:val="21"/>
              </w:rPr>
            </w:pPr>
            <w:r>
              <w:rPr>
                <w:rFonts w:ascii="仿宋" w:eastAsia="仿宋" w:hAnsi="仿宋" w:hint="eastAsia"/>
                <w:szCs w:val="21"/>
              </w:rPr>
              <w:t>无</w:t>
            </w:r>
          </w:p>
        </w:tc>
      </w:tr>
    </w:tbl>
    <w:p w:rsidR="002C2098" w:rsidRDefault="002C2098" w:rsidP="002C2098">
      <w:pPr>
        <w:rPr>
          <w:rFonts w:ascii="楷体_GB2312" w:eastAsia="楷体_GB2312" w:hAnsi="楷体"/>
        </w:rPr>
      </w:pPr>
      <w:r>
        <w:rPr>
          <w:rFonts w:ascii="楷体_GB2312" w:eastAsia="楷体_GB2312" w:hAnsi="楷体" w:hint="eastAsia"/>
        </w:rPr>
        <w:t>备注：1.课程内容简介包括：课程的性质；学习本课程的目标；学习本课程的要求；</w:t>
      </w:r>
    </w:p>
    <w:p w:rsidR="002C2098" w:rsidRDefault="002C2098" w:rsidP="002C2098">
      <w:pPr>
        <w:rPr>
          <w:rFonts w:ascii="楷体_GB2312" w:eastAsia="楷体_GB2312" w:hAnsi="楷体"/>
        </w:rPr>
      </w:pPr>
      <w:r>
        <w:rPr>
          <w:rFonts w:ascii="楷体_GB2312" w:eastAsia="楷体_GB2312" w:hAnsi="楷体" w:hint="eastAsia"/>
        </w:rPr>
        <w:t>2.主讲教师简介包括：姓名，性别，年龄，学历学位，职称职务，学术情况，获奖情况等。</w:t>
      </w:r>
    </w:p>
    <w:p w:rsidR="00CB5C50" w:rsidRPr="00206F95" w:rsidRDefault="00CB5C50" w:rsidP="00206F95">
      <w:pPr>
        <w:widowControl/>
        <w:jc w:val="left"/>
        <w:rPr>
          <w:rFonts w:eastAsia="楷体_GB2312"/>
          <w:b/>
          <w:bCs/>
          <w:sz w:val="36"/>
        </w:rPr>
      </w:pPr>
    </w:p>
    <w:p w:rsidR="00206F95" w:rsidRDefault="00206F95">
      <w:pPr>
        <w:widowControl/>
        <w:jc w:val="left"/>
        <w:rPr>
          <w:rFonts w:eastAsia="楷体_GB2312"/>
          <w:b/>
          <w:bCs/>
          <w:sz w:val="36"/>
        </w:rPr>
      </w:pPr>
      <w:r>
        <w:rPr>
          <w:rFonts w:eastAsia="楷体_GB2312"/>
          <w:b/>
          <w:bCs/>
          <w:sz w:val="36"/>
        </w:rPr>
        <w:br w:type="page"/>
      </w:r>
    </w:p>
    <w:p w:rsidR="002C2098" w:rsidRDefault="002C2098" w:rsidP="002C2098">
      <w:pPr>
        <w:jc w:val="center"/>
        <w:rPr>
          <w:rFonts w:eastAsia="楷体_GB2312"/>
          <w:b/>
          <w:bCs/>
          <w:sz w:val="36"/>
        </w:rPr>
      </w:pPr>
      <w:r>
        <w:rPr>
          <w:rFonts w:eastAsia="楷体_GB2312" w:hint="eastAsia"/>
          <w:b/>
          <w:bCs/>
          <w:sz w:val="36"/>
        </w:rPr>
        <w:lastRenderedPageBreak/>
        <w:t>下沙高教园区校际选修课程信息一览表</w:t>
      </w:r>
    </w:p>
    <w:p w:rsidR="002C2098" w:rsidRDefault="002C2098" w:rsidP="002C2098">
      <w:pPr>
        <w:jc w:val="center"/>
        <w:rPr>
          <w:rFonts w:eastAsia="楷体_GB2312"/>
          <w:bCs/>
          <w:sz w:val="28"/>
          <w:szCs w:val="28"/>
        </w:rPr>
      </w:pPr>
      <w:r>
        <w:rPr>
          <w:rFonts w:eastAsia="楷体_GB2312"/>
          <w:bCs/>
          <w:sz w:val="28"/>
          <w:szCs w:val="28"/>
        </w:rPr>
        <w:t>20</w:t>
      </w:r>
      <w:r>
        <w:rPr>
          <w:rFonts w:eastAsia="楷体_GB2312" w:hint="eastAsia"/>
          <w:bCs/>
          <w:sz w:val="28"/>
          <w:szCs w:val="28"/>
        </w:rPr>
        <w:t>24</w:t>
      </w:r>
      <w:r>
        <w:rPr>
          <w:rFonts w:eastAsia="楷体_GB2312"/>
          <w:bCs/>
          <w:sz w:val="28"/>
          <w:szCs w:val="28"/>
        </w:rPr>
        <w:t>-20</w:t>
      </w:r>
      <w:r>
        <w:rPr>
          <w:rFonts w:eastAsia="楷体_GB2312" w:hint="eastAsia"/>
          <w:bCs/>
          <w:sz w:val="28"/>
          <w:szCs w:val="28"/>
        </w:rPr>
        <w:t>25</w:t>
      </w:r>
      <w:r>
        <w:rPr>
          <w:rFonts w:eastAsia="楷体_GB2312"/>
          <w:bCs/>
          <w:sz w:val="28"/>
          <w:szCs w:val="28"/>
        </w:rPr>
        <w:t>学年第</w:t>
      </w:r>
      <w:r>
        <w:rPr>
          <w:rFonts w:eastAsia="楷体_GB2312" w:hint="eastAsia"/>
          <w:bCs/>
          <w:sz w:val="28"/>
          <w:szCs w:val="28"/>
        </w:rPr>
        <w:t>一</w:t>
      </w:r>
      <w:r>
        <w:rPr>
          <w:rFonts w:eastAsia="楷体_GB2312"/>
          <w:bCs/>
          <w:sz w:val="28"/>
          <w:szCs w:val="28"/>
        </w:rPr>
        <w:t>学期</w:t>
      </w:r>
    </w:p>
    <w:tbl>
      <w:tblPr>
        <w:tblW w:w="8384"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642"/>
        <w:gridCol w:w="1194"/>
        <w:gridCol w:w="542"/>
        <w:gridCol w:w="2158"/>
        <w:gridCol w:w="1800"/>
        <w:gridCol w:w="2048"/>
      </w:tblGrid>
      <w:tr w:rsidR="002C2098" w:rsidTr="00D97B98">
        <w:trPr>
          <w:trHeight w:val="555"/>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课程名称</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2C2098" w:rsidRPr="00176139" w:rsidRDefault="002C2098" w:rsidP="00D97B98">
            <w:pPr>
              <w:spacing w:line="300" w:lineRule="auto"/>
              <w:jc w:val="center"/>
              <w:rPr>
                <w:rFonts w:ascii="宋体" w:eastAsia="宋体" w:hAnsi="宋体"/>
                <w:sz w:val="24"/>
              </w:rPr>
            </w:pPr>
            <w:r w:rsidRPr="00176139">
              <w:rPr>
                <w:rFonts w:ascii="宋体" w:eastAsia="宋体" w:hAnsi="宋体" w:hint="eastAsia"/>
                <w:sz w:val="24"/>
              </w:rPr>
              <w:t>跨境电子商务基础与实战</w:t>
            </w:r>
          </w:p>
        </w:tc>
        <w:tc>
          <w:tcPr>
            <w:tcW w:w="1800" w:type="dxa"/>
            <w:tcBorders>
              <w:top w:val="single" w:sz="4" w:space="0" w:color="auto"/>
              <w:left w:val="single" w:sz="4" w:space="0" w:color="auto"/>
              <w:bottom w:val="single" w:sz="4" w:space="0" w:color="auto"/>
              <w:right w:val="single" w:sz="4" w:space="0" w:color="auto"/>
            </w:tcBorders>
            <w:vAlign w:val="center"/>
          </w:tcPr>
          <w:p w:rsidR="002C2098" w:rsidRPr="00176139" w:rsidRDefault="002C2098" w:rsidP="00D97B98">
            <w:pPr>
              <w:jc w:val="center"/>
              <w:rPr>
                <w:rFonts w:ascii="楷体_GB2312" w:eastAsia="楷体_GB2312"/>
                <w:bCs/>
                <w:sz w:val="24"/>
              </w:rPr>
            </w:pPr>
            <w:r w:rsidRPr="00176139">
              <w:rPr>
                <w:rFonts w:ascii="楷体_GB2312" w:eastAsia="楷体_GB2312" w:hint="eastAsia"/>
                <w:bCs/>
                <w:sz w:val="24"/>
              </w:rPr>
              <w:t>主讲教师</w:t>
            </w:r>
          </w:p>
        </w:tc>
        <w:tc>
          <w:tcPr>
            <w:tcW w:w="2048" w:type="dxa"/>
            <w:tcBorders>
              <w:top w:val="single" w:sz="4" w:space="0" w:color="auto"/>
              <w:left w:val="single" w:sz="4" w:space="0" w:color="auto"/>
              <w:bottom w:val="single" w:sz="4" w:space="0" w:color="auto"/>
              <w:right w:val="single" w:sz="4" w:space="0" w:color="auto"/>
            </w:tcBorders>
            <w:vAlign w:val="center"/>
          </w:tcPr>
          <w:p w:rsidR="002C2098" w:rsidRPr="00176139" w:rsidRDefault="002C2098" w:rsidP="00D97B98">
            <w:pPr>
              <w:spacing w:line="300" w:lineRule="auto"/>
              <w:jc w:val="center"/>
              <w:rPr>
                <w:rFonts w:ascii="宋体"/>
                <w:sz w:val="24"/>
              </w:rPr>
            </w:pPr>
            <w:r w:rsidRPr="00176139">
              <w:rPr>
                <w:rFonts w:ascii="宋体" w:hAnsi="宋体" w:hint="eastAsia"/>
                <w:sz w:val="24"/>
              </w:rPr>
              <w:t>章雁峰</w:t>
            </w:r>
          </w:p>
        </w:tc>
      </w:tr>
      <w:tr w:rsidR="002C2098" w:rsidTr="00D97B98">
        <w:trPr>
          <w:trHeight w:val="555"/>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课程英文名称</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2C2098" w:rsidRPr="00176139" w:rsidRDefault="002C2098" w:rsidP="00D97B98">
            <w:pPr>
              <w:autoSpaceDN w:val="0"/>
              <w:spacing w:line="276" w:lineRule="auto"/>
              <w:jc w:val="center"/>
              <w:rPr>
                <w:rFonts w:ascii="宋体" w:hAnsi="宋体"/>
                <w:sz w:val="24"/>
              </w:rPr>
            </w:pPr>
            <w:r w:rsidRPr="00176139">
              <w:rPr>
                <w:rFonts w:ascii="宋体" w:hAnsi="宋体"/>
                <w:sz w:val="24"/>
              </w:rPr>
              <w:t>Cross-border e-commerce: Basics and Practical Applications</w:t>
            </w:r>
          </w:p>
        </w:tc>
      </w:tr>
      <w:tr w:rsidR="002C2098" w:rsidTr="00D97B98">
        <w:trPr>
          <w:trHeight w:val="555"/>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课程开设学校</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2C2098" w:rsidRPr="00176139" w:rsidRDefault="002C2098" w:rsidP="00D97B98">
            <w:pPr>
              <w:spacing w:line="300" w:lineRule="auto"/>
              <w:jc w:val="center"/>
              <w:rPr>
                <w:rFonts w:ascii="宋体"/>
                <w:szCs w:val="21"/>
              </w:rPr>
            </w:pPr>
            <w:r w:rsidRPr="00176139">
              <w:rPr>
                <w:rFonts w:ascii="宋体" w:hAnsi="宋体" w:hint="eastAsia"/>
                <w:sz w:val="24"/>
              </w:rPr>
              <w:t>浙江育英职业技术学院</w:t>
            </w:r>
          </w:p>
        </w:tc>
        <w:tc>
          <w:tcPr>
            <w:tcW w:w="1800" w:type="dxa"/>
            <w:tcBorders>
              <w:top w:val="single" w:sz="4" w:space="0" w:color="auto"/>
              <w:left w:val="single" w:sz="4" w:space="0" w:color="auto"/>
              <w:bottom w:val="single" w:sz="4" w:space="0" w:color="auto"/>
              <w:right w:val="single" w:sz="4" w:space="0" w:color="auto"/>
            </w:tcBorders>
            <w:vAlign w:val="center"/>
          </w:tcPr>
          <w:p w:rsidR="002C2098" w:rsidRPr="00176139" w:rsidRDefault="002C2098" w:rsidP="00D97B98">
            <w:pPr>
              <w:jc w:val="center"/>
              <w:rPr>
                <w:rFonts w:ascii="楷体_GB2312" w:eastAsia="楷体_GB2312"/>
                <w:bCs/>
                <w:sz w:val="24"/>
              </w:rPr>
            </w:pPr>
            <w:r w:rsidRPr="00176139">
              <w:rPr>
                <w:rFonts w:ascii="楷体_GB2312" w:eastAsia="楷体_GB2312" w:hint="eastAsia"/>
                <w:bCs/>
                <w:sz w:val="24"/>
              </w:rPr>
              <w:t>各    校</w:t>
            </w:r>
          </w:p>
          <w:p w:rsidR="002C2098" w:rsidRPr="00176139" w:rsidRDefault="002C2098" w:rsidP="00D97B98">
            <w:pPr>
              <w:jc w:val="center"/>
              <w:rPr>
                <w:rFonts w:ascii="楷体_GB2312" w:eastAsia="楷体_GB2312"/>
                <w:bCs/>
                <w:sz w:val="24"/>
              </w:rPr>
            </w:pPr>
            <w:r w:rsidRPr="00176139">
              <w:rPr>
                <w:rFonts w:ascii="楷体_GB2312" w:eastAsia="楷体_GB2312" w:hint="eastAsia"/>
                <w:bCs/>
                <w:sz w:val="24"/>
              </w:rPr>
              <w:t>限选人数</w:t>
            </w:r>
          </w:p>
        </w:tc>
        <w:tc>
          <w:tcPr>
            <w:tcW w:w="2048" w:type="dxa"/>
            <w:tcBorders>
              <w:top w:val="single" w:sz="4" w:space="0" w:color="auto"/>
              <w:left w:val="single" w:sz="4" w:space="0" w:color="auto"/>
              <w:bottom w:val="single" w:sz="4" w:space="0" w:color="auto"/>
              <w:right w:val="single" w:sz="4" w:space="0" w:color="auto"/>
            </w:tcBorders>
            <w:vAlign w:val="center"/>
          </w:tcPr>
          <w:p w:rsidR="002C2098" w:rsidRPr="00176139" w:rsidRDefault="002C2098" w:rsidP="00D97B98">
            <w:pPr>
              <w:spacing w:line="300" w:lineRule="auto"/>
              <w:jc w:val="center"/>
              <w:rPr>
                <w:rFonts w:ascii="宋体" w:hAnsi="宋体"/>
                <w:sz w:val="24"/>
              </w:rPr>
            </w:pPr>
            <w:r w:rsidRPr="00176139">
              <w:rPr>
                <w:rFonts w:ascii="宋体" w:hAnsi="宋体" w:hint="eastAsia"/>
                <w:sz w:val="24"/>
              </w:rPr>
              <w:t>无</w:t>
            </w:r>
          </w:p>
        </w:tc>
      </w:tr>
      <w:tr w:rsidR="002C2098" w:rsidTr="00D97B98">
        <w:trPr>
          <w:trHeight w:val="800"/>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00" w:lineRule="auto"/>
              <w:jc w:val="center"/>
              <w:rPr>
                <w:rFonts w:ascii="楷体_GB2312" w:eastAsia="楷体_GB2312"/>
              </w:rPr>
            </w:pPr>
            <w:r>
              <w:rPr>
                <w:rFonts w:eastAsia="楷体_GB2312" w:hint="eastAsia"/>
                <w:bCs/>
                <w:sz w:val="24"/>
              </w:rPr>
              <w:t>考核方式</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2C2098" w:rsidRPr="00176139" w:rsidRDefault="002C2098" w:rsidP="00D97B98">
            <w:pPr>
              <w:spacing w:line="300" w:lineRule="auto"/>
              <w:jc w:val="center"/>
              <w:rPr>
                <w:rFonts w:ascii="宋体"/>
                <w:sz w:val="24"/>
              </w:rPr>
            </w:pPr>
            <w:r w:rsidRPr="00176139">
              <w:rPr>
                <w:rFonts w:ascii="宋体" w:hAnsi="宋体" w:hint="eastAsia"/>
                <w:sz w:val="24"/>
              </w:rPr>
              <w:t>线上考核</w:t>
            </w:r>
          </w:p>
        </w:tc>
        <w:tc>
          <w:tcPr>
            <w:tcW w:w="1800" w:type="dxa"/>
            <w:tcBorders>
              <w:top w:val="single" w:sz="4" w:space="0" w:color="auto"/>
              <w:left w:val="single" w:sz="4" w:space="0" w:color="auto"/>
              <w:bottom w:val="single" w:sz="4" w:space="0" w:color="auto"/>
              <w:right w:val="single" w:sz="4" w:space="0" w:color="auto"/>
            </w:tcBorders>
            <w:vAlign w:val="center"/>
          </w:tcPr>
          <w:p w:rsidR="002C2098" w:rsidRPr="00176139" w:rsidRDefault="002C2098" w:rsidP="00D97B98">
            <w:pPr>
              <w:jc w:val="center"/>
              <w:rPr>
                <w:rFonts w:ascii="楷体_GB2312" w:eastAsia="楷体_GB2312" w:hAnsi="宋体"/>
                <w:bCs/>
                <w:sz w:val="24"/>
              </w:rPr>
            </w:pPr>
            <w:r w:rsidRPr="00176139">
              <w:rPr>
                <w:rFonts w:ascii="楷体_GB2312" w:eastAsia="楷体_GB2312" w:hAnsi="宋体" w:hint="eastAsia"/>
                <w:bCs/>
                <w:sz w:val="24"/>
              </w:rPr>
              <w:t>上课时间</w:t>
            </w:r>
          </w:p>
          <w:p w:rsidR="002C2098" w:rsidRPr="00176139" w:rsidRDefault="002C2098" w:rsidP="00D97B98">
            <w:pPr>
              <w:spacing w:line="300" w:lineRule="auto"/>
              <w:jc w:val="center"/>
              <w:rPr>
                <w:rFonts w:ascii="楷体_GB2312" w:eastAsia="楷体_GB2312"/>
                <w:bCs/>
                <w:sz w:val="24"/>
              </w:rPr>
            </w:pPr>
            <w:r w:rsidRPr="00176139">
              <w:rPr>
                <w:rFonts w:ascii="楷体_GB2312" w:eastAsia="楷体_GB2312" w:hAnsi="宋体" w:hint="eastAsia"/>
                <w:b/>
                <w:bCs/>
                <w:sz w:val="24"/>
              </w:rPr>
              <w:t>地点（或群号）</w:t>
            </w:r>
          </w:p>
        </w:tc>
        <w:tc>
          <w:tcPr>
            <w:tcW w:w="2048"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ascii="宋体" w:hAnsi="宋体"/>
                <w:sz w:val="20"/>
                <w:szCs w:val="20"/>
              </w:rPr>
            </w:pPr>
            <w:r w:rsidRPr="00176139">
              <w:rPr>
                <w:rFonts w:ascii="宋体" w:hAnsi="宋体" w:hint="eastAsia"/>
                <w:sz w:val="20"/>
                <w:szCs w:val="20"/>
              </w:rPr>
              <w:t>周三晚</w:t>
            </w:r>
          </w:p>
          <w:p w:rsidR="002C2098" w:rsidRPr="00AF443B" w:rsidRDefault="002C2098" w:rsidP="00D97B98">
            <w:pPr>
              <w:jc w:val="center"/>
              <w:rPr>
                <w:rFonts w:ascii="宋体" w:hAnsi="宋体"/>
                <w:sz w:val="20"/>
                <w:szCs w:val="20"/>
              </w:rPr>
            </w:pPr>
            <w:r w:rsidRPr="00AF443B">
              <w:rPr>
                <w:rFonts w:ascii="宋体" w:hAnsi="宋体"/>
                <w:noProof/>
                <w:sz w:val="20"/>
                <w:szCs w:val="20"/>
              </w:rPr>
              <w:drawing>
                <wp:inline distT="0" distB="0" distL="0" distR="0">
                  <wp:extent cx="676275" cy="877281"/>
                  <wp:effectExtent l="0" t="0" r="0" b="0"/>
                  <wp:docPr id="1" name="图片 1" descr="F:\wx\WeChat Files\wxid_f4y9j36uhdg621\FileStorage\Temp\991599fb0eecba09a54c1c16c5491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wx\WeChat Files\wxid_f4y9j36uhdg621\FileStorage\Temp\991599fb0eecba09a54c1c16c5491dc.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77133" cy="878394"/>
                          </a:xfrm>
                          <a:prstGeom prst="rect">
                            <a:avLst/>
                          </a:prstGeom>
                          <a:noFill/>
                          <a:ln>
                            <a:noFill/>
                          </a:ln>
                        </pic:spPr>
                      </pic:pic>
                    </a:graphicData>
                  </a:graphic>
                </wp:inline>
              </w:drawing>
            </w:r>
          </w:p>
          <w:p w:rsidR="002C2098" w:rsidRPr="00AF443B" w:rsidRDefault="002C2098" w:rsidP="00D97B98">
            <w:pPr>
              <w:jc w:val="center"/>
              <w:rPr>
                <w:rFonts w:ascii="宋体" w:hAnsi="宋体"/>
                <w:sz w:val="20"/>
                <w:szCs w:val="20"/>
              </w:rPr>
            </w:pPr>
            <w:r w:rsidRPr="00AF443B">
              <w:rPr>
                <w:rFonts w:ascii="宋体" w:hAnsi="宋体" w:hint="eastAsia"/>
                <w:sz w:val="20"/>
                <w:szCs w:val="20"/>
              </w:rPr>
              <w:t>钉钉群号： 93285000069</w:t>
            </w:r>
          </w:p>
        </w:tc>
      </w:tr>
      <w:tr w:rsidR="002C2098" w:rsidTr="00D97B98">
        <w:trPr>
          <w:trHeight w:val="4000"/>
          <w:jc w:val="center"/>
        </w:trPr>
        <w:tc>
          <w:tcPr>
            <w:tcW w:w="642"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课</w:t>
            </w:r>
          </w:p>
          <w:p w:rsidR="002C2098" w:rsidRDefault="002C2098" w:rsidP="00D97B98">
            <w:pPr>
              <w:jc w:val="center"/>
              <w:rPr>
                <w:rFonts w:eastAsia="楷体_GB2312"/>
                <w:bCs/>
                <w:sz w:val="24"/>
              </w:rPr>
            </w:pPr>
            <w:r>
              <w:rPr>
                <w:rFonts w:eastAsia="楷体_GB2312" w:hint="eastAsia"/>
                <w:bCs/>
                <w:sz w:val="24"/>
              </w:rPr>
              <w:t>程内</w:t>
            </w:r>
          </w:p>
          <w:p w:rsidR="002C2098" w:rsidRDefault="002C2098" w:rsidP="00D97B98">
            <w:pPr>
              <w:jc w:val="center"/>
              <w:rPr>
                <w:rFonts w:eastAsia="楷体_GB2312"/>
                <w:bCs/>
                <w:sz w:val="24"/>
              </w:rPr>
            </w:pPr>
            <w:r>
              <w:rPr>
                <w:rFonts w:eastAsia="楷体_GB2312" w:hint="eastAsia"/>
                <w:bCs/>
                <w:sz w:val="24"/>
              </w:rPr>
              <w:t>容</w:t>
            </w:r>
          </w:p>
          <w:p w:rsidR="002C2098" w:rsidRDefault="002C2098" w:rsidP="00D97B98">
            <w:pPr>
              <w:jc w:val="center"/>
              <w:rPr>
                <w:rFonts w:eastAsia="楷体_GB2312"/>
                <w:bCs/>
                <w:sz w:val="24"/>
              </w:rPr>
            </w:pPr>
            <w:r>
              <w:rPr>
                <w:rFonts w:eastAsia="楷体_GB2312" w:hint="eastAsia"/>
                <w:bCs/>
                <w:sz w:val="24"/>
              </w:rPr>
              <w:t>简</w:t>
            </w:r>
          </w:p>
          <w:p w:rsidR="002C2098" w:rsidRDefault="002C2098" w:rsidP="00D97B98">
            <w:pPr>
              <w:jc w:val="center"/>
              <w:rPr>
                <w:rFonts w:eastAsia="楷体_GB2312"/>
                <w:bCs/>
                <w:sz w:val="24"/>
              </w:rPr>
            </w:pPr>
            <w:r>
              <w:rPr>
                <w:rFonts w:eastAsia="楷体_GB2312" w:hint="eastAsia"/>
                <w:bCs/>
                <w:sz w:val="24"/>
              </w:rPr>
              <w:t>介</w:t>
            </w:r>
          </w:p>
        </w:tc>
        <w:tc>
          <w:tcPr>
            <w:tcW w:w="7742" w:type="dxa"/>
            <w:gridSpan w:val="5"/>
            <w:tcBorders>
              <w:top w:val="single" w:sz="4" w:space="0" w:color="auto"/>
              <w:left w:val="single" w:sz="4" w:space="0" w:color="auto"/>
              <w:bottom w:val="single" w:sz="4" w:space="0" w:color="auto"/>
              <w:right w:val="single" w:sz="4" w:space="0" w:color="auto"/>
            </w:tcBorders>
          </w:tcPr>
          <w:p w:rsidR="002C2098" w:rsidRPr="00AF443B" w:rsidRDefault="002C2098" w:rsidP="00D97B98">
            <w:pPr>
              <w:spacing w:line="360" w:lineRule="exact"/>
              <w:ind w:firstLineChars="200" w:firstLine="420"/>
              <w:rPr>
                <w:rFonts w:ascii="宋体" w:hAnsi="宋体"/>
              </w:rPr>
            </w:pPr>
            <w:r w:rsidRPr="00AF443B">
              <w:rPr>
                <w:rFonts w:ascii="宋体" w:hAnsi="宋体" w:hint="eastAsia"/>
              </w:rPr>
              <w:t>本课程是跨境电商专业类的一门专业核心课程。本课程是首批国家精品在线开放课程、跨境电商专业国家教学资源库核心课程。</w:t>
            </w:r>
          </w:p>
          <w:p w:rsidR="002C2098" w:rsidRPr="00AF443B" w:rsidRDefault="002C2098" w:rsidP="00D97B98">
            <w:pPr>
              <w:spacing w:line="360" w:lineRule="exact"/>
              <w:ind w:firstLineChars="200" w:firstLine="420"/>
              <w:rPr>
                <w:rFonts w:ascii="宋体" w:hAnsi="宋体"/>
              </w:rPr>
            </w:pPr>
            <w:r w:rsidRPr="00AF443B">
              <w:rPr>
                <w:rFonts w:ascii="宋体" w:hAnsi="宋体" w:hint="eastAsia"/>
              </w:rPr>
              <w:t>本课程遵循“全流程设计、结构化课程、小微精资源”的课程建设理念，跨境电商专业教师和跨境电商企业专家依据跨境电商业务员岗位职业标准，共同开发课程标准，基于跨境电商业务员工作过程和工作任务共同编写项目教材，系统设计课程教学体系。依据跨境电商业务员岗位要求，分解跨境电商业务员应掌握的知识点和能力，以知识点和能力点为教学粒度，开发每个知识点和能力点的微课、习题等颗小微精资源；然后以跨境电商业务员工作过程和工作任务为线索，搭建结构化课程。</w:t>
            </w:r>
          </w:p>
          <w:p w:rsidR="002C2098" w:rsidRDefault="002C2098" w:rsidP="00D97B98">
            <w:pPr>
              <w:spacing w:line="360" w:lineRule="exact"/>
              <w:ind w:firstLineChars="200" w:firstLine="420"/>
              <w:rPr>
                <w:rFonts w:ascii="宋体" w:hAnsi="宋体"/>
                <w:sz w:val="24"/>
              </w:rPr>
            </w:pPr>
            <w:r w:rsidRPr="00AF443B">
              <w:rPr>
                <w:rFonts w:ascii="宋体" w:hAnsi="宋体" w:hint="eastAsia"/>
              </w:rPr>
              <w:t>通过本课程的学习，学生能掌握扎实的跨境电商专业知识，养成诚信、敬业等职业素质，为今后从事跨境电商岗位工作和其他外贸岗位工作奠定扎实基础。</w:t>
            </w:r>
          </w:p>
        </w:tc>
      </w:tr>
      <w:tr w:rsidR="002C2098" w:rsidTr="00206F95">
        <w:trPr>
          <w:trHeight w:val="1345"/>
          <w:jc w:val="center"/>
        </w:trPr>
        <w:tc>
          <w:tcPr>
            <w:tcW w:w="642"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教师简介</w:t>
            </w:r>
          </w:p>
        </w:tc>
        <w:tc>
          <w:tcPr>
            <w:tcW w:w="7742" w:type="dxa"/>
            <w:gridSpan w:val="5"/>
            <w:tcBorders>
              <w:top w:val="single" w:sz="4" w:space="0" w:color="auto"/>
              <w:left w:val="single" w:sz="4" w:space="0" w:color="auto"/>
              <w:bottom w:val="single" w:sz="4" w:space="0" w:color="auto"/>
              <w:right w:val="single" w:sz="4" w:space="0" w:color="auto"/>
            </w:tcBorders>
          </w:tcPr>
          <w:p w:rsidR="002C2098" w:rsidRDefault="002C2098" w:rsidP="00D97B98">
            <w:pPr>
              <w:spacing w:line="360" w:lineRule="exact"/>
              <w:ind w:firstLineChars="200" w:firstLine="420"/>
              <w:rPr>
                <w:rFonts w:ascii="Verdana" w:hAnsi="Verdana"/>
                <w:szCs w:val="21"/>
              </w:rPr>
            </w:pPr>
            <w:r>
              <w:rPr>
                <w:rFonts w:ascii="Verdana" w:hAnsi="Verdana" w:hint="eastAsia"/>
                <w:szCs w:val="21"/>
              </w:rPr>
              <w:t>章雁峰，男，中共党员，副教授，博士研究生，数字商贸学院院长助理</w:t>
            </w:r>
          </w:p>
          <w:p w:rsidR="002C2098" w:rsidRDefault="002C2098" w:rsidP="00D97B98">
            <w:pPr>
              <w:spacing w:line="360" w:lineRule="exact"/>
              <w:ind w:firstLineChars="200" w:firstLine="420"/>
              <w:rPr>
                <w:rFonts w:ascii="Verdana" w:hAnsi="Verdana"/>
                <w:szCs w:val="21"/>
              </w:rPr>
            </w:pPr>
            <w:r>
              <w:rPr>
                <w:rFonts w:ascii="Verdana" w:hAnsi="Verdana" w:hint="eastAsia"/>
                <w:szCs w:val="21"/>
              </w:rPr>
              <w:t>曾获：杭州市教育系统优秀共产党员，浙江育英职业技术学院最受喜爱教师。</w:t>
            </w:r>
          </w:p>
          <w:p w:rsidR="002C2098" w:rsidRPr="001C4E5B" w:rsidRDefault="002C2098" w:rsidP="00D97B98">
            <w:pPr>
              <w:spacing w:line="360" w:lineRule="exact"/>
              <w:ind w:firstLineChars="200" w:firstLine="420"/>
              <w:rPr>
                <w:rFonts w:ascii="Verdana" w:hAnsi="Verdana"/>
                <w:szCs w:val="21"/>
              </w:rPr>
            </w:pPr>
            <w:r>
              <w:rPr>
                <w:rFonts w:ascii="Verdana" w:hAnsi="Verdana" w:hint="eastAsia"/>
                <w:szCs w:val="21"/>
              </w:rPr>
              <w:t>主持课题省、市、院级课题</w:t>
            </w:r>
            <w:r>
              <w:rPr>
                <w:rFonts w:ascii="Verdana" w:hAnsi="Verdana" w:hint="eastAsia"/>
                <w:szCs w:val="21"/>
              </w:rPr>
              <w:t>10</w:t>
            </w:r>
            <w:r>
              <w:rPr>
                <w:rFonts w:ascii="Verdana" w:hAnsi="Verdana" w:hint="eastAsia"/>
                <w:szCs w:val="21"/>
              </w:rPr>
              <w:t>余项，发表论文</w:t>
            </w:r>
            <w:r>
              <w:rPr>
                <w:rFonts w:ascii="Verdana" w:hAnsi="Verdana" w:hint="eastAsia"/>
                <w:szCs w:val="21"/>
              </w:rPr>
              <w:t>10</w:t>
            </w:r>
            <w:r>
              <w:rPr>
                <w:rFonts w:ascii="Verdana" w:hAnsi="Verdana" w:hint="eastAsia"/>
                <w:szCs w:val="21"/>
              </w:rPr>
              <w:t>余篇。</w:t>
            </w:r>
          </w:p>
        </w:tc>
      </w:tr>
      <w:tr w:rsidR="002C2098" w:rsidTr="00D97B98">
        <w:trPr>
          <w:cantSplit/>
          <w:trHeight w:val="735"/>
          <w:jc w:val="center"/>
        </w:trPr>
        <w:tc>
          <w:tcPr>
            <w:tcW w:w="642" w:type="dxa"/>
            <w:vMerge w:val="restart"/>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教</w:t>
            </w:r>
            <w:r>
              <w:rPr>
                <w:rFonts w:eastAsia="楷体_GB2312" w:hint="eastAsia"/>
                <w:bCs/>
                <w:sz w:val="24"/>
              </w:rPr>
              <w:lastRenderedPageBreak/>
              <w:t>材或参考书</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60" w:lineRule="exact"/>
              <w:jc w:val="center"/>
              <w:rPr>
                <w:rFonts w:eastAsia="楷体_GB2312"/>
                <w:bCs/>
                <w:sz w:val="24"/>
              </w:rPr>
            </w:pPr>
            <w:r>
              <w:rPr>
                <w:rFonts w:eastAsia="楷体_GB2312" w:hint="eastAsia"/>
                <w:bCs/>
                <w:sz w:val="24"/>
              </w:rPr>
              <w:lastRenderedPageBreak/>
              <w:t>教材名称</w:t>
            </w:r>
          </w:p>
        </w:tc>
        <w:tc>
          <w:tcPr>
            <w:tcW w:w="6006" w:type="dxa"/>
            <w:gridSpan w:val="3"/>
            <w:tcBorders>
              <w:top w:val="single" w:sz="4" w:space="0" w:color="auto"/>
              <w:left w:val="single" w:sz="4" w:space="0" w:color="auto"/>
              <w:bottom w:val="single" w:sz="4" w:space="0" w:color="auto"/>
              <w:right w:val="single" w:sz="4" w:space="0" w:color="auto"/>
            </w:tcBorders>
            <w:vAlign w:val="center"/>
          </w:tcPr>
          <w:p w:rsidR="002C2098" w:rsidRDefault="002C2098" w:rsidP="00D97B98">
            <w:pPr>
              <w:widowControl/>
              <w:jc w:val="left"/>
              <w:rPr>
                <w:szCs w:val="21"/>
              </w:rPr>
            </w:pPr>
            <w:r>
              <w:rPr>
                <w:rFonts w:hint="eastAsia"/>
                <w:szCs w:val="21"/>
              </w:rPr>
              <w:t>跨境电子商务基础与实践</w:t>
            </w:r>
          </w:p>
        </w:tc>
      </w:tr>
      <w:tr w:rsidR="002C2098" w:rsidTr="00D97B98">
        <w:trPr>
          <w:cantSplit/>
          <w:trHeight w:val="1144"/>
          <w:jc w:val="center"/>
        </w:trPr>
        <w:tc>
          <w:tcPr>
            <w:tcW w:w="642" w:type="dxa"/>
            <w:vMerge/>
            <w:tcBorders>
              <w:top w:val="single" w:sz="4" w:space="0" w:color="auto"/>
              <w:left w:val="single" w:sz="4" w:space="0" w:color="auto"/>
              <w:bottom w:val="single" w:sz="4" w:space="0" w:color="auto"/>
              <w:right w:val="single" w:sz="4" w:space="0" w:color="auto"/>
            </w:tcBorders>
            <w:vAlign w:val="center"/>
          </w:tcPr>
          <w:p w:rsidR="002C2098" w:rsidRDefault="002C2098" w:rsidP="00D97B98">
            <w:pPr>
              <w:widowControl/>
              <w:jc w:val="left"/>
              <w:rPr>
                <w:rFonts w:eastAsia="楷体_GB2312"/>
                <w:bCs/>
                <w:sz w:val="24"/>
              </w:rPr>
            </w:pP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60" w:lineRule="exact"/>
              <w:rPr>
                <w:rFonts w:eastAsia="楷体_GB2312"/>
                <w:bCs/>
                <w:sz w:val="24"/>
              </w:rPr>
            </w:pPr>
            <w:r>
              <w:rPr>
                <w:rFonts w:eastAsia="楷体_GB2312" w:hint="eastAsia"/>
                <w:bCs/>
                <w:sz w:val="24"/>
              </w:rPr>
              <w:t>主编、出版社</w:t>
            </w:r>
          </w:p>
        </w:tc>
        <w:tc>
          <w:tcPr>
            <w:tcW w:w="6006" w:type="dxa"/>
            <w:gridSpan w:val="3"/>
            <w:tcBorders>
              <w:top w:val="single" w:sz="4" w:space="0" w:color="auto"/>
              <w:left w:val="single" w:sz="4" w:space="0" w:color="auto"/>
              <w:bottom w:val="single" w:sz="4" w:space="0" w:color="auto"/>
              <w:right w:val="single" w:sz="4" w:space="0" w:color="auto"/>
            </w:tcBorders>
            <w:vAlign w:val="center"/>
          </w:tcPr>
          <w:p w:rsidR="002C2098" w:rsidRDefault="002C2098" w:rsidP="00D97B98">
            <w:pPr>
              <w:widowControl/>
              <w:jc w:val="left"/>
              <w:rPr>
                <w:rFonts w:ascii="宋体" w:hAnsi="宋体" w:cs="宋体"/>
                <w:kern w:val="0"/>
                <w:szCs w:val="21"/>
              </w:rPr>
            </w:pPr>
            <w:r>
              <w:rPr>
                <w:rFonts w:ascii="宋体" w:hAnsi="宋体" w:cs="宋体" w:hint="eastAsia"/>
                <w:kern w:val="0"/>
                <w:szCs w:val="21"/>
              </w:rPr>
              <w:t>章雁峰，北京理工大学出版社</w:t>
            </w:r>
          </w:p>
        </w:tc>
      </w:tr>
    </w:tbl>
    <w:p w:rsidR="002C2098" w:rsidRDefault="002C2098" w:rsidP="002C2098">
      <w:pPr>
        <w:rPr>
          <w:rFonts w:ascii="楷体_GB2312" w:eastAsia="楷体_GB2312" w:hAnsi="楷体"/>
        </w:rPr>
      </w:pPr>
      <w:r>
        <w:rPr>
          <w:rFonts w:ascii="楷体_GB2312" w:eastAsia="楷体_GB2312" w:hAnsi="楷体" w:hint="eastAsia"/>
        </w:rPr>
        <w:lastRenderedPageBreak/>
        <w:t>备注：1.课程内容简介包括：课程的性质；学习本课程的目标；学习本课程的要求；</w:t>
      </w:r>
    </w:p>
    <w:p w:rsidR="002C2098" w:rsidRDefault="002C2098" w:rsidP="002C2098">
      <w:pPr>
        <w:rPr>
          <w:rFonts w:ascii="楷体_GB2312" w:eastAsia="楷体_GB2312" w:hAnsi="楷体"/>
        </w:rPr>
      </w:pPr>
      <w:r>
        <w:rPr>
          <w:rFonts w:ascii="楷体_GB2312" w:eastAsia="楷体_GB2312" w:hAnsi="楷体" w:hint="eastAsia"/>
        </w:rPr>
        <w:t>2.主讲教师简介包括：姓名，性别，年龄，学历学位，职称职务，学术情况，获奖情况等。</w:t>
      </w:r>
    </w:p>
    <w:p w:rsidR="00CB5C50" w:rsidRPr="00206F95" w:rsidRDefault="00CB5C50" w:rsidP="00206F95">
      <w:pPr>
        <w:widowControl/>
        <w:jc w:val="left"/>
        <w:rPr>
          <w:rFonts w:eastAsia="楷体_GB2312"/>
          <w:b/>
          <w:bCs/>
          <w:sz w:val="36"/>
        </w:rPr>
      </w:pPr>
    </w:p>
    <w:p w:rsidR="00CB5C50" w:rsidRDefault="00CB5C50" w:rsidP="002C2098">
      <w:pPr>
        <w:jc w:val="center"/>
        <w:rPr>
          <w:rFonts w:eastAsia="楷体_GB2312"/>
          <w:b/>
          <w:bCs/>
          <w:sz w:val="36"/>
        </w:rPr>
      </w:pPr>
    </w:p>
    <w:p w:rsidR="00CB5C50" w:rsidRDefault="00CB5C50" w:rsidP="002C2098">
      <w:pPr>
        <w:jc w:val="center"/>
        <w:rPr>
          <w:rFonts w:eastAsia="楷体_GB2312"/>
          <w:b/>
          <w:bCs/>
          <w:sz w:val="36"/>
        </w:rPr>
      </w:pPr>
    </w:p>
    <w:p w:rsidR="00CB5C50" w:rsidRDefault="00CB5C50" w:rsidP="002C2098">
      <w:pPr>
        <w:jc w:val="center"/>
        <w:rPr>
          <w:rFonts w:eastAsia="楷体_GB2312"/>
          <w:b/>
          <w:bCs/>
          <w:sz w:val="36"/>
        </w:rPr>
      </w:pPr>
    </w:p>
    <w:p w:rsidR="00CB5C50" w:rsidRDefault="00CB5C50" w:rsidP="002C2098">
      <w:pPr>
        <w:jc w:val="center"/>
        <w:rPr>
          <w:rFonts w:eastAsia="楷体_GB2312"/>
          <w:b/>
          <w:bCs/>
          <w:sz w:val="36"/>
        </w:rPr>
      </w:pPr>
    </w:p>
    <w:p w:rsidR="00CB5C50" w:rsidRDefault="00CB5C50" w:rsidP="002C2098">
      <w:pPr>
        <w:jc w:val="center"/>
        <w:rPr>
          <w:rFonts w:eastAsia="楷体_GB2312"/>
          <w:b/>
          <w:bCs/>
          <w:sz w:val="36"/>
        </w:rPr>
      </w:pPr>
    </w:p>
    <w:p w:rsidR="00CB5C50" w:rsidRDefault="00CB5C50" w:rsidP="002C2098">
      <w:pPr>
        <w:jc w:val="center"/>
        <w:rPr>
          <w:rFonts w:eastAsia="楷体_GB2312"/>
          <w:b/>
          <w:bCs/>
          <w:sz w:val="36"/>
        </w:rPr>
      </w:pPr>
    </w:p>
    <w:p w:rsidR="00CB5C50" w:rsidRDefault="00CB5C50" w:rsidP="002C2098">
      <w:pPr>
        <w:jc w:val="center"/>
        <w:rPr>
          <w:rFonts w:eastAsia="楷体_GB2312"/>
          <w:b/>
          <w:bCs/>
          <w:sz w:val="36"/>
        </w:rPr>
      </w:pPr>
    </w:p>
    <w:p w:rsidR="00CB5C50" w:rsidRDefault="00CB5C50" w:rsidP="002C2098">
      <w:pPr>
        <w:jc w:val="center"/>
        <w:rPr>
          <w:rFonts w:eastAsia="楷体_GB2312"/>
          <w:b/>
          <w:bCs/>
          <w:sz w:val="36"/>
        </w:rPr>
      </w:pPr>
    </w:p>
    <w:p w:rsidR="00CB5C50" w:rsidRDefault="00CB5C50" w:rsidP="002C2098">
      <w:pPr>
        <w:jc w:val="center"/>
        <w:rPr>
          <w:rFonts w:eastAsia="楷体_GB2312"/>
          <w:b/>
          <w:bCs/>
          <w:sz w:val="36"/>
        </w:rPr>
      </w:pPr>
    </w:p>
    <w:p w:rsidR="00CB5C50" w:rsidRDefault="00CB5C50" w:rsidP="002C2098">
      <w:pPr>
        <w:jc w:val="center"/>
        <w:rPr>
          <w:rFonts w:eastAsia="楷体_GB2312"/>
          <w:b/>
          <w:bCs/>
          <w:sz w:val="36"/>
        </w:rPr>
      </w:pPr>
    </w:p>
    <w:p w:rsidR="00CB5C50" w:rsidRDefault="00CB5C50" w:rsidP="002C2098">
      <w:pPr>
        <w:jc w:val="center"/>
        <w:rPr>
          <w:rFonts w:eastAsia="楷体_GB2312"/>
          <w:b/>
          <w:bCs/>
          <w:sz w:val="36"/>
        </w:rPr>
      </w:pPr>
    </w:p>
    <w:p w:rsidR="00CB5C50" w:rsidRDefault="00CB5C50" w:rsidP="002C2098">
      <w:pPr>
        <w:jc w:val="center"/>
        <w:rPr>
          <w:rFonts w:eastAsia="楷体_GB2312"/>
          <w:b/>
          <w:bCs/>
          <w:sz w:val="36"/>
        </w:rPr>
      </w:pPr>
    </w:p>
    <w:p w:rsidR="00CB5C50" w:rsidRDefault="00CB5C50" w:rsidP="002C2098">
      <w:pPr>
        <w:jc w:val="center"/>
        <w:rPr>
          <w:rFonts w:eastAsia="楷体_GB2312"/>
          <w:b/>
          <w:bCs/>
          <w:sz w:val="36"/>
        </w:rPr>
      </w:pPr>
    </w:p>
    <w:p w:rsidR="00CB5C50" w:rsidRDefault="00CB5C50" w:rsidP="002C2098">
      <w:pPr>
        <w:jc w:val="center"/>
        <w:rPr>
          <w:rFonts w:eastAsia="楷体_GB2312"/>
          <w:b/>
          <w:bCs/>
          <w:sz w:val="36"/>
        </w:rPr>
      </w:pPr>
    </w:p>
    <w:p w:rsidR="002C2098" w:rsidRDefault="002C2098" w:rsidP="002C2098">
      <w:pPr>
        <w:jc w:val="center"/>
        <w:rPr>
          <w:rFonts w:eastAsia="楷体_GB2312"/>
          <w:b/>
          <w:bCs/>
          <w:sz w:val="36"/>
        </w:rPr>
      </w:pPr>
      <w:r>
        <w:rPr>
          <w:rFonts w:eastAsia="楷体_GB2312" w:hint="eastAsia"/>
          <w:b/>
          <w:bCs/>
          <w:sz w:val="36"/>
        </w:rPr>
        <w:lastRenderedPageBreak/>
        <w:t>下沙高教园区校际选修课程信息一览表</w:t>
      </w:r>
    </w:p>
    <w:p w:rsidR="002C2098" w:rsidRDefault="002C2098" w:rsidP="002C2098">
      <w:pPr>
        <w:jc w:val="center"/>
        <w:rPr>
          <w:rFonts w:eastAsia="楷体_GB2312"/>
          <w:bCs/>
          <w:sz w:val="28"/>
          <w:szCs w:val="28"/>
        </w:rPr>
      </w:pPr>
      <w:r>
        <w:rPr>
          <w:rFonts w:eastAsia="楷体_GB2312"/>
          <w:bCs/>
          <w:sz w:val="28"/>
          <w:szCs w:val="28"/>
        </w:rPr>
        <w:t>20</w:t>
      </w:r>
      <w:r>
        <w:rPr>
          <w:rFonts w:eastAsia="楷体_GB2312" w:hint="eastAsia"/>
          <w:bCs/>
          <w:sz w:val="28"/>
          <w:szCs w:val="28"/>
        </w:rPr>
        <w:t>24</w:t>
      </w:r>
      <w:r>
        <w:rPr>
          <w:rFonts w:eastAsia="楷体_GB2312"/>
          <w:bCs/>
          <w:sz w:val="28"/>
          <w:szCs w:val="28"/>
        </w:rPr>
        <w:t>-20</w:t>
      </w:r>
      <w:r>
        <w:rPr>
          <w:rFonts w:eastAsia="楷体_GB2312" w:hint="eastAsia"/>
          <w:bCs/>
          <w:sz w:val="28"/>
          <w:szCs w:val="28"/>
        </w:rPr>
        <w:t>25</w:t>
      </w:r>
      <w:r>
        <w:rPr>
          <w:rFonts w:eastAsia="楷体_GB2312"/>
          <w:bCs/>
          <w:sz w:val="28"/>
          <w:szCs w:val="28"/>
        </w:rPr>
        <w:t>学年第</w:t>
      </w:r>
      <w:r>
        <w:rPr>
          <w:rFonts w:eastAsia="楷体_GB2312" w:hint="eastAsia"/>
          <w:bCs/>
          <w:sz w:val="28"/>
          <w:szCs w:val="28"/>
        </w:rPr>
        <w:t>一</w:t>
      </w:r>
      <w:r>
        <w:rPr>
          <w:rFonts w:eastAsia="楷体_GB2312"/>
          <w:bCs/>
          <w:sz w:val="28"/>
          <w:szCs w:val="28"/>
        </w:rPr>
        <w:t>学期</w:t>
      </w:r>
    </w:p>
    <w:tbl>
      <w:tblPr>
        <w:tblW w:w="8384"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642"/>
        <w:gridCol w:w="1194"/>
        <w:gridCol w:w="542"/>
        <w:gridCol w:w="2158"/>
        <w:gridCol w:w="1800"/>
        <w:gridCol w:w="2048"/>
      </w:tblGrid>
      <w:tr w:rsidR="002C2098" w:rsidTr="00D97B98">
        <w:trPr>
          <w:trHeight w:val="555"/>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课程名称</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00" w:lineRule="auto"/>
              <w:jc w:val="center"/>
              <w:rPr>
                <w:rFonts w:ascii="宋体" w:eastAsia="宋体" w:hAnsi="宋体"/>
                <w:color w:val="FF0000"/>
                <w:sz w:val="24"/>
              </w:rPr>
            </w:pPr>
            <w:r>
              <w:rPr>
                <w:rFonts w:ascii="宋体" w:hint="eastAsia"/>
                <w:szCs w:val="21"/>
              </w:rPr>
              <w:t>旅游历史文化</w:t>
            </w:r>
          </w:p>
        </w:tc>
        <w:tc>
          <w:tcPr>
            <w:tcW w:w="1800"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ascii="楷体_GB2312" w:eastAsia="楷体_GB2312"/>
                <w:bCs/>
                <w:sz w:val="24"/>
              </w:rPr>
            </w:pPr>
            <w:r>
              <w:rPr>
                <w:rFonts w:ascii="楷体_GB2312" w:eastAsia="楷体_GB2312" w:hint="eastAsia"/>
                <w:bCs/>
                <w:sz w:val="24"/>
              </w:rPr>
              <w:t>主讲教师</w:t>
            </w:r>
          </w:p>
        </w:tc>
        <w:tc>
          <w:tcPr>
            <w:tcW w:w="2048"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00" w:lineRule="auto"/>
              <w:jc w:val="center"/>
              <w:rPr>
                <w:rFonts w:ascii="宋体"/>
                <w:sz w:val="24"/>
              </w:rPr>
            </w:pPr>
            <w:r>
              <w:rPr>
                <w:rFonts w:ascii="宋体" w:hint="eastAsia"/>
                <w:szCs w:val="21"/>
              </w:rPr>
              <w:t>葛秀华</w:t>
            </w:r>
          </w:p>
        </w:tc>
      </w:tr>
      <w:tr w:rsidR="002C2098" w:rsidTr="00D97B98">
        <w:trPr>
          <w:trHeight w:val="555"/>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课程英文名称</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2C2098" w:rsidRDefault="002C2098" w:rsidP="00D97B98">
            <w:pPr>
              <w:autoSpaceDN w:val="0"/>
              <w:spacing w:line="276" w:lineRule="auto"/>
              <w:jc w:val="center"/>
              <w:rPr>
                <w:rFonts w:ascii="宋体" w:hAnsi="宋体"/>
                <w:sz w:val="24"/>
              </w:rPr>
            </w:pPr>
            <w:r>
              <w:rPr>
                <w:rFonts w:ascii="微软雅黑" w:eastAsia="微软雅黑" w:hAnsi="微软雅黑" w:cs="微软雅黑" w:hint="eastAsia"/>
                <w:szCs w:val="21"/>
              </w:rPr>
              <w:t>Tourism History and Culture</w:t>
            </w:r>
          </w:p>
        </w:tc>
      </w:tr>
      <w:tr w:rsidR="002C2098" w:rsidTr="00D97B98">
        <w:trPr>
          <w:trHeight w:val="555"/>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课程开设学校</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00" w:lineRule="auto"/>
              <w:jc w:val="center"/>
              <w:rPr>
                <w:rFonts w:ascii="宋体"/>
                <w:szCs w:val="21"/>
              </w:rPr>
            </w:pPr>
            <w:r>
              <w:rPr>
                <w:rFonts w:ascii="宋体" w:hint="eastAsia"/>
                <w:szCs w:val="21"/>
              </w:rPr>
              <w:t>浙江育英职业技术学院</w:t>
            </w:r>
          </w:p>
        </w:tc>
        <w:tc>
          <w:tcPr>
            <w:tcW w:w="1800"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ascii="楷体_GB2312" w:eastAsia="楷体_GB2312"/>
                <w:bCs/>
                <w:sz w:val="24"/>
              </w:rPr>
            </w:pPr>
            <w:r>
              <w:rPr>
                <w:rFonts w:ascii="楷体_GB2312" w:eastAsia="楷体_GB2312" w:hint="eastAsia"/>
                <w:bCs/>
                <w:sz w:val="24"/>
              </w:rPr>
              <w:t>各    校</w:t>
            </w:r>
          </w:p>
          <w:p w:rsidR="002C2098" w:rsidRDefault="002C2098" w:rsidP="00D97B98">
            <w:pPr>
              <w:jc w:val="center"/>
              <w:rPr>
                <w:rFonts w:ascii="楷体_GB2312" w:eastAsia="楷体_GB2312"/>
                <w:bCs/>
                <w:sz w:val="24"/>
              </w:rPr>
            </w:pPr>
            <w:r>
              <w:rPr>
                <w:rFonts w:ascii="楷体_GB2312" w:eastAsia="楷体_GB2312" w:hint="eastAsia"/>
                <w:bCs/>
                <w:sz w:val="24"/>
              </w:rPr>
              <w:t>限选人数</w:t>
            </w:r>
          </w:p>
        </w:tc>
        <w:tc>
          <w:tcPr>
            <w:tcW w:w="2048"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00" w:lineRule="auto"/>
              <w:jc w:val="center"/>
              <w:rPr>
                <w:rFonts w:ascii="宋体"/>
                <w:szCs w:val="21"/>
              </w:rPr>
            </w:pPr>
            <w:r>
              <w:rPr>
                <w:rFonts w:ascii="宋体" w:hint="eastAsia"/>
                <w:szCs w:val="21"/>
              </w:rPr>
              <w:t>每校限报10人</w:t>
            </w:r>
          </w:p>
          <w:p w:rsidR="002C2098" w:rsidRDefault="002C2098" w:rsidP="00D97B98">
            <w:pPr>
              <w:spacing w:line="300" w:lineRule="auto"/>
              <w:jc w:val="center"/>
              <w:rPr>
                <w:rFonts w:ascii="宋体" w:hAnsi="宋体"/>
                <w:sz w:val="24"/>
              </w:rPr>
            </w:pPr>
            <w:r>
              <w:rPr>
                <w:rFonts w:ascii="宋体" w:hint="eastAsia"/>
                <w:szCs w:val="21"/>
              </w:rPr>
              <w:t>总人数限60人</w:t>
            </w:r>
          </w:p>
        </w:tc>
      </w:tr>
      <w:tr w:rsidR="002C2098" w:rsidTr="00D97B98">
        <w:trPr>
          <w:trHeight w:val="800"/>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00" w:lineRule="auto"/>
              <w:jc w:val="center"/>
              <w:rPr>
                <w:rFonts w:ascii="楷体_GB2312" w:eastAsia="楷体_GB2312"/>
              </w:rPr>
            </w:pPr>
            <w:r>
              <w:rPr>
                <w:rFonts w:eastAsia="楷体_GB2312" w:hint="eastAsia"/>
                <w:bCs/>
                <w:sz w:val="24"/>
              </w:rPr>
              <w:t>考核方式</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00" w:lineRule="auto"/>
              <w:jc w:val="center"/>
              <w:rPr>
                <w:rFonts w:ascii="宋体"/>
                <w:sz w:val="24"/>
              </w:rPr>
            </w:pPr>
            <w:r>
              <w:rPr>
                <w:rFonts w:ascii="宋体" w:hint="eastAsia"/>
                <w:szCs w:val="21"/>
              </w:rPr>
              <w:t>大作业</w:t>
            </w:r>
          </w:p>
        </w:tc>
        <w:tc>
          <w:tcPr>
            <w:tcW w:w="1800"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ascii="楷体_GB2312" w:eastAsia="楷体_GB2312" w:hAnsi="宋体"/>
                <w:bCs/>
                <w:sz w:val="24"/>
              </w:rPr>
            </w:pPr>
            <w:r>
              <w:rPr>
                <w:rFonts w:ascii="楷体_GB2312" w:eastAsia="楷体_GB2312" w:hAnsi="宋体" w:hint="eastAsia"/>
                <w:bCs/>
                <w:sz w:val="24"/>
              </w:rPr>
              <w:t>上课时间</w:t>
            </w:r>
          </w:p>
          <w:p w:rsidR="002C2098" w:rsidRDefault="002C2098" w:rsidP="00D97B98">
            <w:pPr>
              <w:spacing w:line="300" w:lineRule="auto"/>
              <w:jc w:val="center"/>
              <w:rPr>
                <w:rFonts w:ascii="楷体_GB2312" w:eastAsia="楷体_GB2312"/>
                <w:bCs/>
                <w:sz w:val="24"/>
              </w:rPr>
            </w:pPr>
            <w:r>
              <w:rPr>
                <w:rFonts w:ascii="楷体_GB2312" w:eastAsia="楷体_GB2312" w:hAnsi="宋体" w:hint="eastAsia"/>
                <w:b/>
                <w:bCs/>
                <w:sz w:val="24"/>
              </w:rPr>
              <w:t>地点（或群号）</w:t>
            </w:r>
          </w:p>
        </w:tc>
        <w:tc>
          <w:tcPr>
            <w:tcW w:w="2048"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00" w:lineRule="auto"/>
              <w:jc w:val="center"/>
              <w:rPr>
                <w:rFonts w:ascii="宋体"/>
                <w:szCs w:val="21"/>
              </w:rPr>
            </w:pPr>
            <w:r>
              <w:rPr>
                <w:rFonts w:ascii="宋体" w:hint="eastAsia"/>
                <w:szCs w:val="21"/>
              </w:rPr>
              <w:t>周三晚，钉钉群</w:t>
            </w:r>
          </w:p>
          <w:p w:rsidR="002C2098" w:rsidRDefault="002C2098" w:rsidP="00D97B98">
            <w:pPr>
              <w:spacing w:line="300" w:lineRule="auto"/>
              <w:jc w:val="center"/>
              <w:rPr>
                <w:rFonts w:ascii="宋体" w:hAnsi="宋体"/>
                <w:sz w:val="20"/>
                <w:szCs w:val="20"/>
              </w:rPr>
            </w:pPr>
            <w:r>
              <w:rPr>
                <w:rFonts w:ascii="宋体" w:hAnsi="宋体"/>
                <w:noProof/>
                <w:sz w:val="20"/>
                <w:szCs w:val="20"/>
              </w:rPr>
              <w:drawing>
                <wp:inline distT="0" distB="0" distL="114300" distR="114300">
                  <wp:extent cx="711835" cy="940435"/>
                  <wp:effectExtent l="0" t="0" r="12065" b="12065"/>
                  <wp:docPr id="2" name="图片 2" descr="ad4ae5e93e6f0c273584b84a4f845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d4ae5e93e6f0c273584b84a4f845a0"/>
                          <pic:cNvPicPr>
                            <a:picLocks noChangeAspect="1"/>
                          </pic:cNvPicPr>
                        </pic:nvPicPr>
                        <pic:blipFill>
                          <a:blip r:embed="rId8"/>
                          <a:stretch>
                            <a:fillRect/>
                          </a:stretch>
                        </pic:blipFill>
                        <pic:spPr>
                          <a:xfrm>
                            <a:off x="0" y="0"/>
                            <a:ext cx="711835" cy="940435"/>
                          </a:xfrm>
                          <a:prstGeom prst="rect">
                            <a:avLst/>
                          </a:prstGeom>
                        </pic:spPr>
                      </pic:pic>
                    </a:graphicData>
                  </a:graphic>
                </wp:inline>
              </w:drawing>
            </w:r>
          </w:p>
        </w:tc>
      </w:tr>
      <w:tr w:rsidR="002C2098" w:rsidTr="00D97B98">
        <w:trPr>
          <w:trHeight w:val="4515"/>
          <w:jc w:val="center"/>
        </w:trPr>
        <w:tc>
          <w:tcPr>
            <w:tcW w:w="642"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课</w:t>
            </w:r>
          </w:p>
          <w:p w:rsidR="002C2098" w:rsidRDefault="002C2098" w:rsidP="00D97B98">
            <w:pPr>
              <w:jc w:val="center"/>
              <w:rPr>
                <w:rFonts w:eastAsia="楷体_GB2312"/>
                <w:bCs/>
                <w:sz w:val="24"/>
              </w:rPr>
            </w:pPr>
            <w:r>
              <w:rPr>
                <w:rFonts w:eastAsia="楷体_GB2312" w:hint="eastAsia"/>
                <w:bCs/>
                <w:sz w:val="24"/>
              </w:rPr>
              <w:t>程内</w:t>
            </w:r>
          </w:p>
          <w:p w:rsidR="002C2098" w:rsidRDefault="002C2098" w:rsidP="00D97B98">
            <w:pPr>
              <w:jc w:val="center"/>
              <w:rPr>
                <w:rFonts w:eastAsia="楷体_GB2312"/>
                <w:bCs/>
                <w:sz w:val="24"/>
              </w:rPr>
            </w:pPr>
            <w:r>
              <w:rPr>
                <w:rFonts w:eastAsia="楷体_GB2312" w:hint="eastAsia"/>
                <w:bCs/>
                <w:sz w:val="24"/>
              </w:rPr>
              <w:t>容</w:t>
            </w:r>
          </w:p>
          <w:p w:rsidR="002C2098" w:rsidRDefault="002C2098" w:rsidP="00D97B98">
            <w:pPr>
              <w:jc w:val="center"/>
              <w:rPr>
                <w:rFonts w:eastAsia="楷体_GB2312"/>
                <w:bCs/>
                <w:sz w:val="24"/>
              </w:rPr>
            </w:pPr>
            <w:r>
              <w:rPr>
                <w:rFonts w:eastAsia="楷体_GB2312" w:hint="eastAsia"/>
                <w:bCs/>
                <w:sz w:val="24"/>
              </w:rPr>
              <w:t>简</w:t>
            </w:r>
          </w:p>
          <w:p w:rsidR="002C2098" w:rsidRDefault="002C2098" w:rsidP="00D97B98">
            <w:pPr>
              <w:jc w:val="center"/>
              <w:rPr>
                <w:rFonts w:eastAsia="楷体_GB2312"/>
                <w:bCs/>
                <w:sz w:val="24"/>
              </w:rPr>
            </w:pPr>
            <w:r>
              <w:rPr>
                <w:rFonts w:eastAsia="楷体_GB2312" w:hint="eastAsia"/>
                <w:bCs/>
                <w:sz w:val="24"/>
              </w:rPr>
              <w:t>介</w:t>
            </w:r>
          </w:p>
        </w:tc>
        <w:tc>
          <w:tcPr>
            <w:tcW w:w="7742" w:type="dxa"/>
            <w:gridSpan w:val="5"/>
            <w:tcBorders>
              <w:top w:val="single" w:sz="4" w:space="0" w:color="auto"/>
              <w:left w:val="single" w:sz="4" w:space="0" w:color="auto"/>
              <w:bottom w:val="single" w:sz="4" w:space="0" w:color="auto"/>
              <w:right w:val="single" w:sz="4" w:space="0" w:color="auto"/>
            </w:tcBorders>
          </w:tcPr>
          <w:p w:rsidR="002C2098" w:rsidRDefault="002C2098" w:rsidP="00D97B98">
            <w:pPr>
              <w:spacing w:line="480" w:lineRule="exact"/>
              <w:ind w:firstLineChars="200" w:firstLine="420"/>
              <w:rPr>
                <w:szCs w:val="21"/>
              </w:rPr>
            </w:pPr>
            <w:r>
              <w:rPr>
                <w:rFonts w:ascii="宋体" w:eastAsia="宋体" w:hAnsi="宋体" w:cs="宋体" w:hint="eastAsia"/>
                <w:szCs w:val="21"/>
                <w:lang w:bidi="zh-CN"/>
              </w:rPr>
              <w:t>《旅游历史文化》课程是学校精品在线开放课，是旅游管理专业的</w:t>
            </w:r>
            <w:r>
              <w:rPr>
                <w:rFonts w:hint="eastAsia"/>
                <w:szCs w:val="21"/>
              </w:rPr>
              <w:t>专业核心课。</w:t>
            </w:r>
          </w:p>
          <w:p w:rsidR="002C2098" w:rsidRDefault="002C2098" w:rsidP="00D97B98">
            <w:pPr>
              <w:spacing w:line="480" w:lineRule="exact"/>
              <w:ind w:firstLineChars="200" w:firstLine="420"/>
              <w:rPr>
                <w:rFonts w:ascii="宋体" w:eastAsia="宋体" w:hAnsi="宋体" w:cs="宋体"/>
                <w:szCs w:val="21"/>
              </w:rPr>
            </w:pPr>
            <w:r>
              <w:rPr>
                <w:szCs w:val="21"/>
              </w:rPr>
              <w:t>本课程的教学目标是</w:t>
            </w:r>
            <w:r>
              <w:rPr>
                <w:rFonts w:hint="eastAsia"/>
                <w:szCs w:val="21"/>
              </w:rPr>
              <w:t>通过学习，让学生了解和熟悉</w:t>
            </w:r>
            <w:r>
              <w:rPr>
                <w:rFonts w:ascii="宋体" w:eastAsia="宋体" w:hAnsi="宋体" w:cs="宋体" w:hint="eastAsia"/>
                <w:szCs w:val="21"/>
                <w:lang w:bidi="zh-CN"/>
              </w:rPr>
              <w:t>中国历史、文学、建筑、艺术、民俗、饮食、工艺美术、景观等相关知识，</w:t>
            </w:r>
            <w:r>
              <w:rPr>
                <w:rFonts w:hint="eastAsia"/>
                <w:szCs w:val="21"/>
              </w:rPr>
              <w:t>掌握重要历史事件历史人物、重要文学作品、经典建筑遗存、主要菜系、传统工艺美术、代表性旅游景观等基本知识，具备旅游文化知识的分析能力，解读能力和讲述能力，培养文化自信、敢于创新、爱国爱家的基本素质素养，爱岗敬业、乐于奉献的职业素质素养。让学生</w:t>
            </w:r>
            <w:r>
              <w:rPr>
                <w:rFonts w:ascii="宋体" w:eastAsia="宋体" w:hAnsi="宋体" w:cs="宋体" w:hint="eastAsia"/>
                <w:szCs w:val="21"/>
              </w:rPr>
              <w:t>既学习和传承优秀传统文化，又兼顾这些知识在旅游中的活化应用，</w:t>
            </w:r>
            <w:r>
              <w:rPr>
                <w:rFonts w:ascii="宋体" w:eastAsia="宋体" w:hAnsi="宋体" w:cs="宋体" w:hint="eastAsia"/>
                <w:szCs w:val="21"/>
                <w:lang w:bidi="zh-CN"/>
              </w:rPr>
              <w:t>培养学生在旅游过程中欣赏美、分析美、传播美、创造美的</w:t>
            </w:r>
            <w:r>
              <w:rPr>
                <w:rFonts w:ascii="宋体" w:eastAsia="宋体" w:hAnsi="宋体" w:cs="宋体" w:hint="eastAsia"/>
                <w:szCs w:val="21"/>
              </w:rPr>
              <w:t>能力；同时融入文化自信、工匠精神、爱国爱家等思政元素。</w:t>
            </w:r>
          </w:p>
          <w:p w:rsidR="002C2098" w:rsidRDefault="002C2098" w:rsidP="00D97B98">
            <w:pPr>
              <w:spacing w:line="480" w:lineRule="exact"/>
              <w:ind w:firstLineChars="200" w:firstLine="420"/>
              <w:rPr>
                <w:rFonts w:ascii="宋体" w:hAnsi="宋体"/>
                <w:sz w:val="24"/>
              </w:rPr>
            </w:pPr>
            <w:r>
              <w:rPr>
                <w:rFonts w:ascii="宋体" w:eastAsia="宋体" w:hAnsi="宋体" w:cs="宋体" w:hint="eastAsia"/>
                <w:szCs w:val="21"/>
              </w:rPr>
              <w:t>学习本课程需要学生具备一定的历史人文知识，热爱旅游，热爱探索。</w:t>
            </w:r>
          </w:p>
        </w:tc>
      </w:tr>
      <w:tr w:rsidR="002C2098" w:rsidTr="00D97B98">
        <w:trPr>
          <w:trHeight w:val="90"/>
          <w:jc w:val="center"/>
        </w:trPr>
        <w:tc>
          <w:tcPr>
            <w:tcW w:w="642" w:type="dxa"/>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教师简介</w:t>
            </w:r>
          </w:p>
        </w:tc>
        <w:tc>
          <w:tcPr>
            <w:tcW w:w="7742" w:type="dxa"/>
            <w:gridSpan w:val="5"/>
            <w:tcBorders>
              <w:top w:val="single" w:sz="4" w:space="0" w:color="auto"/>
              <w:left w:val="single" w:sz="4" w:space="0" w:color="auto"/>
              <w:bottom w:val="single" w:sz="4" w:space="0" w:color="auto"/>
              <w:right w:val="single" w:sz="4" w:space="0" w:color="auto"/>
            </w:tcBorders>
          </w:tcPr>
          <w:p w:rsidR="002C2098" w:rsidRDefault="002C2098" w:rsidP="00D97B98">
            <w:pPr>
              <w:spacing w:line="480" w:lineRule="exact"/>
              <w:ind w:firstLineChars="200" w:firstLine="420"/>
              <w:rPr>
                <w:szCs w:val="21"/>
              </w:rPr>
            </w:pPr>
            <w:r>
              <w:rPr>
                <w:rFonts w:hint="eastAsia"/>
                <w:szCs w:val="21"/>
              </w:rPr>
              <w:t>葛秀华，女，</w:t>
            </w:r>
            <w:r>
              <w:rPr>
                <w:rFonts w:hint="eastAsia"/>
                <w:szCs w:val="21"/>
              </w:rPr>
              <w:t>47</w:t>
            </w:r>
            <w:r>
              <w:rPr>
                <w:rFonts w:hint="eastAsia"/>
                <w:szCs w:val="21"/>
              </w:rPr>
              <w:t>岁，硕士，副教授，主要研究方向：中国传统文化。主持厅局级及以上课题</w:t>
            </w:r>
            <w:r>
              <w:rPr>
                <w:rFonts w:hint="eastAsia"/>
                <w:szCs w:val="21"/>
              </w:rPr>
              <w:t>10</w:t>
            </w:r>
            <w:r>
              <w:rPr>
                <w:rFonts w:hint="eastAsia"/>
                <w:szCs w:val="21"/>
              </w:rPr>
              <w:t>余项，公开出版专著</w:t>
            </w:r>
            <w:r>
              <w:rPr>
                <w:rFonts w:hint="eastAsia"/>
                <w:szCs w:val="21"/>
              </w:rPr>
              <w:t>1</w:t>
            </w:r>
            <w:r>
              <w:rPr>
                <w:rFonts w:hint="eastAsia"/>
                <w:szCs w:val="21"/>
              </w:rPr>
              <w:t>部，参编教材</w:t>
            </w:r>
            <w:r>
              <w:rPr>
                <w:rFonts w:hint="eastAsia"/>
                <w:szCs w:val="21"/>
              </w:rPr>
              <w:t>3</w:t>
            </w:r>
            <w:r>
              <w:rPr>
                <w:rFonts w:hint="eastAsia"/>
                <w:szCs w:val="21"/>
              </w:rPr>
              <w:t>本；在科研和教学上获市级及以上奖项</w:t>
            </w:r>
            <w:r>
              <w:rPr>
                <w:rFonts w:hint="eastAsia"/>
                <w:szCs w:val="21"/>
              </w:rPr>
              <w:t>4</w:t>
            </w:r>
            <w:r>
              <w:rPr>
                <w:rFonts w:hint="eastAsia"/>
                <w:szCs w:val="21"/>
              </w:rPr>
              <w:t>项，指导学生多次获旅游类省级奖项。</w:t>
            </w:r>
          </w:p>
        </w:tc>
      </w:tr>
      <w:tr w:rsidR="002C2098" w:rsidTr="00D97B98">
        <w:trPr>
          <w:cantSplit/>
          <w:trHeight w:val="735"/>
          <w:jc w:val="center"/>
        </w:trPr>
        <w:tc>
          <w:tcPr>
            <w:tcW w:w="642" w:type="dxa"/>
            <w:vMerge w:val="restart"/>
            <w:tcBorders>
              <w:top w:val="single" w:sz="4" w:space="0" w:color="auto"/>
              <w:left w:val="single" w:sz="4" w:space="0" w:color="auto"/>
              <w:bottom w:val="single" w:sz="4" w:space="0" w:color="auto"/>
              <w:right w:val="single" w:sz="4" w:space="0" w:color="auto"/>
            </w:tcBorders>
            <w:vAlign w:val="center"/>
          </w:tcPr>
          <w:p w:rsidR="002C2098" w:rsidRDefault="002C2098" w:rsidP="00D97B98">
            <w:pPr>
              <w:jc w:val="center"/>
              <w:rPr>
                <w:rFonts w:eastAsia="楷体_GB2312"/>
                <w:bCs/>
                <w:sz w:val="24"/>
              </w:rPr>
            </w:pPr>
            <w:r>
              <w:rPr>
                <w:rFonts w:eastAsia="楷体_GB2312" w:hint="eastAsia"/>
                <w:bCs/>
                <w:sz w:val="24"/>
              </w:rPr>
              <w:t>教</w:t>
            </w:r>
            <w:r>
              <w:rPr>
                <w:rFonts w:eastAsia="楷体_GB2312" w:hint="eastAsia"/>
                <w:bCs/>
                <w:sz w:val="24"/>
              </w:rPr>
              <w:lastRenderedPageBreak/>
              <w:t>材或参考书</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60" w:lineRule="exact"/>
              <w:jc w:val="center"/>
              <w:rPr>
                <w:rFonts w:eastAsia="楷体_GB2312"/>
                <w:bCs/>
                <w:sz w:val="24"/>
              </w:rPr>
            </w:pPr>
            <w:r>
              <w:rPr>
                <w:rFonts w:eastAsia="楷体_GB2312" w:hint="eastAsia"/>
                <w:bCs/>
                <w:sz w:val="24"/>
              </w:rPr>
              <w:lastRenderedPageBreak/>
              <w:t>教材名称</w:t>
            </w:r>
          </w:p>
        </w:tc>
        <w:tc>
          <w:tcPr>
            <w:tcW w:w="6006" w:type="dxa"/>
            <w:gridSpan w:val="3"/>
            <w:tcBorders>
              <w:top w:val="single" w:sz="4" w:space="0" w:color="auto"/>
              <w:left w:val="single" w:sz="4" w:space="0" w:color="auto"/>
              <w:bottom w:val="single" w:sz="4" w:space="0" w:color="auto"/>
              <w:right w:val="single" w:sz="4" w:space="0" w:color="auto"/>
            </w:tcBorders>
            <w:vAlign w:val="center"/>
          </w:tcPr>
          <w:p w:rsidR="002C2098" w:rsidRDefault="002C2098" w:rsidP="00D97B98">
            <w:pPr>
              <w:widowControl/>
              <w:jc w:val="left"/>
              <w:rPr>
                <w:szCs w:val="21"/>
              </w:rPr>
            </w:pPr>
            <w:r>
              <w:rPr>
                <w:rFonts w:hint="eastAsia"/>
                <w:szCs w:val="21"/>
              </w:rPr>
              <w:t>全国导游基础知识（第八版）</w:t>
            </w:r>
          </w:p>
        </w:tc>
      </w:tr>
      <w:tr w:rsidR="002C2098" w:rsidTr="00D97B98">
        <w:trPr>
          <w:cantSplit/>
          <w:trHeight w:val="1018"/>
          <w:jc w:val="center"/>
        </w:trPr>
        <w:tc>
          <w:tcPr>
            <w:tcW w:w="642" w:type="dxa"/>
            <w:vMerge/>
            <w:tcBorders>
              <w:top w:val="single" w:sz="4" w:space="0" w:color="auto"/>
              <w:left w:val="single" w:sz="4" w:space="0" w:color="auto"/>
              <w:bottom w:val="single" w:sz="4" w:space="0" w:color="auto"/>
              <w:right w:val="single" w:sz="4" w:space="0" w:color="auto"/>
            </w:tcBorders>
            <w:vAlign w:val="center"/>
          </w:tcPr>
          <w:p w:rsidR="002C2098" w:rsidRDefault="002C2098" w:rsidP="00D97B98">
            <w:pPr>
              <w:widowControl/>
              <w:jc w:val="left"/>
              <w:rPr>
                <w:rFonts w:eastAsia="楷体_GB2312"/>
                <w:bCs/>
                <w:sz w:val="24"/>
              </w:rPr>
            </w:pP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2C2098" w:rsidRDefault="002C2098" w:rsidP="00D97B98">
            <w:pPr>
              <w:spacing w:line="360" w:lineRule="exact"/>
              <w:rPr>
                <w:rFonts w:eastAsia="楷体_GB2312"/>
                <w:bCs/>
                <w:sz w:val="24"/>
              </w:rPr>
            </w:pPr>
            <w:r>
              <w:rPr>
                <w:rFonts w:eastAsia="楷体_GB2312" w:hint="eastAsia"/>
                <w:bCs/>
                <w:sz w:val="24"/>
              </w:rPr>
              <w:t>主编、出版社</w:t>
            </w:r>
          </w:p>
        </w:tc>
        <w:tc>
          <w:tcPr>
            <w:tcW w:w="6006" w:type="dxa"/>
            <w:gridSpan w:val="3"/>
            <w:tcBorders>
              <w:top w:val="single" w:sz="4" w:space="0" w:color="auto"/>
              <w:left w:val="single" w:sz="4" w:space="0" w:color="auto"/>
              <w:bottom w:val="single" w:sz="4" w:space="0" w:color="auto"/>
              <w:right w:val="single" w:sz="4" w:space="0" w:color="auto"/>
            </w:tcBorders>
            <w:vAlign w:val="center"/>
          </w:tcPr>
          <w:p w:rsidR="002C2098" w:rsidRDefault="002C2098" w:rsidP="00D97B98">
            <w:pPr>
              <w:widowControl/>
              <w:jc w:val="left"/>
              <w:rPr>
                <w:rFonts w:ascii="宋体" w:hAnsi="宋体" w:cs="宋体"/>
                <w:kern w:val="0"/>
                <w:szCs w:val="21"/>
              </w:rPr>
            </w:pPr>
            <w:r>
              <w:rPr>
                <w:rFonts w:ascii="宋体" w:hAnsi="宋体" w:cs="宋体" w:hint="eastAsia"/>
                <w:kern w:val="0"/>
                <w:szCs w:val="21"/>
              </w:rPr>
              <w:t>全国导游资格考试统编教材专家编写组</w:t>
            </w:r>
          </w:p>
        </w:tc>
      </w:tr>
    </w:tbl>
    <w:p w:rsidR="002C2098" w:rsidRDefault="002C2098" w:rsidP="002C2098">
      <w:pPr>
        <w:rPr>
          <w:rFonts w:ascii="楷体_GB2312" w:eastAsia="楷体_GB2312" w:hAnsi="楷体"/>
        </w:rPr>
      </w:pPr>
      <w:r>
        <w:rPr>
          <w:rFonts w:ascii="楷体_GB2312" w:eastAsia="楷体_GB2312" w:hAnsi="楷体" w:hint="eastAsia"/>
        </w:rPr>
        <w:lastRenderedPageBreak/>
        <w:t>备注：1.课程内容简介包括：课程的性质；学习本课程的目标；学习本课程的要求；</w:t>
      </w:r>
    </w:p>
    <w:p w:rsidR="00835209" w:rsidRDefault="002C2098" w:rsidP="00835209">
      <w:pPr>
        <w:rPr>
          <w:rFonts w:ascii="楷体_GB2312" w:eastAsia="楷体_GB2312" w:hAnsi="楷体"/>
        </w:rPr>
      </w:pPr>
      <w:r>
        <w:rPr>
          <w:rFonts w:ascii="楷体_GB2312" w:eastAsia="楷体_GB2312" w:hAnsi="楷体" w:hint="eastAsia"/>
        </w:rPr>
        <w:t>2.主讲教师简介包括：姓名，性别，年龄</w:t>
      </w:r>
    </w:p>
    <w:p w:rsidR="00CB5C50" w:rsidRDefault="00CB5C50" w:rsidP="002C2098">
      <w:pPr>
        <w:jc w:val="center"/>
        <w:rPr>
          <w:rFonts w:ascii="楷体_GB2312" w:eastAsia="楷体_GB2312"/>
          <w:b/>
          <w:bCs/>
          <w:sz w:val="36"/>
          <w:szCs w:val="36"/>
        </w:rPr>
      </w:pPr>
    </w:p>
    <w:p w:rsidR="00CB5C50" w:rsidRDefault="00CB5C50" w:rsidP="002C2098">
      <w:pPr>
        <w:jc w:val="center"/>
        <w:rPr>
          <w:rFonts w:ascii="楷体_GB2312" w:eastAsia="楷体_GB2312"/>
          <w:b/>
          <w:bCs/>
          <w:sz w:val="36"/>
          <w:szCs w:val="36"/>
        </w:rPr>
      </w:pPr>
    </w:p>
    <w:p w:rsidR="00CB5C50" w:rsidRDefault="00CB5C50" w:rsidP="002C2098">
      <w:pPr>
        <w:jc w:val="center"/>
        <w:rPr>
          <w:rFonts w:ascii="楷体_GB2312" w:eastAsia="楷体_GB2312"/>
          <w:b/>
          <w:bCs/>
          <w:sz w:val="36"/>
          <w:szCs w:val="36"/>
        </w:rPr>
      </w:pPr>
    </w:p>
    <w:p w:rsidR="00CB5C50" w:rsidRDefault="00CB5C50" w:rsidP="002C2098">
      <w:pPr>
        <w:jc w:val="center"/>
        <w:rPr>
          <w:rFonts w:ascii="楷体_GB2312" w:eastAsia="楷体_GB2312"/>
          <w:b/>
          <w:bCs/>
          <w:sz w:val="36"/>
          <w:szCs w:val="36"/>
        </w:rPr>
      </w:pPr>
    </w:p>
    <w:p w:rsidR="00CB5C50" w:rsidRDefault="00CB5C50" w:rsidP="002C2098">
      <w:pPr>
        <w:jc w:val="center"/>
        <w:rPr>
          <w:rFonts w:ascii="楷体_GB2312" w:eastAsia="楷体_GB2312"/>
          <w:b/>
          <w:bCs/>
          <w:sz w:val="36"/>
          <w:szCs w:val="36"/>
        </w:rPr>
      </w:pPr>
    </w:p>
    <w:p w:rsidR="00CB5C50" w:rsidRDefault="00CB5C50" w:rsidP="002C2098">
      <w:pPr>
        <w:jc w:val="center"/>
        <w:rPr>
          <w:rFonts w:ascii="楷体_GB2312" w:eastAsia="楷体_GB2312"/>
          <w:b/>
          <w:bCs/>
          <w:sz w:val="36"/>
          <w:szCs w:val="36"/>
        </w:rPr>
      </w:pPr>
    </w:p>
    <w:p w:rsidR="00CB5C50" w:rsidRDefault="00CB5C50" w:rsidP="002C2098">
      <w:pPr>
        <w:jc w:val="center"/>
        <w:rPr>
          <w:rFonts w:ascii="楷体_GB2312" w:eastAsia="楷体_GB2312"/>
          <w:b/>
          <w:bCs/>
          <w:sz w:val="36"/>
          <w:szCs w:val="36"/>
        </w:rPr>
      </w:pPr>
    </w:p>
    <w:p w:rsidR="00CB5C50" w:rsidRDefault="00CB5C50" w:rsidP="002C2098">
      <w:pPr>
        <w:jc w:val="center"/>
        <w:rPr>
          <w:rFonts w:ascii="楷体_GB2312" w:eastAsia="楷体_GB2312"/>
          <w:b/>
          <w:bCs/>
          <w:sz w:val="36"/>
          <w:szCs w:val="36"/>
        </w:rPr>
      </w:pPr>
    </w:p>
    <w:p w:rsidR="00CB5C50" w:rsidRDefault="00CB5C50" w:rsidP="002C2098">
      <w:pPr>
        <w:jc w:val="center"/>
        <w:rPr>
          <w:rFonts w:ascii="楷体_GB2312" w:eastAsia="楷体_GB2312"/>
          <w:b/>
          <w:bCs/>
          <w:sz w:val="36"/>
          <w:szCs w:val="36"/>
        </w:rPr>
      </w:pPr>
    </w:p>
    <w:p w:rsidR="00CB5C50" w:rsidRDefault="00CB5C50" w:rsidP="002C2098">
      <w:pPr>
        <w:jc w:val="center"/>
        <w:rPr>
          <w:rFonts w:ascii="楷体_GB2312" w:eastAsia="楷体_GB2312"/>
          <w:b/>
          <w:bCs/>
          <w:sz w:val="36"/>
          <w:szCs w:val="36"/>
        </w:rPr>
      </w:pPr>
    </w:p>
    <w:p w:rsidR="00CB5C50" w:rsidRDefault="00CB5C50" w:rsidP="002C2098">
      <w:pPr>
        <w:jc w:val="center"/>
        <w:rPr>
          <w:rFonts w:ascii="楷体_GB2312" w:eastAsia="楷体_GB2312"/>
          <w:b/>
          <w:bCs/>
          <w:sz w:val="36"/>
          <w:szCs w:val="36"/>
        </w:rPr>
      </w:pPr>
    </w:p>
    <w:p w:rsidR="00CB5C50" w:rsidRDefault="00CB5C50" w:rsidP="002C2098">
      <w:pPr>
        <w:jc w:val="center"/>
        <w:rPr>
          <w:rFonts w:ascii="楷体_GB2312" w:eastAsia="楷体_GB2312"/>
          <w:b/>
          <w:bCs/>
          <w:sz w:val="36"/>
          <w:szCs w:val="36"/>
        </w:rPr>
      </w:pPr>
    </w:p>
    <w:p w:rsidR="00CB5C50" w:rsidRDefault="00CB5C50" w:rsidP="002C2098">
      <w:pPr>
        <w:jc w:val="center"/>
        <w:rPr>
          <w:rFonts w:ascii="楷体_GB2312" w:eastAsia="楷体_GB2312"/>
          <w:b/>
          <w:bCs/>
          <w:sz w:val="36"/>
          <w:szCs w:val="36"/>
        </w:rPr>
      </w:pPr>
    </w:p>
    <w:p w:rsidR="00CB5C50" w:rsidRDefault="00CB5C50" w:rsidP="002C2098">
      <w:pPr>
        <w:jc w:val="center"/>
        <w:rPr>
          <w:rFonts w:ascii="楷体_GB2312" w:eastAsia="楷体_GB2312"/>
          <w:b/>
          <w:bCs/>
          <w:sz w:val="36"/>
          <w:szCs w:val="36"/>
        </w:rPr>
      </w:pPr>
    </w:p>
    <w:p w:rsidR="00CB5C50" w:rsidRDefault="00CB5C50" w:rsidP="002C2098">
      <w:pPr>
        <w:jc w:val="center"/>
        <w:rPr>
          <w:rFonts w:ascii="楷体_GB2312" w:eastAsia="楷体_GB2312"/>
          <w:b/>
          <w:bCs/>
          <w:sz w:val="36"/>
          <w:szCs w:val="36"/>
        </w:rPr>
      </w:pPr>
    </w:p>
    <w:p w:rsidR="002C2098" w:rsidRDefault="002C2098" w:rsidP="002C2098">
      <w:pPr>
        <w:jc w:val="center"/>
      </w:pPr>
      <w:r>
        <w:rPr>
          <w:rFonts w:ascii="楷体_GB2312" w:eastAsia="楷体_GB2312" w:hint="eastAsia"/>
          <w:b/>
          <w:bCs/>
          <w:sz w:val="36"/>
          <w:szCs w:val="36"/>
        </w:rPr>
        <w:lastRenderedPageBreak/>
        <w:t>下沙高教园区校际选修课程信息一览表</w:t>
      </w:r>
    </w:p>
    <w:p w:rsidR="002C2098" w:rsidRDefault="002C2098" w:rsidP="002C2098">
      <w:pPr>
        <w:jc w:val="center"/>
        <w:rPr>
          <w:b/>
          <w:bCs/>
          <w:sz w:val="28"/>
        </w:rPr>
      </w:pPr>
      <w:r>
        <w:rPr>
          <w:rFonts w:ascii="楷体_GB2312" w:eastAsia="楷体_GB2312" w:hAnsi="宋体" w:hint="eastAsia"/>
          <w:bCs/>
          <w:sz w:val="28"/>
          <w:szCs w:val="28"/>
        </w:rPr>
        <w:t>2024-2025学年第一学期</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1"/>
        <w:gridCol w:w="2476"/>
        <w:gridCol w:w="1419"/>
        <w:gridCol w:w="1603"/>
        <w:gridCol w:w="2131"/>
      </w:tblGrid>
      <w:tr w:rsidR="002C2098" w:rsidTr="00D97B98">
        <w:trPr>
          <w:trHeight w:val="306"/>
        </w:trPr>
        <w:tc>
          <w:tcPr>
            <w:tcW w:w="1211" w:type="dxa"/>
            <w:vAlign w:val="center"/>
          </w:tcPr>
          <w:p w:rsidR="002C2098" w:rsidRDefault="002C2098" w:rsidP="00D97B98">
            <w:pPr>
              <w:jc w:val="center"/>
              <w:rPr>
                <w:szCs w:val="21"/>
              </w:rPr>
            </w:pPr>
            <w:r>
              <w:rPr>
                <w:rFonts w:hint="eastAsia"/>
                <w:szCs w:val="21"/>
              </w:rPr>
              <w:t>课程名称</w:t>
            </w:r>
          </w:p>
          <w:p w:rsidR="002C2098" w:rsidRDefault="002C2098" w:rsidP="00D97B98">
            <w:pPr>
              <w:jc w:val="center"/>
              <w:rPr>
                <w:szCs w:val="21"/>
              </w:rPr>
            </w:pPr>
            <w:r>
              <w:rPr>
                <w:rFonts w:hint="eastAsia"/>
                <w:szCs w:val="21"/>
              </w:rPr>
              <w:t>（中英文）</w:t>
            </w:r>
          </w:p>
        </w:tc>
        <w:tc>
          <w:tcPr>
            <w:tcW w:w="3895" w:type="dxa"/>
            <w:gridSpan w:val="2"/>
            <w:vAlign w:val="center"/>
          </w:tcPr>
          <w:p w:rsidR="002C2098" w:rsidRDefault="002C2098" w:rsidP="00D97B98">
            <w:pPr>
              <w:jc w:val="center"/>
              <w:rPr>
                <w:rFonts w:ascii="宋体" w:hAnsi="宋体" w:cs="宋体"/>
                <w:iCs/>
                <w:sz w:val="24"/>
              </w:rPr>
            </w:pPr>
            <w:r>
              <w:rPr>
                <w:rFonts w:ascii="宋体" w:hAnsi="宋体" w:cs="宋体" w:hint="eastAsia"/>
                <w:iCs/>
                <w:sz w:val="24"/>
              </w:rPr>
              <w:t>走进标准</w:t>
            </w:r>
          </w:p>
          <w:p w:rsidR="002C2098" w:rsidRDefault="002C2098" w:rsidP="00D97B98">
            <w:pPr>
              <w:jc w:val="center"/>
              <w:rPr>
                <w:rFonts w:ascii="宋体" w:hAnsi="宋体" w:cs="宋体"/>
                <w:iCs/>
                <w:sz w:val="24"/>
              </w:rPr>
            </w:pPr>
            <w:r>
              <w:rPr>
                <w:rFonts w:ascii="宋体" w:hAnsi="宋体" w:hint="eastAsia"/>
                <w:color w:val="171A1D"/>
                <w:szCs w:val="21"/>
                <w:shd w:val="clear" w:color="auto" w:fill="FFFFFF"/>
              </w:rPr>
              <w:t>Into Standardization</w:t>
            </w:r>
          </w:p>
        </w:tc>
        <w:tc>
          <w:tcPr>
            <w:tcW w:w="1603" w:type="dxa"/>
            <w:vAlign w:val="center"/>
          </w:tcPr>
          <w:p w:rsidR="002C2098" w:rsidRDefault="002C2098" w:rsidP="00D97B98">
            <w:pPr>
              <w:jc w:val="center"/>
              <w:rPr>
                <w:szCs w:val="21"/>
              </w:rPr>
            </w:pPr>
            <w:r>
              <w:rPr>
                <w:rFonts w:hint="eastAsia"/>
                <w:szCs w:val="21"/>
              </w:rPr>
              <w:t>主讲教师</w:t>
            </w:r>
          </w:p>
        </w:tc>
        <w:tc>
          <w:tcPr>
            <w:tcW w:w="2131" w:type="dxa"/>
            <w:vAlign w:val="center"/>
          </w:tcPr>
          <w:p w:rsidR="002C2098" w:rsidRDefault="002C2098" w:rsidP="00D97B98">
            <w:pPr>
              <w:jc w:val="center"/>
              <w:rPr>
                <w:rFonts w:ascii="宋体" w:eastAsia="Times New Roman"/>
                <w:sz w:val="24"/>
              </w:rPr>
            </w:pPr>
            <w:r>
              <w:rPr>
                <w:rFonts w:ascii="宋体" w:hint="eastAsia"/>
                <w:sz w:val="24"/>
              </w:rPr>
              <w:t>周立军</w:t>
            </w:r>
          </w:p>
        </w:tc>
      </w:tr>
      <w:tr w:rsidR="002C2098" w:rsidTr="00D97B98">
        <w:trPr>
          <w:trHeight w:val="384"/>
        </w:trPr>
        <w:tc>
          <w:tcPr>
            <w:tcW w:w="1211" w:type="dxa"/>
            <w:vAlign w:val="center"/>
          </w:tcPr>
          <w:p w:rsidR="002C2098" w:rsidRDefault="002C2098" w:rsidP="00D97B98">
            <w:pPr>
              <w:jc w:val="center"/>
              <w:rPr>
                <w:szCs w:val="21"/>
              </w:rPr>
            </w:pPr>
            <w:r>
              <w:rPr>
                <w:rFonts w:hint="eastAsia"/>
                <w:szCs w:val="21"/>
              </w:rPr>
              <w:t>课程开设学校</w:t>
            </w:r>
          </w:p>
        </w:tc>
        <w:tc>
          <w:tcPr>
            <w:tcW w:w="3895" w:type="dxa"/>
            <w:gridSpan w:val="2"/>
            <w:vAlign w:val="center"/>
          </w:tcPr>
          <w:p w:rsidR="002C2098" w:rsidRDefault="002C2098" w:rsidP="00D97B98">
            <w:pPr>
              <w:jc w:val="center"/>
              <w:rPr>
                <w:rFonts w:ascii="宋体"/>
                <w:sz w:val="24"/>
              </w:rPr>
            </w:pPr>
            <w:r>
              <w:rPr>
                <w:rFonts w:ascii="宋体" w:hint="eastAsia"/>
                <w:sz w:val="24"/>
              </w:rPr>
              <w:t>中国计量大学</w:t>
            </w:r>
          </w:p>
        </w:tc>
        <w:tc>
          <w:tcPr>
            <w:tcW w:w="1603" w:type="dxa"/>
            <w:vAlign w:val="center"/>
          </w:tcPr>
          <w:p w:rsidR="002C2098" w:rsidRDefault="002C2098" w:rsidP="00D97B98">
            <w:pPr>
              <w:jc w:val="center"/>
              <w:rPr>
                <w:szCs w:val="21"/>
              </w:rPr>
            </w:pPr>
            <w:r>
              <w:rPr>
                <w:rFonts w:hint="eastAsia"/>
                <w:szCs w:val="21"/>
              </w:rPr>
              <w:t>各校限选人数</w:t>
            </w:r>
          </w:p>
        </w:tc>
        <w:tc>
          <w:tcPr>
            <w:tcW w:w="2131" w:type="dxa"/>
            <w:vAlign w:val="center"/>
          </w:tcPr>
          <w:p w:rsidR="002C2098" w:rsidRDefault="002C2098" w:rsidP="00D97B98">
            <w:pPr>
              <w:jc w:val="center"/>
              <w:rPr>
                <w:rFonts w:ascii="宋体" w:hAnsi="宋体"/>
                <w:sz w:val="24"/>
              </w:rPr>
            </w:pPr>
            <w:r>
              <w:rPr>
                <w:rFonts w:ascii="宋体" w:hAnsi="宋体" w:hint="eastAsia"/>
                <w:sz w:val="24"/>
              </w:rPr>
              <w:t>20</w:t>
            </w:r>
          </w:p>
        </w:tc>
      </w:tr>
      <w:tr w:rsidR="002C2098" w:rsidTr="00D97B98">
        <w:trPr>
          <w:trHeight w:val="425"/>
        </w:trPr>
        <w:tc>
          <w:tcPr>
            <w:tcW w:w="1211" w:type="dxa"/>
            <w:vAlign w:val="center"/>
          </w:tcPr>
          <w:p w:rsidR="002C2098" w:rsidRDefault="002C2098" w:rsidP="00D97B98">
            <w:pPr>
              <w:rPr>
                <w:szCs w:val="21"/>
              </w:rPr>
            </w:pPr>
            <w:r>
              <w:rPr>
                <w:rFonts w:hint="eastAsia"/>
                <w:szCs w:val="21"/>
              </w:rPr>
              <w:t>考核方式</w:t>
            </w:r>
          </w:p>
        </w:tc>
        <w:tc>
          <w:tcPr>
            <w:tcW w:w="3895" w:type="dxa"/>
            <w:gridSpan w:val="2"/>
            <w:vAlign w:val="center"/>
          </w:tcPr>
          <w:p w:rsidR="002C2098" w:rsidRDefault="002C2098" w:rsidP="00D97B98">
            <w:pPr>
              <w:jc w:val="center"/>
              <w:rPr>
                <w:rFonts w:ascii="楷体_GB2312" w:eastAsia="楷体_GB2312"/>
              </w:rPr>
            </w:pPr>
            <w:r>
              <w:rPr>
                <w:rFonts w:ascii="楷体_GB2312" w:eastAsia="楷体_GB2312"/>
              </w:rPr>
              <w:t>开卷笔试</w:t>
            </w:r>
          </w:p>
        </w:tc>
        <w:tc>
          <w:tcPr>
            <w:tcW w:w="1603" w:type="dxa"/>
            <w:vAlign w:val="center"/>
          </w:tcPr>
          <w:p w:rsidR="002C2098" w:rsidRDefault="002C2098" w:rsidP="00D97B98">
            <w:pPr>
              <w:jc w:val="center"/>
              <w:rPr>
                <w:szCs w:val="21"/>
              </w:rPr>
            </w:pPr>
            <w:r>
              <w:rPr>
                <w:rFonts w:hint="eastAsia"/>
                <w:szCs w:val="21"/>
              </w:rPr>
              <w:t>上课时间、地点</w:t>
            </w:r>
          </w:p>
        </w:tc>
        <w:tc>
          <w:tcPr>
            <w:tcW w:w="2131" w:type="dxa"/>
            <w:vAlign w:val="center"/>
          </w:tcPr>
          <w:p w:rsidR="002C2098" w:rsidRDefault="002C2098" w:rsidP="00D97B98">
            <w:pPr>
              <w:ind w:firstLine="200"/>
              <w:jc w:val="center"/>
              <w:rPr>
                <w:rFonts w:ascii="宋体" w:hAnsi="宋体"/>
                <w:szCs w:val="21"/>
              </w:rPr>
            </w:pPr>
            <w:r>
              <w:rPr>
                <w:rFonts w:ascii="宋体" w:hAnsi="宋体" w:hint="eastAsia"/>
                <w:szCs w:val="21"/>
              </w:rPr>
              <w:t>周一晚1</w:t>
            </w:r>
            <w:r>
              <w:rPr>
                <w:rFonts w:ascii="宋体" w:hAnsi="宋体"/>
                <w:szCs w:val="21"/>
              </w:rPr>
              <w:t>8</w:t>
            </w:r>
            <w:r>
              <w:rPr>
                <w:rFonts w:ascii="宋体" w:hAnsi="宋体" w:hint="eastAsia"/>
                <w:szCs w:val="21"/>
              </w:rPr>
              <w:t>:0</w:t>
            </w:r>
            <w:r>
              <w:rPr>
                <w:rFonts w:ascii="宋体" w:hAnsi="宋体"/>
                <w:szCs w:val="21"/>
              </w:rPr>
              <w:t>0</w:t>
            </w:r>
          </w:p>
        </w:tc>
      </w:tr>
      <w:tr w:rsidR="002C2098" w:rsidTr="00D97B98">
        <w:trPr>
          <w:trHeight w:val="4845"/>
        </w:trPr>
        <w:tc>
          <w:tcPr>
            <w:tcW w:w="1211" w:type="dxa"/>
            <w:vAlign w:val="center"/>
          </w:tcPr>
          <w:p w:rsidR="002C2098" w:rsidRDefault="002C2098" w:rsidP="00D97B98">
            <w:pPr>
              <w:jc w:val="center"/>
            </w:pPr>
            <w:r>
              <w:rPr>
                <w:rFonts w:hint="eastAsia"/>
              </w:rPr>
              <w:t>课程内容</w:t>
            </w:r>
          </w:p>
          <w:p w:rsidR="002C2098" w:rsidRDefault="002C2098" w:rsidP="00D97B98">
            <w:pPr>
              <w:jc w:val="center"/>
            </w:pPr>
            <w:r>
              <w:rPr>
                <w:rFonts w:hint="eastAsia"/>
              </w:rPr>
              <w:t>简介</w:t>
            </w:r>
          </w:p>
        </w:tc>
        <w:tc>
          <w:tcPr>
            <w:tcW w:w="7629" w:type="dxa"/>
            <w:gridSpan w:val="4"/>
            <w:vAlign w:val="center"/>
          </w:tcPr>
          <w:p w:rsidR="002C2098" w:rsidRDefault="002C2098" w:rsidP="00D97B98">
            <w:pPr>
              <w:adjustRightInd w:val="0"/>
              <w:snapToGrid w:val="0"/>
              <w:ind w:firstLineChars="200" w:firstLine="420"/>
              <w:rPr>
                <w:rFonts w:ascii="仿宋" w:eastAsia="仿宋" w:hAnsi="仿宋" w:cs="仿宋"/>
              </w:rPr>
            </w:pPr>
            <w:r>
              <w:rPr>
                <w:rFonts w:ascii="仿宋" w:eastAsia="仿宋" w:hAnsi="仿宋" w:cs="仿宋" w:hint="eastAsia"/>
              </w:rPr>
              <w:t>2021年10月中共中央、国务院印发《国家标准化发展纲要》，明确提出“标准运用由产业与贸易为主向经济社会全域转变”，标准化已成为我国高质量发展的重要支撑。中国计量大学自</w:t>
            </w:r>
            <w:r>
              <w:rPr>
                <w:rFonts w:ascii="仿宋" w:eastAsia="仿宋" w:hAnsi="仿宋" w:cs="仿宋"/>
              </w:rPr>
              <w:t>1986</w:t>
            </w:r>
            <w:r>
              <w:rPr>
                <w:rFonts w:ascii="仿宋" w:eastAsia="仿宋" w:hAnsi="仿宋" w:cs="仿宋" w:hint="eastAsia"/>
              </w:rPr>
              <w:t>年开设《标准化概论》以来，在标准化领域积累了丰富的教学、科研及实践经验，于</w:t>
            </w:r>
            <w:r>
              <w:rPr>
                <w:rFonts w:ascii="仿宋" w:eastAsia="仿宋" w:hAnsi="仿宋" w:cs="仿宋"/>
              </w:rPr>
              <w:t>2021</w:t>
            </w:r>
            <w:r>
              <w:rPr>
                <w:rFonts w:ascii="仿宋" w:eastAsia="仿宋" w:hAnsi="仿宋" w:cs="仿宋" w:hint="eastAsia"/>
              </w:rPr>
              <w:t>年成为国家首批线上线下融合一流课程。课程已经在智慧树平台发布了近600分钟的视频，构建了较为系统的学习资源，以支撑学生高效学习。</w:t>
            </w:r>
          </w:p>
          <w:p w:rsidR="002C2098" w:rsidRDefault="002C2098" w:rsidP="00D97B98">
            <w:pPr>
              <w:adjustRightInd w:val="0"/>
              <w:snapToGrid w:val="0"/>
              <w:ind w:firstLineChars="200" w:firstLine="420"/>
              <w:rPr>
                <w:rFonts w:ascii="仿宋" w:eastAsia="仿宋" w:hAnsi="仿宋" w:cs="仿宋"/>
              </w:rPr>
            </w:pPr>
            <w:r>
              <w:rPr>
                <w:rFonts w:ascii="仿宋" w:eastAsia="仿宋" w:hAnsi="仿宋" w:cs="仿宋" w:hint="eastAsia"/>
              </w:rPr>
              <w:t>本课程将指导学生实现“1+2+1</w:t>
            </w:r>
            <w:r>
              <w:rPr>
                <w:rFonts w:ascii="仿宋" w:eastAsia="仿宋" w:hAnsi="仿宋" w:cs="仿宋"/>
              </w:rPr>
              <w:t>+</w:t>
            </w:r>
            <w:r>
              <w:rPr>
                <w:rFonts w:ascii="仿宋" w:eastAsia="仿宋" w:hAnsi="仿宋" w:cs="仿宋" w:hint="eastAsia"/>
              </w:rPr>
              <w:t>N”多元化教学目标体系：</w:t>
            </w:r>
            <w:r>
              <w:rPr>
                <w:rFonts w:ascii="仿宋" w:eastAsia="仿宋" w:hAnsi="仿宋" w:cs="仿宋"/>
              </w:rPr>
              <w:t>1</w:t>
            </w:r>
            <w:r>
              <w:rPr>
                <w:rFonts w:ascii="仿宋" w:eastAsia="仿宋" w:hAnsi="仿宋" w:cs="仿宋" w:hint="eastAsia"/>
              </w:rPr>
              <w:t>个理念——树立标准化理念；</w:t>
            </w:r>
            <w:r>
              <w:rPr>
                <w:rFonts w:ascii="仿宋" w:eastAsia="仿宋" w:hAnsi="仿宋" w:cs="仿宋"/>
              </w:rPr>
              <w:t>2</w:t>
            </w:r>
            <w:r>
              <w:rPr>
                <w:rFonts w:ascii="仿宋" w:eastAsia="仿宋" w:hAnsi="仿宋" w:cs="仿宋" w:hint="eastAsia"/>
              </w:rPr>
              <w:t>类知识——掌握标准化基础理论知识和标准化管理的要素，掌握用标准化方法分析问题、解决问题的思路；</w:t>
            </w:r>
            <w:r>
              <w:rPr>
                <w:rFonts w:ascii="仿宋" w:eastAsia="仿宋" w:hAnsi="仿宋" w:cs="仿宋"/>
              </w:rPr>
              <w:t>1</w:t>
            </w:r>
            <w:r>
              <w:rPr>
                <w:rFonts w:ascii="仿宋" w:eastAsia="仿宋" w:hAnsi="仿宋" w:cs="仿宋" w:hint="eastAsia"/>
              </w:rPr>
              <w:t>项技能——学会编写标准；N个场景——标准化在制造业、服务业、社会治理、公共服务、新产业、新模式等场景中的应用与实践。</w:t>
            </w:r>
          </w:p>
          <w:p w:rsidR="002C2098" w:rsidRDefault="002C2098" w:rsidP="00D97B98">
            <w:pPr>
              <w:adjustRightInd w:val="0"/>
              <w:snapToGrid w:val="0"/>
              <w:ind w:firstLineChars="200" w:firstLine="420"/>
              <w:rPr>
                <w:rFonts w:ascii="仿宋" w:eastAsia="仿宋" w:hAnsi="仿宋" w:cs="仿宋"/>
              </w:rPr>
            </w:pPr>
            <w:r>
              <w:rPr>
                <w:rFonts w:ascii="仿宋" w:eastAsia="仿宋" w:hAnsi="仿宋" w:cs="仿宋" w:hint="eastAsia"/>
              </w:rPr>
              <w:t>课程内容主要包括三大板块，以专题模块的方式进行教学内容组织，并通过模拟实践推动理论与实践相结合。（</w:t>
            </w:r>
            <w:r>
              <w:rPr>
                <w:rFonts w:ascii="仿宋" w:eastAsia="仿宋" w:hAnsi="仿宋" w:cs="仿宋"/>
              </w:rPr>
              <w:t>1</w:t>
            </w:r>
            <w:r>
              <w:rPr>
                <w:rFonts w:ascii="仿宋" w:eastAsia="仿宋" w:hAnsi="仿宋" w:cs="仿宋" w:hint="eastAsia"/>
              </w:rPr>
              <w:t>）基础知识板块，包括标准及标准化基本概念、我国标准化体制机制、标准化基本原理；（</w:t>
            </w:r>
            <w:r>
              <w:rPr>
                <w:rFonts w:ascii="仿宋" w:eastAsia="仿宋" w:hAnsi="仿宋" w:cs="仿宋"/>
              </w:rPr>
              <w:t>2</w:t>
            </w:r>
            <w:r>
              <w:rPr>
                <w:rFonts w:ascii="仿宋" w:eastAsia="仿宋" w:hAnsi="仿宋" w:cs="仿宋" w:hint="eastAsia"/>
              </w:rPr>
              <w:t>）教学专题板块，包括标准与生活、标准与工业革命、标准与国际贸易、标准与技术创新、标准与企业管理、标准与社会治理、标准与服务、标准化发展前沿；（</w:t>
            </w:r>
            <w:r>
              <w:rPr>
                <w:rFonts w:ascii="仿宋" w:eastAsia="仿宋" w:hAnsi="仿宋" w:cs="仿宋"/>
              </w:rPr>
              <w:t>3</w:t>
            </w:r>
            <w:r>
              <w:rPr>
                <w:rFonts w:ascii="仿宋" w:eastAsia="仿宋" w:hAnsi="仿宋" w:cs="仿宋" w:hint="eastAsia"/>
              </w:rPr>
              <w:t>）实践专题板块，包括标准研制流程、标准编写规则、标准编写模拟。</w:t>
            </w:r>
          </w:p>
          <w:p w:rsidR="002C2098" w:rsidRDefault="002C2098" w:rsidP="00D97B98">
            <w:pPr>
              <w:adjustRightInd w:val="0"/>
              <w:snapToGrid w:val="0"/>
              <w:ind w:firstLineChars="200" w:firstLine="422"/>
              <w:rPr>
                <w:rFonts w:ascii="仿宋" w:eastAsia="仿宋" w:hAnsi="仿宋" w:cs="仿宋"/>
                <w:b/>
                <w:u w:val="single"/>
              </w:rPr>
            </w:pPr>
            <w:r>
              <w:rPr>
                <w:rFonts w:ascii="仿宋" w:eastAsia="仿宋" w:hAnsi="仿宋" w:cs="仿宋" w:hint="eastAsia"/>
                <w:b/>
                <w:u w:val="single"/>
              </w:rPr>
              <w:t>上课形式：线上教学</w:t>
            </w:r>
          </w:p>
          <w:p w:rsidR="002C2098" w:rsidRDefault="002C2098" w:rsidP="00D97B98">
            <w:pPr>
              <w:adjustRightInd w:val="0"/>
              <w:snapToGrid w:val="0"/>
              <w:ind w:firstLineChars="200" w:firstLine="422"/>
              <w:rPr>
                <w:rFonts w:ascii="仿宋" w:eastAsia="仿宋" w:hAnsi="仿宋" w:cs="仿宋"/>
                <w:b/>
                <w:u w:val="single"/>
              </w:rPr>
            </w:pPr>
            <w:r>
              <w:rPr>
                <w:rFonts w:ascii="仿宋" w:eastAsia="仿宋" w:hAnsi="仿宋" w:cs="仿宋" w:hint="eastAsia"/>
                <w:b/>
                <w:u w:val="single"/>
              </w:rPr>
              <w:lastRenderedPageBreak/>
              <w:t xml:space="preserve">   二维码为：</w:t>
            </w:r>
            <w:r>
              <w:rPr>
                <w:rFonts w:ascii="仿宋" w:eastAsia="仿宋" w:hAnsi="仿宋" w:cs="仿宋" w:hint="eastAsia"/>
                <w:b/>
                <w:noProof/>
                <w:u w:val="single"/>
              </w:rPr>
              <w:drawing>
                <wp:inline distT="0" distB="0" distL="0" distR="0">
                  <wp:extent cx="3228975" cy="4467225"/>
                  <wp:effectExtent l="19050" t="0" r="9525"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3228975" cy="4467225"/>
                          </a:xfrm>
                          <a:prstGeom prst="rect">
                            <a:avLst/>
                          </a:prstGeom>
                          <a:noFill/>
                          <a:ln w="9525">
                            <a:noFill/>
                            <a:miter lim="800000"/>
                            <a:headEnd/>
                            <a:tailEnd/>
                          </a:ln>
                        </pic:spPr>
                      </pic:pic>
                    </a:graphicData>
                  </a:graphic>
                </wp:inline>
              </w:drawing>
            </w:r>
          </w:p>
        </w:tc>
      </w:tr>
      <w:tr w:rsidR="002C2098" w:rsidTr="00D97B98">
        <w:trPr>
          <w:trHeight w:val="3692"/>
        </w:trPr>
        <w:tc>
          <w:tcPr>
            <w:tcW w:w="1211" w:type="dxa"/>
            <w:vAlign w:val="center"/>
          </w:tcPr>
          <w:p w:rsidR="002C2098" w:rsidRDefault="002C2098" w:rsidP="00D97B98">
            <w:pPr>
              <w:jc w:val="center"/>
            </w:pPr>
          </w:p>
          <w:p w:rsidR="002C2098" w:rsidRDefault="002C2098" w:rsidP="00D97B98">
            <w:pPr>
              <w:jc w:val="center"/>
            </w:pPr>
            <w:r>
              <w:rPr>
                <w:rFonts w:hint="eastAsia"/>
              </w:rPr>
              <w:t>主讲教师</w:t>
            </w:r>
          </w:p>
          <w:p w:rsidR="002C2098" w:rsidRDefault="002C2098" w:rsidP="00D97B98">
            <w:pPr>
              <w:jc w:val="center"/>
            </w:pPr>
            <w:r>
              <w:rPr>
                <w:rFonts w:hint="eastAsia"/>
              </w:rPr>
              <w:t>简介</w:t>
            </w:r>
          </w:p>
          <w:p w:rsidR="002C2098" w:rsidRDefault="002C2098" w:rsidP="00D97B98">
            <w:pPr>
              <w:jc w:val="center"/>
            </w:pPr>
          </w:p>
        </w:tc>
        <w:tc>
          <w:tcPr>
            <w:tcW w:w="7629" w:type="dxa"/>
            <w:gridSpan w:val="4"/>
            <w:vAlign w:val="center"/>
          </w:tcPr>
          <w:p w:rsidR="002C2098" w:rsidRDefault="002C2098" w:rsidP="00D97B98">
            <w:pPr>
              <w:adjustRightInd w:val="0"/>
              <w:snapToGrid w:val="0"/>
              <w:rPr>
                <w:rFonts w:ascii="宋体" w:hAnsi="宋体"/>
                <w:sz w:val="24"/>
              </w:rPr>
            </w:pPr>
            <w:r>
              <w:rPr>
                <w:rFonts w:ascii="仿宋" w:eastAsia="仿宋" w:hAnsi="仿宋" w:cs="仿宋" w:hint="eastAsia"/>
              </w:rPr>
              <w:t>周立军，女，</w:t>
            </w:r>
            <w:r>
              <w:rPr>
                <w:rFonts w:ascii="仿宋" w:eastAsia="仿宋" w:hAnsi="仿宋" w:cs="仿宋"/>
              </w:rPr>
              <w:t>1972</w:t>
            </w:r>
            <w:r>
              <w:rPr>
                <w:rFonts w:ascii="仿宋" w:eastAsia="仿宋" w:hAnsi="仿宋" w:cs="仿宋" w:hint="eastAsia"/>
              </w:rPr>
              <w:t>年生，中国计量大学教授，硕士研究生导师，浙江大学管理学博士。长期从事标准化领域的研究、教学和社会服务工作。近5年主持“新工业革命背景下市场主导制定标准的形成机制研究”国家社科重点项目、“标准推动‘一带一路’沿线国家互联互通的战略与实施路径研究”国家社科重大项目子课题以及国家自然基金项目等10余项，主要聚焦于标准化基础理论、标准化战略、标准化政策、企业标准化能力、团体标准化组织治理等问题。获浙江省高等教育教学成果奖1项、省人民政府哲学社会科学优秀成果奖、科学技术奖、国家质检总局科技兴检多项。是ISO国家标准化教育奖核心成员，全国标准化技术委员会TC343、TC83和TC</w:t>
            </w:r>
            <w:r>
              <w:rPr>
                <w:rFonts w:ascii="仿宋" w:eastAsia="仿宋" w:hAnsi="仿宋" w:cs="仿宋"/>
              </w:rPr>
              <w:t>563</w:t>
            </w:r>
            <w:r>
              <w:rPr>
                <w:rFonts w:ascii="仿宋" w:eastAsia="仿宋" w:hAnsi="仿宋" w:cs="仿宋" w:hint="eastAsia"/>
              </w:rPr>
              <w:t>委员，国际标准化组织ISO / TC 154 / WG 6专家，中国标准化协会理事，全国企业标准化良好行为评价专家。是《标准化概论》国家线上线下一流课程负责人，主编《标准化基础》，参与《ISO章程和议事规则》《ISO/IEC导则 第1部分》的翻译工作，为机构、企业开展标准化知识培训</w:t>
            </w:r>
            <w:r>
              <w:rPr>
                <w:rFonts w:ascii="仿宋" w:eastAsia="仿宋" w:hAnsi="仿宋" w:cs="仿宋"/>
              </w:rPr>
              <w:t>200</w:t>
            </w:r>
            <w:r>
              <w:rPr>
                <w:rFonts w:ascii="仿宋" w:eastAsia="仿宋" w:hAnsi="仿宋" w:cs="仿宋" w:hint="eastAsia"/>
              </w:rPr>
              <w:t>余场。</w:t>
            </w:r>
          </w:p>
        </w:tc>
      </w:tr>
      <w:tr w:rsidR="002C2098" w:rsidTr="00D97B98">
        <w:trPr>
          <w:trHeight w:val="377"/>
        </w:trPr>
        <w:tc>
          <w:tcPr>
            <w:tcW w:w="1211" w:type="dxa"/>
            <w:vMerge w:val="restart"/>
            <w:vAlign w:val="center"/>
          </w:tcPr>
          <w:p w:rsidR="002C2098" w:rsidRDefault="002C2098" w:rsidP="00D97B98">
            <w:pPr>
              <w:jc w:val="center"/>
            </w:pPr>
            <w:r>
              <w:rPr>
                <w:rFonts w:hint="eastAsia"/>
              </w:rPr>
              <w:t>教材或</w:t>
            </w:r>
          </w:p>
          <w:p w:rsidR="002C2098" w:rsidRDefault="002C2098" w:rsidP="00D97B98">
            <w:pPr>
              <w:jc w:val="center"/>
            </w:pPr>
            <w:r>
              <w:rPr>
                <w:rFonts w:hint="eastAsia"/>
              </w:rPr>
              <w:t>参考书</w:t>
            </w:r>
          </w:p>
        </w:tc>
        <w:tc>
          <w:tcPr>
            <w:tcW w:w="2476" w:type="dxa"/>
            <w:vAlign w:val="center"/>
          </w:tcPr>
          <w:p w:rsidR="002C2098" w:rsidRDefault="002C2098" w:rsidP="00D97B98">
            <w:pPr>
              <w:jc w:val="center"/>
            </w:pPr>
            <w:r>
              <w:rPr>
                <w:rFonts w:hint="eastAsia"/>
              </w:rPr>
              <w:t>教材名称</w:t>
            </w:r>
          </w:p>
        </w:tc>
        <w:tc>
          <w:tcPr>
            <w:tcW w:w="5153" w:type="dxa"/>
            <w:gridSpan w:val="3"/>
            <w:vAlign w:val="center"/>
          </w:tcPr>
          <w:p w:rsidR="002C2098" w:rsidRDefault="002C2098" w:rsidP="00D97B98">
            <w:pPr>
              <w:spacing w:line="300" w:lineRule="auto"/>
              <w:jc w:val="center"/>
              <w:rPr>
                <w:rFonts w:ascii="宋体" w:eastAsia="Times New Roman"/>
                <w:sz w:val="24"/>
              </w:rPr>
            </w:pPr>
            <w:r>
              <w:rPr>
                <w:rFonts w:ascii="宋体" w:hint="eastAsia"/>
                <w:sz w:val="24"/>
              </w:rPr>
              <w:t>《标准化基础（第</w:t>
            </w:r>
            <w:r>
              <w:rPr>
                <w:rFonts w:ascii="宋体"/>
                <w:sz w:val="24"/>
              </w:rPr>
              <w:t>2</w:t>
            </w:r>
            <w:r>
              <w:rPr>
                <w:rFonts w:ascii="宋体" w:hint="eastAsia"/>
                <w:sz w:val="24"/>
              </w:rPr>
              <w:t>版）》</w:t>
            </w:r>
          </w:p>
        </w:tc>
      </w:tr>
      <w:tr w:rsidR="002C2098" w:rsidTr="00D97B98">
        <w:trPr>
          <w:trHeight w:val="604"/>
        </w:trPr>
        <w:tc>
          <w:tcPr>
            <w:tcW w:w="1211" w:type="dxa"/>
            <w:vMerge/>
            <w:vAlign w:val="center"/>
          </w:tcPr>
          <w:p w:rsidR="002C2098" w:rsidRDefault="002C2098" w:rsidP="00D97B98">
            <w:pPr>
              <w:jc w:val="center"/>
              <w:rPr>
                <w:rFonts w:ascii="宋体" w:hAnsi="宋体"/>
                <w:sz w:val="18"/>
                <w:szCs w:val="18"/>
              </w:rPr>
            </w:pPr>
          </w:p>
        </w:tc>
        <w:tc>
          <w:tcPr>
            <w:tcW w:w="2476" w:type="dxa"/>
            <w:vAlign w:val="center"/>
          </w:tcPr>
          <w:p w:rsidR="002C2098" w:rsidRDefault="002C2098" w:rsidP="00D97B98">
            <w:pPr>
              <w:jc w:val="center"/>
              <w:rPr>
                <w:rFonts w:ascii="宋体" w:hAnsi="宋体"/>
                <w:szCs w:val="21"/>
              </w:rPr>
            </w:pPr>
            <w:r>
              <w:rPr>
                <w:rFonts w:ascii="宋体" w:hAnsi="宋体" w:hint="eastAsia"/>
                <w:szCs w:val="21"/>
              </w:rPr>
              <w:t>主编、出版社</w:t>
            </w:r>
          </w:p>
        </w:tc>
        <w:tc>
          <w:tcPr>
            <w:tcW w:w="5153" w:type="dxa"/>
            <w:gridSpan w:val="3"/>
            <w:vAlign w:val="center"/>
          </w:tcPr>
          <w:p w:rsidR="002C2098" w:rsidRDefault="002C2098" w:rsidP="00D97B98">
            <w:pPr>
              <w:spacing w:line="360" w:lineRule="exact"/>
              <w:jc w:val="center"/>
              <w:rPr>
                <w:rFonts w:ascii="宋体" w:hAnsi="宋体"/>
                <w:szCs w:val="21"/>
              </w:rPr>
            </w:pPr>
            <w:r>
              <w:rPr>
                <w:rFonts w:ascii="宋体" w:hAnsi="宋体" w:hint="eastAsia"/>
                <w:szCs w:val="21"/>
              </w:rPr>
              <w:t>宋明顺、周立军，中国标准出版社</w:t>
            </w:r>
          </w:p>
        </w:tc>
      </w:tr>
    </w:tbl>
    <w:p w:rsidR="002C2098" w:rsidRDefault="002C2098" w:rsidP="002C2098">
      <w:pPr>
        <w:rPr>
          <w:rFonts w:ascii="宋体" w:hAnsi="宋体"/>
          <w:sz w:val="18"/>
          <w:szCs w:val="18"/>
        </w:rPr>
      </w:pPr>
      <w:r>
        <w:rPr>
          <w:rFonts w:ascii="宋体" w:hAnsi="宋体" w:hint="eastAsia"/>
          <w:sz w:val="18"/>
          <w:szCs w:val="18"/>
        </w:rPr>
        <w:t>备注：1.课程内容简介包括：课程的性质，学习本课程的目标，学习本课程的要求等；</w:t>
      </w:r>
    </w:p>
    <w:p w:rsidR="002C2098" w:rsidRDefault="002C2098" w:rsidP="002C2098">
      <w:pPr>
        <w:rPr>
          <w:rFonts w:ascii="宋体" w:hAnsi="宋体"/>
          <w:sz w:val="18"/>
          <w:szCs w:val="18"/>
        </w:rPr>
      </w:pPr>
      <w:r>
        <w:rPr>
          <w:rFonts w:ascii="宋体" w:hAnsi="宋体" w:hint="eastAsia"/>
          <w:sz w:val="18"/>
          <w:szCs w:val="18"/>
        </w:rPr>
        <w:t xml:space="preserve">      2.主讲教师简介包括：姓名，性别，年龄，学历学位，职称职务，学术情况，获奖情况等。</w:t>
      </w:r>
    </w:p>
    <w:p w:rsidR="00835209" w:rsidRDefault="00835209" w:rsidP="002C2098">
      <w:pPr>
        <w:rPr>
          <w:rFonts w:ascii="宋体" w:hAnsi="宋体"/>
          <w:sz w:val="18"/>
          <w:szCs w:val="18"/>
        </w:rPr>
      </w:pPr>
    </w:p>
    <w:p w:rsidR="00835209" w:rsidRDefault="00835209" w:rsidP="002C2098">
      <w:pPr>
        <w:rPr>
          <w:rFonts w:ascii="宋体" w:hAnsi="宋体"/>
          <w:sz w:val="18"/>
          <w:szCs w:val="18"/>
        </w:rPr>
      </w:pPr>
    </w:p>
    <w:p w:rsidR="002C2098" w:rsidRDefault="002C2098" w:rsidP="002C2098">
      <w:pPr>
        <w:rPr>
          <w:rFonts w:ascii="宋体" w:hAnsi="宋体"/>
          <w:sz w:val="18"/>
          <w:szCs w:val="18"/>
        </w:rPr>
      </w:pPr>
    </w:p>
    <w:p w:rsidR="00A27669" w:rsidRDefault="00A27669" w:rsidP="002C2098">
      <w:pPr>
        <w:rPr>
          <w:rFonts w:ascii="宋体" w:hAnsi="宋体"/>
          <w:sz w:val="18"/>
          <w:szCs w:val="18"/>
        </w:rPr>
      </w:pPr>
    </w:p>
    <w:p w:rsidR="002C2098" w:rsidRPr="005C0617" w:rsidRDefault="002C2098" w:rsidP="002C2098">
      <w:pPr>
        <w:jc w:val="center"/>
        <w:rPr>
          <w:rFonts w:ascii="楷体_GB2312" w:eastAsia="楷体_GB2312"/>
          <w:b/>
          <w:bCs/>
          <w:sz w:val="36"/>
          <w:szCs w:val="36"/>
        </w:rPr>
      </w:pPr>
      <w:r w:rsidRPr="005C0617">
        <w:rPr>
          <w:rFonts w:ascii="楷体_GB2312" w:eastAsia="楷体_GB2312" w:hint="eastAsia"/>
          <w:b/>
          <w:bCs/>
          <w:sz w:val="36"/>
          <w:szCs w:val="36"/>
        </w:rPr>
        <w:lastRenderedPageBreak/>
        <w:t>下沙高教园区校际选修课程信息一览表</w:t>
      </w:r>
    </w:p>
    <w:p w:rsidR="002C2098" w:rsidRPr="00C12D1A" w:rsidRDefault="002C2098" w:rsidP="002C2098">
      <w:pPr>
        <w:jc w:val="center"/>
        <w:rPr>
          <w:b/>
          <w:bCs/>
          <w:sz w:val="28"/>
        </w:rPr>
      </w:pPr>
      <w:r w:rsidRPr="005C0617">
        <w:rPr>
          <w:rFonts w:ascii="楷体_GB2312" w:eastAsia="楷体_GB2312" w:hint="eastAsia"/>
          <w:bCs/>
          <w:sz w:val="28"/>
          <w:szCs w:val="28"/>
        </w:rPr>
        <w:t>（</w:t>
      </w:r>
      <w:r>
        <w:rPr>
          <w:rFonts w:ascii="楷体_GB2312" w:eastAsia="楷体_GB2312" w:hAnsi="宋体" w:hint="eastAsia"/>
          <w:bCs/>
          <w:sz w:val="28"/>
          <w:szCs w:val="28"/>
        </w:rPr>
        <w:t>2024-2025学年第一学期</w:t>
      </w:r>
      <w:r w:rsidRPr="005C0617">
        <w:rPr>
          <w:rFonts w:ascii="楷体_GB2312" w:eastAsia="楷体_GB2312" w:hint="eastAsia"/>
          <w:bCs/>
          <w:sz w:val="28"/>
          <w:szCs w:val="28"/>
        </w:rPr>
        <w:t>）</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1"/>
        <w:gridCol w:w="2476"/>
        <w:gridCol w:w="1419"/>
        <w:gridCol w:w="1603"/>
        <w:gridCol w:w="2131"/>
      </w:tblGrid>
      <w:tr w:rsidR="002C2098" w:rsidTr="00D97B98">
        <w:trPr>
          <w:trHeight w:val="731"/>
        </w:trPr>
        <w:tc>
          <w:tcPr>
            <w:tcW w:w="1211" w:type="dxa"/>
            <w:vAlign w:val="center"/>
          </w:tcPr>
          <w:p w:rsidR="002C2098" w:rsidRDefault="002C2098" w:rsidP="00D97B98">
            <w:pPr>
              <w:jc w:val="center"/>
              <w:rPr>
                <w:szCs w:val="21"/>
              </w:rPr>
            </w:pPr>
            <w:r>
              <w:rPr>
                <w:rFonts w:hint="eastAsia"/>
                <w:szCs w:val="21"/>
              </w:rPr>
              <w:t>课程名称</w:t>
            </w:r>
          </w:p>
          <w:p w:rsidR="002C2098" w:rsidRDefault="002C2098" w:rsidP="00D97B98">
            <w:pPr>
              <w:jc w:val="center"/>
              <w:rPr>
                <w:szCs w:val="21"/>
              </w:rPr>
            </w:pPr>
            <w:r>
              <w:rPr>
                <w:rFonts w:hint="eastAsia"/>
                <w:szCs w:val="21"/>
              </w:rPr>
              <w:t>（中英文）</w:t>
            </w:r>
          </w:p>
        </w:tc>
        <w:tc>
          <w:tcPr>
            <w:tcW w:w="3895" w:type="dxa"/>
            <w:gridSpan w:val="2"/>
            <w:vAlign w:val="center"/>
          </w:tcPr>
          <w:p w:rsidR="002C2098" w:rsidRPr="00F4050E" w:rsidRDefault="002C2098" w:rsidP="00D97B98">
            <w:pPr>
              <w:jc w:val="center"/>
              <w:rPr>
                <w:rFonts w:ascii="宋体" w:hAnsi="宋体" w:cs="宋体"/>
                <w:iCs/>
                <w:szCs w:val="21"/>
              </w:rPr>
            </w:pPr>
            <w:r w:rsidRPr="00F4050E">
              <w:rPr>
                <w:rFonts w:ascii="宋体" w:hAnsi="宋体" w:cs="宋体" w:hint="eastAsia"/>
                <w:iCs/>
                <w:szCs w:val="21"/>
              </w:rPr>
              <w:t>现代社会与知识产权</w:t>
            </w:r>
          </w:p>
          <w:p w:rsidR="002C2098" w:rsidRPr="00792843" w:rsidRDefault="002C2098" w:rsidP="00D97B98">
            <w:pPr>
              <w:jc w:val="center"/>
              <w:rPr>
                <w:rFonts w:ascii="宋体" w:hAnsi="宋体" w:cs="宋体"/>
                <w:iCs/>
                <w:sz w:val="18"/>
                <w:szCs w:val="18"/>
              </w:rPr>
            </w:pPr>
            <w:r w:rsidRPr="00792843">
              <w:rPr>
                <w:rFonts w:ascii="宋体" w:hAnsi="宋体" w:cs="宋体" w:hint="eastAsia"/>
                <w:iCs/>
                <w:sz w:val="18"/>
                <w:szCs w:val="18"/>
              </w:rPr>
              <w:t>（</w:t>
            </w:r>
            <w:r w:rsidRPr="00792843">
              <w:rPr>
                <w:color w:val="000000"/>
                <w:kern w:val="0"/>
                <w:sz w:val="18"/>
                <w:szCs w:val="18"/>
              </w:rPr>
              <w:t>Modern Society and Intellectual Property</w:t>
            </w:r>
            <w:r w:rsidRPr="00792843">
              <w:rPr>
                <w:rFonts w:ascii="宋体" w:hAnsi="宋体" w:cs="宋体" w:hint="eastAsia"/>
                <w:iCs/>
                <w:sz w:val="18"/>
                <w:szCs w:val="18"/>
              </w:rPr>
              <w:t>）</w:t>
            </w:r>
          </w:p>
        </w:tc>
        <w:tc>
          <w:tcPr>
            <w:tcW w:w="1603" w:type="dxa"/>
            <w:vAlign w:val="center"/>
          </w:tcPr>
          <w:p w:rsidR="002C2098" w:rsidRPr="00F4050E" w:rsidRDefault="002C2098" w:rsidP="00D97B98">
            <w:pPr>
              <w:jc w:val="center"/>
              <w:rPr>
                <w:szCs w:val="21"/>
              </w:rPr>
            </w:pPr>
            <w:r w:rsidRPr="00F4050E">
              <w:rPr>
                <w:rFonts w:hint="eastAsia"/>
                <w:szCs w:val="21"/>
              </w:rPr>
              <w:t>主讲教师</w:t>
            </w:r>
          </w:p>
        </w:tc>
        <w:tc>
          <w:tcPr>
            <w:tcW w:w="2131" w:type="dxa"/>
            <w:vAlign w:val="center"/>
          </w:tcPr>
          <w:p w:rsidR="002C2098" w:rsidRPr="00F4050E" w:rsidRDefault="002C2098" w:rsidP="00D97B98">
            <w:pPr>
              <w:jc w:val="center"/>
              <w:rPr>
                <w:rFonts w:ascii="宋体"/>
                <w:szCs w:val="21"/>
              </w:rPr>
            </w:pPr>
            <w:r w:rsidRPr="00F4050E">
              <w:rPr>
                <w:rFonts w:ascii="宋体" w:hint="eastAsia"/>
                <w:szCs w:val="21"/>
              </w:rPr>
              <w:t>朱一飞</w:t>
            </w:r>
            <w:r>
              <w:rPr>
                <w:rFonts w:ascii="宋体" w:hint="eastAsia"/>
                <w:szCs w:val="21"/>
              </w:rPr>
              <w:t>、任天一</w:t>
            </w:r>
          </w:p>
        </w:tc>
      </w:tr>
      <w:tr w:rsidR="002C2098" w:rsidTr="00D97B98">
        <w:trPr>
          <w:trHeight w:val="464"/>
        </w:trPr>
        <w:tc>
          <w:tcPr>
            <w:tcW w:w="1211" w:type="dxa"/>
            <w:vAlign w:val="center"/>
          </w:tcPr>
          <w:p w:rsidR="002C2098" w:rsidRDefault="002C2098" w:rsidP="00D97B98">
            <w:pPr>
              <w:jc w:val="center"/>
              <w:rPr>
                <w:szCs w:val="21"/>
              </w:rPr>
            </w:pPr>
            <w:r>
              <w:rPr>
                <w:rFonts w:hint="eastAsia"/>
                <w:szCs w:val="21"/>
              </w:rPr>
              <w:t>课程开设学校</w:t>
            </w:r>
          </w:p>
        </w:tc>
        <w:tc>
          <w:tcPr>
            <w:tcW w:w="3895" w:type="dxa"/>
            <w:gridSpan w:val="2"/>
            <w:vAlign w:val="center"/>
          </w:tcPr>
          <w:p w:rsidR="002C2098" w:rsidRPr="00F4050E" w:rsidRDefault="002C2098" w:rsidP="00D97B98">
            <w:pPr>
              <w:jc w:val="center"/>
              <w:rPr>
                <w:rFonts w:ascii="宋体"/>
                <w:szCs w:val="21"/>
              </w:rPr>
            </w:pPr>
            <w:r w:rsidRPr="00F4050E">
              <w:rPr>
                <w:rFonts w:ascii="宋体" w:hint="eastAsia"/>
                <w:szCs w:val="21"/>
              </w:rPr>
              <w:t>中国计量大学</w:t>
            </w:r>
          </w:p>
        </w:tc>
        <w:tc>
          <w:tcPr>
            <w:tcW w:w="1603" w:type="dxa"/>
            <w:vAlign w:val="center"/>
          </w:tcPr>
          <w:p w:rsidR="002C2098" w:rsidRPr="00F4050E" w:rsidRDefault="002C2098" w:rsidP="00D97B98">
            <w:pPr>
              <w:jc w:val="center"/>
              <w:rPr>
                <w:szCs w:val="21"/>
              </w:rPr>
            </w:pPr>
            <w:r w:rsidRPr="00F4050E">
              <w:rPr>
                <w:rFonts w:hint="eastAsia"/>
                <w:szCs w:val="21"/>
              </w:rPr>
              <w:t>各校限选人数</w:t>
            </w:r>
          </w:p>
        </w:tc>
        <w:tc>
          <w:tcPr>
            <w:tcW w:w="2131" w:type="dxa"/>
            <w:vAlign w:val="center"/>
          </w:tcPr>
          <w:p w:rsidR="002C2098" w:rsidRPr="00F4050E" w:rsidRDefault="002C2098" w:rsidP="00D97B98">
            <w:pPr>
              <w:jc w:val="center"/>
              <w:rPr>
                <w:rFonts w:ascii="宋体" w:hAnsi="宋体"/>
                <w:szCs w:val="21"/>
              </w:rPr>
            </w:pPr>
            <w:r>
              <w:rPr>
                <w:rFonts w:ascii="宋体" w:hAnsi="宋体"/>
                <w:szCs w:val="21"/>
              </w:rPr>
              <w:t>40</w:t>
            </w:r>
          </w:p>
        </w:tc>
      </w:tr>
      <w:tr w:rsidR="002C2098" w:rsidTr="00D97B98">
        <w:trPr>
          <w:trHeight w:val="481"/>
        </w:trPr>
        <w:tc>
          <w:tcPr>
            <w:tcW w:w="1211" w:type="dxa"/>
            <w:vAlign w:val="center"/>
          </w:tcPr>
          <w:p w:rsidR="002C2098" w:rsidRDefault="002C2098" w:rsidP="00D97B98">
            <w:pPr>
              <w:rPr>
                <w:szCs w:val="21"/>
              </w:rPr>
            </w:pPr>
            <w:r>
              <w:rPr>
                <w:rFonts w:hint="eastAsia"/>
                <w:szCs w:val="21"/>
              </w:rPr>
              <w:t>考核方式</w:t>
            </w:r>
          </w:p>
        </w:tc>
        <w:tc>
          <w:tcPr>
            <w:tcW w:w="3895" w:type="dxa"/>
            <w:gridSpan w:val="2"/>
            <w:vAlign w:val="center"/>
          </w:tcPr>
          <w:p w:rsidR="002C2098" w:rsidRPr="00F4050E" w:rsidRDefault="002C2098" w:rsidP="00D97B98">
            <w:pPr>
              <w:jc w:val="center"/>
              <w:rPr>
                <w:rFonts w:ascii="楷体_GB2312" w:eastAsia="楷体_GB2312"/>
                <w:szCs w:val="21"/>
              </w:rPr>
            </w:pPr>
            <w:r>
              <w:rPr>
                <w:rFonts w:ascii="宋体" w:hint="eastAsia"/>
                <w:szCs w:val="21"/>
              </w:rPr>
              <w:t>网络课程</w:t>
            </w:r>
            <w:r w:rsidRPr="00F4050E">
              <w:rPr>
                <w:rFonts w:ascii="宋体" w:hint="eastAsia"/>
                <w:szCs w:val="21"/>
              </w:rPr>
              <w:t>测试+期末作业</w:t>
            </w:r>
          </w:p>
        </w:tc>
        <w:tc>
          <w:tcPr>
            <w:tcW w:w="1603" w:type="dxa"/>
            <w:vAlign w:val="center"/>
          </w:tcPr>
          <w:p w:rsidR="002C2098" w:rsidRPr="00F4050E" w:rsidRDefault="002C2098" w:rsidP="00D97B98">
            <w:pPr>
              <w:jc w:val="center"/>
              <w:rPr>
                <w:szCs w:val="21"/>
              </w:rPr>
            </w:pPr>
            <w:r w:rsidRPr="00F4050E">
              <w:rPr>
                <w:rFonts w:hint="eastAsia"/>
                <w:szCs w:val="21"/>
              </w:rPr>
              <w:t>上课时间、地点</w:t>
            </w:r>
          </w:p>
        </w:tc>
        <w:tc>
          <w:tcPr>
            <w:tcW w:w="2131" w:type="dxa"/>
            <w:vAlign w:val="center"/>
          </w:tcPr>
          <w:p w:rsidR="002C2098" w:rsidRPr="00FB2DEF" w:rsidRDefault="002C2098" w:rsidP="00D97B98">
            <w:pPr>
              <w:ind w:firstLine="200"/>
              <w:jc w:val="center"/>
              <w:rPr>
                <w:rFonts w:ascii="宋体" w:hAnsi="宋体"/>
                <w:sz w:val="18"/>
                <w:szCs w:val="18"/>
              </w:rPr>
            </w:pPr>
            <w:r w:rsidRPr="00FB2DEF">
              <w:rPr>
                <w:rFonts w:ascii="宋体" w:hAnsi="宋体" w:hint="eastAsia"/>
                <w:sz w:val="18"/>
                <w:szCs w:val="18"/>
              </w:rPr>
              <w:t>每周三晚翔宇楼106</w:t>
            </w:r>
          </w:p>
        </w:tc>
      </w:tr>
      <w:tr w:rsidR="002C2098" w:rsidTr="00D97B98">
        <w:trPr>
          <w:trHeight w:val="3291"/>
        </w:trPr>
        <w:tc>
          <w:tcPr>
            <w:tcW w:w="1211" w:type="dxa"/>
            <w:vAlign w:val="center"/>
          </w:tcPr>
          <w:p w:rsidR="002C2098" w:rsidRPr="00575357" w:rsidRDefault="002C2098" w:rsidP="00D97B98">
            <w:pPr>
              <w:jc w:val="center"/>
            </w:pPr>
            <w:r w:rsidRPr="00575357">
              <w:rPr>
                <w:rFonts w:hint="eastAsia"/>
              </w:rPr>
              <w:t>课程内容</w:t>
            </w:r>
          </w:p>
          <w:p w:rsidR="002C2098" w:rsidRPr="00575357" w:rsidRDefault="002C2098" w:rsidP="00D97B98">
            <w:pPr>
              <w:jc w:val="center"/>
            </w:pPr>
            <w:r w:rsidRPr="00575357">
              <w:rPr>
                <w:rFonts w:hint="eastAsia"/>
              </w:rPr>
              <w:t>简介</w:t>
            </w:r>
          </w:p>
        </w:tc>
        <w:tc>
          <w:tcPr>
            <w:tcW w:w="7629" w:type="dxa"/>
            <w:gridSpan w:val="4"/>
            <w:vAlign w:val="center"/>
          </w:tcPr>
          <w:p w:rsidR="002C2098" w:rsidRPr="0021297A" w:rsidRDefault="002C2098" w:rsidP="00D97B98">
            <w:pPr>
              <w:spacing w:line="300" w:lineRule="auto"/>
              <w:ind w:firstLineChars="200" w:firstLine="420"/>
              <w:jc w:val="left"/>
            </w:pPr>
            <w:r w:rsidRPr="0021297A">
              <w:rPr>
                <w:rFonts w:hint="eastAsia"/>
              </w:rPr>
              <w:t>本课程是面向</w:t>
            </w:r>
            <w:r w:rsidRPr="00171E78">
              <w:rPr>
                <w:rFonts w:hint="eastAsia"/>
              </w:rPr>
              <w:t>下沙高教园区各高校在校</w:t>
            </w:r>
            <w:r w:rsidRPr="0021297A">
              <w:rPr>
                <w:rFonts w:hint="eastAsia"/>
              </w:rPr>
              <w:t>学生开设的通识类选修课，旨在全面介绍知识产权基本原理与主要制度，全景式地展现知识产权在现代社会中的运用，从而帮助同学掌握知识产权基本知识，理解知识产权在现代社会中的重要意义和广泛应用，牢固树立知识产权观念和知识产权意识。</w:t>
            </w:r>
          </w:p>
          <w:p w:rsidR="002C2098" w:rsidRPr="000A158A" w:rsidRDefault="002C2098" w:rsidP="00D97B98">
            <w:pPr>
              <w:spacing w:line="300" w:lineRule="auto"/>
              <w:ind w:firstLineChars="200" w:firstLine="420"/>
              <w:jc w:val="left"/>
            </w:pPr>
            <w:r w:rsidRPr="0021297A">
              <w:rPr>
                <w:rFonts w:hint="eastAsia"/>
              </w:rPr>
              <w:t>课程的前半部分系统性地介绍各种类型的知识产权，包括专利、商标、著作权、商业秘密等；课程的后半部分则主要介绍知识产权在现代社会各个层面的运用及其所面临的一些重要问题，例如，知识产权与反不正当竞争，知识产权与反垄断，数字技术与知识产权，网络技术与知识产权，人工智能与知识产权，知识产权管理与运营等。</w:t>
            </w:r>
          </w:p>
        </w:tc>
      </w:tr>
      <w:tr w:rsidR="002C2098" w:rsidTr="00D97B98">
        <w:trPr>
          <w:trHeight w:val="2966"/>
        </w:trPr>
        <w:tc>
          <w:tcPr>
            <w:tcW w:w="1211" w:type="dxa"/>
            <w:vAlign w:val="center"/>
          </w:tcPr>
          <w:p w:rsidR="002C2098" w:rsidRDefault="002C2098" w:rsidP="00D97B98">
            <w:pPr>
              <w:jc w:val="center"/>
            </w:pPr>
          </w:p>
          <w:p w:rsidR="002C2098" w:rsidRDefault="002C2098" w:rsidP="00D97B98">
            <w:pPr>
              <w:jc w:val="center"/>
            </w:pPr>
            <w:r>
              <w:rPr>
                <w:rFonts w:hint="eastAsia"/>
              </w:rPr>
              <w:t>主讲教师</w:t>
            </w:r>
          </w:p>
          <w:p w:rsidR="002C2098" w:rsidRDefault="002C2098" w:rsidP="00D97B98">
            <w:pPr>
              <w:jc w:val="center"/>
            </w:pPr>
            <w:r>
              <w:rPr>
                <w:rFonts w:hint="eastAsia"/>
              </w:rPr>
              <w:t>简介</w:t>
            </w:r>
          </w:p>
          <w:p w:rsidR="002C2098" w:rsidRDefault="002C2098" w:rsidP="00D97B98">
            <w:pPr>
              <w:jc w:val="center"/>
            </w:pPr>
          </w:p>
        </w:tc>
        <w:tc>
          <w:tcPr>
            <w:tcW w:w="7629" w:type="dxa"/>
            <w:gridSpan w:val="4"/>
            <w:vAlign w:val="center"/>
          </w:tcPr>
          <w:p w:rsidR="002C2098" w:rsidRPr="00752FA3" w:rsidRDefault="002C2098" w:rsidP="00D97B98">
            <w:pPr>
              <w:spacing w:line="300" w:lineRule="auto"/>
              <w:ind w:firstLineChars="200" w:firstLine="420"/>
              <w:jc w:val="left"/>
            </w:pPr>
            <w:r w:rsidRPr="00752FA3">
              <w:rPr>
                <w:rFonts w:hint="eastAsia"/>
              </w:rPr>
              <w:t>朱一飞，男，</w:t>
            </w:r>
            <w:r w:rsidRPr="00752FA3">
              <w:t>1981</w:t>
            </w:r>
            <w:r w:rsidRPr="00752FA3">
              <w:rPr>
                <w:rFonts w:hint="eastAsia"/>
              </w:rPr>
              <w:t>年生，浙江杭州人，中国计量大学法学院（知识产权学院）院长，教授。主要研究领域为知识产权法、经济法、科技法。兼任中国知识产权法学研究会理事、中国科技法学研究会理事、浙江省知识产权法学研究会副会长，入选浙江省“之江青年社科学者”、浙江省“</w:t>
            </w:r>
            <w:r w:rsidRPr="00752FA3">
              <w:rPr>
                <w:rFonts w:hint="eastAsia"/>
              </w:rPr>
              <w:t>151</w:t>
            </w:r>
            <w:r w:rsidRPr="00752FA3">
              <w:rPr>
                <w:rFonts w:hint="eastAsia"/>
              </w:rPr>
              <w:t>人才工程”、</w:t>
            </w:r>
            <w:r w:rsidRPr="00752FA3">
              <w:rPr>
                <w:rFonts w:hint="eastAsia"/>
                <w:bCs/>
              </w:rPr>
              <w:t>“浙江省高校领军人才培养计划：高层次拔尖人才”，担任杭州市法学会首席法律咨询专家</w:t>
            </w:r>
            <w:r w:rsidRPr="00752FA3">
              <w:rPr>
                <w:rFonts w:hint="eastAsia"/>
              </w:rPr>
              <w:t>。</w:t>
            </w:r>
          </w:p>
          <w:p w:rsidR="002C2098" w:rsidRDefault="002C2098" w:rsidP="00D97B98">
            <w:pPr>
              <w:spacing w:line="300" w:lineRule="auto"/>
              <w:ind w:firstLineChars="200" w:firstLine="420"/>
              <w:jc w:val="left"/>
            </w:pPr>
            <w:r w:rsidRPr="00752FA3">
              <w:t>2003</w:t>
            </w:r>
            <w:r w:rsidRPr="00752FA3">
              <w:rPr>
                <w:rFonts w:hint="eastAsia"/>
              </w:rPr>
              <w:t>年毕业于浙江大学法学院，获得法学学士学位；</w:t>
            </w:r>
            <w:r w:rsidRPr="00752FA3">
              <w:t>2006</w:t>
            </w:r>
            <w:r w:rsidRPr="00752FA3">
              <w:rPr>
                <w:rFonts w:hint="eastAsia"/>
              </w:rPr>
              <w:t>年、</w:t>
            </w:r>
            <w:r w:rsidRPr="00752FA3">
              <w:t>2010</w:t>
            </w:r>
            <w:r w:rsidRPr="00752FA3">
              <w:rPr>
                <w:rFonts w:hint="eastAsia"/>
              </w:rPr>
              <w:t>年毕业于南京大学法学院，先后获得法学硕士、法学博士学位。曾先后在美国休斯顿大学法学院和美国德州农工大学（</w:t>
            </w:r>
            <w:r w:rsidRPr="00752FA3">
              <w:t>Texas A&amp;M University</w:t>
            </w:r>
            <w:r w:rsidRPr="00752FA3">
              <w:rPr>
                <w:rFonts w:hint="eastAsia"/>
              </w:rPr>
              <w:t>）法学院访学。</w:t>
            </w:r>
          </w:p>
          <w:p w:rsidR="002C2098" w:rsidRPr="000A158A" w:rsidRDefault="002C2098" w:rsidP="00D97B98">
            <w:pPr>
              <w:spacing w:line="300" w:lineRule="auto"/>
              <w:ind w:firstLineChars="200" w:firstLine="420"/>
              <w:jc w:val="left"/>
            </w:pPr>
            <w:r w:rsidRPr="00752FA3">
              <w:rPr>
                <w:rFonts w:hint="eastAsia"/>
              </w:rPr>
              <w:t>迄今已在《法学》《华东政法大学学报》《行政法学研究》《政治与法律》《环球法律评论》《法学杂志》《知识产权》等刊物发表学术论文</w:t>
            </w:r>
            <w:r w:rsidRPr="00752FA3">
              <w:t>30</w:t>
            </w:r>
            <w:r w:rsidRPr="00752FA3">
              <w:rPr>
                <w:rFonts w:hint="eastAsia"/>
              </w:rPr>
              <w:t>余篇，</w:t>
            </w:r>
            <w:r w:rsidRPr="00752FA3">
              <w:t>被《中国社会科学文摘》《高等学校文科学术文摘》</w:t>
            </w:r>
            <w:r w:rsidRPr="00752FA3">
              <w:rPr>
                <w:rFonts w:hint="eastAsia"/>
              </w:rPr>
              <w:t>转载</w:t>
            </w:r>
            <w:r w:rsidRPr="00752FA3">
              <w:t>6</w:t>
            </w:r>
            <w:r w:rsidRPr="00752FA3">
              <w:rPr>
                <w:rFonts w:hint="eastAsia"/>
              </w:rPr>
              <w:t>次；在国家一级出版社出版学术专著</w:t>
            </w:r>
            <w:r w:rsidRPr="00752FA3">
              <w:rPr>
                <w:rFonts w:hint="eastAsia"/>
              </w:rPr>
              <w:t>2</w:t>
            </w:r>
            <w:r w:rsidRPr="00752FA3">
              <w:rPr>
                <w:rFonts w:hint="eastAsia"/>
              </w:rPr>
              <w:t>部；主持国家社科基金项目</w:t>
            </w:r>
            <w:r w:rsidRPr="00752FA3">
              <w:t>1</w:t>
            </w:r>
            <w:r w:rsidRPr="00752FA3">
              <w:rPr>
                <w:rFonts w:hint="eastAsia"/>
              </w:rPr>
              <w:t>项、国家社科基金重大项目子课题</w:t>
            </w:r>
            <w:r w:rsidRPr="00752FA3">
              <w:rPr>
                <w:rFonts w:hint="eastAsia"/>
              </w:rPr>
              <w:t>1</w:t>
            </w:r>
            <w:r w:rsidRPr="00752FA3">
              <w:t>项</w:t>
            </w:r>
            <w:r w:rsidRPr="00752FA3">
              <w:rPr>
                <w:rFonts w:hint="eastAsia"/>
              </w:rPr>
              <w:t>，主持浙江省重点软科学研究项目等省部级课题</w:t>
            </w:r>
            <w:r w:rsidRPr="00752FA3">
              <w:t>5</w:t>
            </w:r>
            <w:r w:rsidRPr="00752FA3">
              <w:rPr>
                <w:rFonts w:hint="eastAsia"/>
              </w:rPr>
              <w:t>项；撰写的资政研究报告</w:t>
            </w:r>
            <w:r>
              <w:rPr>
                <w:rFonts w:hint="eastAsia"/>
              </w:rPr>
              <w:t>多次</w:t>
            </w:r>
            <w:r w:rsidRPr="00752FA3">
              <w:rPr>
                <w:rFonts w:hint="eastAsia"/>
              </w:rPr>
              <w:t>获省部级领导肯定性批示；获得</w:t>
            </w:r>
            <w:r w:rsidRPr="00752FA3">
              <w:rPr>
                <w:rFonts w:hint="eastAsia"/>
                <w:bCs/>
              </w:rPr>
              <w:t>浙江省哲学社会科学优秀成果奖二等奖</w:t>
            </w:r>
            <w:r w:rsidRPr="00752FA3">
              <w:rPr>
                <w:rFonts w:hint="eastAsia"/>
                <w:bCs/>
              </w:rPr>
              <w:t>1</w:t>
            </w:r>
            <w:r w:rsidRPr="00752FA3">
              <w:rPr>
                <w:rFonts w:hint="eastAsia"/>
                <w:bCs/>
              </w:rPr>
              <w:t>项，获得浙江省教学成果奖一等奖</w:t>
            </w:r>
            <w:r w:rsidRPr="00752FA3">
              <w:rPr>
                <w:rFonts w:hint="eastAsia"/>
                <w:bCs/>
              </w:rPr>
              <w:t>1</w:t>
            </w:r>
            <w:r w:rsidRPr="00752FA3">
              <w:rPr>
                <w:bCs/>
              </w:rPr>
              <w:t>项</w:t>
            </w:r>
            <w:r w:rsidRPr="00752FA3">
              <w:rPr>
                <w:rFonts w:hint="eastAsia"/>
              </w:rPr>
              <w:t>。</w:t>
            </w:r>
          </w:p>
        </w:tc>
      </w:tr>
      <w:tr w:rsidR="002C2098" w:rsidTr="00D97B98">
        <w:trPr>
          <w:trHeight w:val="396"/>
        </w:trPr>
        <w:tc>
          <w:tcPr>
            <w:tcW w:w="1211" w:type="dxa"/>
            <w:vMerge w:val="restart"/>
            <w:vAlign w:val="center"/>
          </w:tcPr>
          <w:p w:rsidR="002C2098" w:rsidRDefault="002C2098" w:rsidP="00D97B98">
            <w:pPr>
              <w:jc w:val="center"/>
            </w:pPr>
            <w:r>
              <w:rPr>
                <w:rFonts w:hint="eastAsia"/>
              </w:rPr>
              <w:t>教材或</w:t>
            </w:r>
          </w:p>
          <w:p w:rsidR="002C2098" w:rsidRDefault="002C2098" w:rsidP="00D97B98">
            <w:pPr>
              <w:jc w:val="center"/>
            </w:pPr>
            <w:r>
              <w:rPr>
                <w:rFonts w:hint="eastAsia"/>
              </w:rPr>
              <w:t>参考书</w:t>
            </w:r>
          </w:p>
        </w:tc>
        <w:tc>
          <w:tcPr>
            <w:tcW w:w="2476" w:type="dxa"/>
            <w:vAlign w:val="center"/>
          </w:tcPr>
          <w:p w:rsidR="002C2098" w:rsidRDefault="002C2098" w:rsidP="00D97B98">
            <w:pPr>
              <w:jc w:val="center"/>
            </w:pPr>
            <w:r>
              <w:rPr>
                <w:rFonts w:hint="eastAsia"/>
              </w:rPr>
              <w:t>教材名称</w:t>
            </w:r>
          </w:p>
        </w:tc>
        <w:tc>
          <w:tcPr>
            <w:tcW w:w="5153" w:type="dxa"/>
            <w:gridSpan w:val="3"/>
            <w:vAlign w:val="center"/>
          </w:tcPr>
          <w:p w:rsidR="002C2098" w:rsidRPr="000A158A" w:rsidRDefault="002C2098" w:rsidP="00D97B98">
            <w:pPr>
              <w:jc w:val="center"/>
            </w:pPr>
            <w:r w:rsidRPr="000A158A">
              <w:rPr>
                <w:rFonts w:hint="eastAsia"/>
              </w:rPr>
              <w:t>《知识产权法学》</w:t>
            </w:r>
          </w:p>
        </w:tc>
      </w:tr>
      <w:tr w:rsidR="002C2098" w:rsidTr="00D97B98">
        <w:trPr>
          <w:trHeight w:val="343"/>
        </w:trPr>
        <w:tc>
          <w:tcPr>
            <w:tcW w:w="1211" w:type="dxa"/>
            <w:vMerge/>
            <w:vAlign w:val="center"/>
          </w:tcPr>
          <w:p w:rsidR="002C2098" w:rsidRDefault="002C2098" w:rsidP="00D97B98">
            <w:pPr>
              <w:jc w:val="center"/>
            </w:pPr>
          </w:p>
        </w:tc>
        <w:tc>
          <w:tcPr>
            <w:tcW w:w="2476" w:type="dxa"/>
            <w:vAlign w:val="center"/>
          </w:tcPr>
          <w:p w:rsidR="002C2098" w:rsidRDefault="002C2098" w:rsidP="00D97B98">
            <w:pPr>
              <w:jc w:val="center"/>
            </w:pPr>
            <w:r>
              <w:rPr>
                <w:rFonts w:hint="eastAsia"/>
              </w:rPr>
              <w:t>主编、出版社</w:t>
            </w:r>
          </w:p>
        </w:tc>
        <w:tc>
          <w:tcPr>
            <w:tcW w:w="5153" w:type="dxa"/>
            <w:gridSpan w:val="3"/>
            <w:vAlign w:val="center"/>
          </w:tcPr>
          <w:p w:rsidR="002C2098" w:rsidRPr="000A158A" w:rsidRDefault="002C2098" w:rsidP="00D97B98">
            <w:pPr>
              <w:jc w:val="center"/>
            </w:pPr>
            <w:r w:rsidRPr="000A158A">
              <w:rPr>
                <w:rFonts w:hint="eastAsia"/>
              </w:rPr>
              <w:t>刘春田主编，高等教育出版社</w:t>
            </w:r>
            <w:r w:rsidRPr="000A158A">
              <w:rPr>
                <w:rFonts w:hint="eastAsia"/>
              </w:rPr>
              <w:t>2019</w:t>
            </w:r>
            <w:r w:rsidRPr="000A158A">
              <w:rPr>
                <w:rFonts w:hint="eastAsia"/>
              </w:rPr>
              <w:t>年版，书号</w:t>
            </w:r>
            <w:r w:rsidRPr="000A158A">
              <w:rPr>
                <w:rFonts w:hint="eastAsia"/>
              </w:rPr>
              <w:t>I</w:t>
            </w:r>
            <w:r w:rsidRPr="000A158A">
              <w:t>SBN978-7-04-052207-5</w:t>
            </w:r>
            <w:r w:rsidRPr="000A158A">
              <w:rPr>
                <w:rFonts w:hint="eastAsia"/>
              </w:rPr>
              <w:t>。</w:t>
            </w:r>
          </w:p>
        </w:tc>
      </w:tr>
    </w:tbl>
    <w:p w:rsidR="001E0D2A" w:rsidRPr="00D97B98" w:rsidRDefault="001E0D2A" w:rsidP="00D97B98">
      <w:pPr>
        <w:jc w:val="center"/>
        <w:rPr>
          <w:rFonts w:eastAsia="楷体_GB2312"/>
          <w:b/>
          <w:bCs/>
          <w:sz w:val="36"/>
        </w:rPr>
      </w:pPr>
      <w:r w:rsidRPr="00D97B98">
        <w:rPr>
          <w:rFonts w:eastAsia="楷体_GB2312" w:hint="eastAsia"/>
          <w:b/>
          <w:bCs/>
          <w:sz w:val="36"/>
        </w:rPr>
        <w:lastRenderedPageBreak/>
        <w:t>下沙高教园区校际选修课程信息一览表</w:t>
      </w:r>
    </w:p>
    <w:p w:rsidR="001E0D2A" w:rsidRDefault="001E0D2A" w:rsidP="001E0D2A">
      <w:pPr>
        <w:jc w:val="center"/>
        <w:rPr>
          <w:rFonts w:ascii="宋体" w:hAnsi="宋体"/>
          <w:b/>
          <w:bCs/>
          <w:sz w:val="28"/>
        </w:rPr>
      </w:pPr>
      <w:r>
        <w:rPr>
          <w:rFonts w:ascii="宋体" w:hAnsi="宋体" w:hint="eastAsia"/>
          <w:b/>
          <w:bCs/>
          <w:sz w:val="28"/>
        </w:rPr>
        <w:t>（</w:t>
      </w:r>
      <w:r>
        <w:rPr>
          <w:rFonts w:ascii="楷体_GB2312" w:eastAsia="楷体_GB2312" w:hAnsi="楷体_GB2312" w:cs="楷体_GB2312"/>
          <w:color w:val="333333"/>
          <w:sz w:val="30"/>
          <w:szCs w:val="30"/>
        </w:rPr>
        <w:t>202</w:t>
      </w:r>
      <w:r>
        <w:rPr>
          <w:rFonts w:ascii="楷体_GB2312" w:eastAsia="楷体_GB2312" w:hAnsi="楷体_GB2312" w:cs="楷体_GB2312" w:hint="eastAsia"/>
          <w:color w:val="333333"/>
          <w:sz w:val="30"/>
          <w:szCs w:val="30"/>
        </w:rPr>
        <w:t>4</w:t>
      </w:r>
      <w:r>
        <w:rPr>
          <w:rFonts w:ascii="楷体_GB2312" w:eastAsia="楷体_GB2312" w:hAnsi="楷体_GB2312" w:cs="楷体_GB2312"/>
          <w:color w:val="333333"/>
          <w:sz w:val="30"/>
          <w:szCs w:val="30"/>
        </w:rPr>
        <w:t>-202</w:t>
      </w:r>
      <w:r>
        <w:rPr>
          <w:rFonts w:ascii="楷体_GB2312" w:eastAsia="楷体_GB2312" w:hAnsi="楷体_GB2312" w:cs="楷体_GB2312" w:hint="eastAsia"/>
          <w:color w:val="333333"/>
          <w:sz w:val="30"/>
          <w:szCs w:val="30"/>
        </w:rPr>
        <w:t>5</w:t>
      </w:r>
      <w:r>
        <w:rPr>
          <w:rFonts w:ascii="宋体" w:hAnsi="宋体" w:cs="宋体"/>
          <w:color w:val="333333"/>
          <w:sz w:val="30"/>
          <w:szCs w:val="30"/>
        </w:rPr>
        <w:t>学年第</w:t>
      </w:r>
      <w:r>
        <w:rPr>
          <w:rFonts w:ascii="宋体" w:hAnsi="宋体" w:cs="宋体" w:hint="eastAsia"/>
          <w:color w:val="333333"/>
          <w:sz w:val="30"/>
          <w:szCs w:val="30"/>
        </w:rPr>
        <w:t>一</w:t>
      </w:r>
      <w:r>
        <w:rPr>
          <w:rFonts w:ascii="宋体" w:hAnsi="宋体" w:cs="宋体"/>
          <w:color w:val="333333"/>
          <w:sz w:val="30"/>
          <w:szCs w:val="30"/>
        </w:rPr>
        <w:t>学期</w:t>
      </w:r>
      <w:r>
        <w:rPr>
          <w:rFonts w:ascii="宋体" w:hAnsi="宋体" w:hint="eastAsia"/>
          <w:b/>
          <w:bCs/>
          <w:sz w:val="28"/>
        </w:rPr>
        <w:t>）</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3420"/>
        <w:gridCol w:w="1603"/>
        <w:gridCol w:w="2717"/>
      </w:tblGrid>
      <w:tr w:rsidR="001E0D2A" w:rsidTr="00D97B98">
        <w:tc>
          <w:tcPr>
            <w:tcW w:w="1800" w:type="dxa"/>
            <w:vAlign w:val="center"/>
          </w:tcPr>
          <w:p w:rsidR="001E0D2A" w:rsidRDefault="001E0D2A" w:rsidP="00D97B98">
            <w:pPr>
              <w:jc w:val="center"/>
              <w:rPr>
                <w:szCs w:val="21"/>
              </w:rPr>
            </w:pPr>
            <w:r>
              <w:rPr>
                <w:rFonts w:hint="eastAsia"/>
                <w:szCs w:val="21"/>
              </w:rPr>
              <w:t>课程名称</w:t>
            </w:r>
          </w:p>
        </w:tc>
        <w:tc>
          <w:tcPr>
            <w:tcW w:w="3420" w:type="dxa"/>
            <w:vAlign w:val="center"/>
          </w:tcPr>
          <w:p w:rsidR="001E0D2A" w:rsidRDefault="001E0D2A" w:rsidP="00D97B98">
            <w:pPr>
              <w:jc w:val="center"/>
              <w:rPr>
                <w:szCs w:val="21"/>
              </w:rPr>
            </w:pPr>
            <w:r>
              <w:rPr>
                <w:rFonts w:hint="eastAsia"/>
              </w:rPr>
              <w:t>Photoshop</w:t>
            </w:r>
            <w:r>
              <w:rPr>
                <w:rFonts w:ascii="宋体" w:hAnsi="宋体" w:hint="eastAsia"/>
              </w:rPr>
              <w:t>图像处理</w:t>
            </w:r>
          </w:p>
        </w:tc>
        <w:tc>
          <w:tcPr>
            <w:tcW w:w="1603" w:type="dxa"/>
            <w:vAlign w:val="center"/>
          </w:tcPr>
          <w:p w:rsidR="001E0D2A" w:rsidRDefault="001E0D2A" w:rsidP="00D97B98">
            <w:pPr>
              <w:jc w:val="center"/>
              <w:rPr>
                <w:szCs w:val="21"/>
              </w:rPr>
            </w:pPr>
            <w:r>
              <w:rPr>
                <w:rFonts w:hint="eastAsia"/>
                <w:szCs w:val="21"/>
              </w:rPr>
              <w:t>主讲教师</w:t>
            </w:r>
          </w:p>
        </w:tc>
        <w:tc>
          <w:tcPr>
            <w:tcW w:w="2717" w:type="dxa"/>
            <w:vAlign w:val="center"/>
          </w:tcPr>
          <w:p w:rsidR="001E0D2A" w:rsidRDefault="001E0D2A" w:rsidP="00D97B98">
            <w:pPr>
              <w:jc w:val="center"/>
              <w:rPr>
                <w:szCs w:val="21"/>
              </w:rPr>
            </w:pPr>
            <w:r>
              <w:rPr>
                <w:rFonts w:ascii="宋体" w:hAnsi="宋体" w:hint="eastAsia"/>
              </w:rPr>
              <w:t>陆丽芳</w:t>
            </w:r>
          </w:p>
        </w:tc>
      </w:tr>
      <w:tr w:rsidR="001E0D2A" w:rsidTr="00D97B98">
        <w:tc>
          <w:tcPr>
            <w:tcW w:w="1800" w:type="dxa"/>
            <w:vAlign w:val="center"/>
          </w:tcPr>
          <w:p w:rsidR="001E0D2A" w:rsidRDefault="001E0D2A" w:rsidP="00D97B98">
            <w:pPr>
              <w:jc w:val="center"/>
              <w:rPr>
                <w:szCs w:val="21"/>
              </w:rPr>
            </w:pPr>
            <w:r>
              <w:rPr>
                <w:rFonts w:hint="eastAsia"/>
                <w:szCs w:val="21"/>
              </w:rPr>
              <w:t>课程英文名称</w:t>
            </w:r>
          </w:p>
        </w:tc>
        <w:tc>
          <w:tcPr>
            <w:tcW w:w="7740" w:type="dxa"/>
            <w:gridSpan w:val="3"/>
            <w:vAlign w:val="center"/>
          </w:tcPr>
          <w:p w:rsidR="001E0D2A" w:rsidRDefault="001E0D2A" w:rsidP="00D97B98">
            <w:pPr>
              <w:jc w:val="left"/>
              <w:rPr>
                <w:rFonts w:ascii="宋体" w:hAnsi="宋体"/>
                <w:szCs w:val="21"/>
              </w:rPr>
            </w:pPr>
            <w:r>
              <w:rPr>
                <w:rFonts w:hint="eastAsia"/>
              </w:rPr>
              <w:t>Photoshop Image Processing</w:t>
            </w:r>
          </w:p>
        </w:tc>
      </w:tr>
      <w:tr w:rsidR="001E0D2A" w:rsidTr="00D97B98">
        <w:tc>
          <w:tcPr>
            <w:tcW w:w="1800" w:type="dxa"/>
            <w:vAlign w:val="center"/>
          </w:tcPr>
          <w:p w:rsidR="001E0D2A" w:rsidRDefault="001E0D2A" w:rsidP="00D97B98">
            <w:pPr>
              <w:jc w:val="center"/>
              <w:rPr>
                <w:szCs w:val="21"/>
              </w:rPr>
            </w:pPr>
            <w:r>
              <w:rPr>
                <w:rFonts w:hint="eastAsia"/>
                <w:szCs w:val="21"/>
              </w:rPr>
              <w:t>课程开设学校</w:t>
            </w:r>
          </w:p>
        </w:tc>
        <w:tc>
          <w:tcPr>
            <w:tcW w:w="3420" w:type="dxa"/>
            <w:vAlign w:val="center"/>
          </w:tcPr>
          <w:p w:rsidR="001E0D2A" w:rsidRDefault="001E0D2A" w:rsidP="00D97B98">
            <w:pPr>
              <w:jc w:val="center"/>
              <w:rPr>
                <w:szCs w:val="21"/>
              </w:rPr>
            </w:pPr>
          </w:p>
        </w:tc>
        <w:tc>
          <w:tcPr>
            <w:tcW w:w="1603" w:type="dxa"/>
            <w:vAlign w:val="center"/>
          </w:tcPr>
          <w:p w:rsidR="001E0D2A" w:rsidRDefault="001E0D2A" w:rsidP="00D97B98">
            <w:pPr>
              <w:jc w:val="center"/>
              <w:rPr>
                <w:szCs w:val="21"/>
              </w:rPr>
            </w:pPr>
            <w:r>
              <w:rPr>
                <w:rFonts w:hint="eastAsia"/>
                <w:szCs w:val="21"/>
              </w:rPr>
              <w:t>各校限选人数</w:t>
            </w:r>
          </w:p>
        </w:tc>
        <w:tc>
          <w:tcPr>
            <w:tcW w:w="2717" w:type="dxa"/>
            <w:vAlign w:val="center"/>
          </w:tcPr>
          <w:p w:rsidR="001E0D2A" w:rsidRDefault="001E0D2A" w:rsidP="00D97B98">
            <w:pPr>
              <w:jc w:val="center"/>
              <w:rPr>
                <w:szCs w:val="21"/>
              </w:rPr>
            </w:pPr>
            <w:r>
              <w:rPr>
                <w:rFonts w:hint="eastAsia"/>
                <w:szCs w:val="21"/>
              </w:rPr>
              <w:t>8</w:t>
            </w:r>
          </w:p>
        </w:tc>
      </w:tr>
      <w:tr w:rsidR="001E0D2A" w:rsidTr="00D97B98">
        <w:tc>
          <w:tcPr>
            <w:tcW w:w="1800" w:type="dxa"/>
            <w:vAlign w:val="center"/>
          </w:tcPr>
          <w:p w:rsidR="001E0D2A" w:rsidRDefault="001E0D2A" w:rsidP="00D97B98">
            <w:pPr>
              <w:jc w:val="center"/>
              <w:rPr>
                <w:szCs w:val="21"/>
              </w:rPr>
            </w:pPr>
            <w:r>
              <w:rPr>
                <w:rFonts w:hint="eastAsia"/>
                <w:szCs w:val="21"/>
              </w:rPr>
              <w:t>考核方式</w:t>
            </w:r>
          </w:p>
        </w:tc>
        <w:tc>
          <w:tcPr>
            <w:tcW w:w="3420" w:type="dxa"/>
            <w:vAlign w:val="center"/>
          </w:tcPr>
          <w:p w:rsidR="001E0D2A" w:rsidRDefault="001E0D2A" w:rsidP="00D97B98">
            <w:pPr>
              <w:jc w:val="center"/>
              <w:rPr>
                <w:szCs w:val="21"/>
              </w:rPr>
            </w:pPr>
            <w:r>
              <w:rPr>
                <w:rFonts w:ascii="宋体" w:hAnsi="宋体" w:hint="eastAsia"/>
              </w:rPr>
              <w:t>线上测验和设计作品</w:t>
            </w:r>
          </w:p>
        </w:tc>
        <w:tc>
          <w:tcPr>
            <w:tcW w:w="1603" w:type="dxa"/>
            <w:vAlign w:val="center"/>
          </w:tcPr>
          <w:p w:rsidR="001E0D2A" w:rsidRDefault="001E0D2A" w:rsidP="00D97B98">
            <w:pPr>
              <w:jc w:val="center"/>
              <w:rPr>
                <w:szCs w:val="21"/>
              </w:rPr>
            </w:pPr>
            <w:r>
              <w:rPr>
                <w:rFonts w:hint="eastAsia"/>
                <w:szCs w:val="21"/>
              </w:rPr>
              <w:t>上课时间、地点</w:t>
            </w:r>
          </w:p>
        </w:tc>
        <w:tc>
          <w:tcPr>
            <w:tcW w:w="2717" w:type="dxa"/>
            <w:vAlign w:val="center"/>
          </w:tcPr>
          <w:p w:rsidR="001E0D2A" w:rsidRDefault="001E0D2A" w:rsidP="00D97B98">
            <w:pPr>
              <w:jc w:val="center"/>
              <w:rPr>
                <w:rFonts w:ascii="宋体" w:hAnsi="宋体"/>
                <w:szCs w:val="21"/>
              </w:rPr>
            </w:pPr>
            <w:r>
              <w:rPr>
                <w:rFonts w:ascii="宋体" w:hAnsi="宋体" w:hint="eastAsia"/>
                <w:szCs w:val="21"/>
              </w:rPr>
              <w:t>在线上课</w:t>
            </w:r>
          </w:p>
          <w:p w:rsidR="001E0D2A" w:rsidRDefault="001E0D2A" w:rsidP="00D97B98">
            <w:pPr>
              <w:jc w:val="center"/>
              <w:rPr>
                <w:rFonts w:ascii="宋体" w:hAnsi="宋体"/>
                <w:szCs w:val="21"/>
              </w:rPr>
            </w:pPr>
            <w:r>
              <w:rPr>
                <w:rFonts w:ascii="宋体" w:hAnsi="宋体" w:hint="eastAsia"/>
                <w:szCs w:val="21"/>
              </w:rPr>
              <w:t>钉钉班级号：</w:t>
            </w:r>
          </w:p>
          <w:p w:rsidR="001E0D2A" w:rsidRDefault="001E0D2A" w:rsidP="00D97B98">
            <w:pPr>
              <w:jc w:val="center"/>
              <w:rPr>
                <w:szCs w:val="21"/>
              </w:rPr>
            </w:pPr>
            <w:r>
              <w:rPr>
                <w:rFonts w:hint="eastAsia"/>
                <w:szCs w:val="21"/>
              </w:rPr>
              <w:t>DJKL4771</w:t>
            </w:r>
          </w:p>
          <w:p w:rsidR="001E0D2A" w:rsidRDefault="001E0D2A" w:rsidP="00D97B98">
            <w:pPr>
              <w:jc w:val="center"/>
              <w:rPr>
                <w:szCs w:val="21"/>
              </w:rPr>
            </w:pPr>
            <w:r>
              <w:rPr>
                <w:rFonts w:hint="eastAsia"/>
                <w:noProof/>
                <w:szCs w:val="21"/>
              </w:rPr>
              <w:drawing>
                <wp:inline distT="0" distB="0" distL="114300" distR="114300">
                  <wp:extent cx="736600" cy="995680"/>
                  <wp:effectExtent l="0" t="0" r="6350" b="13970"/>
                  <wp:docPr id="32" name="图片 5" descr="lQDPKIH8zySRsE3NBQDNAo2wPcsLPooeEp8GMzomnmdLAA_653_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lQDPKIH8zySRsE3NBQDNAo2wPcsLPooeEp8GMzomnmdLAA_653_1280"/>
                          <pic:cNvPicPr>
                            <a:picLocks noChangeAspect="1"/>
                          </pic:cNvPicPr>
                        </pic:nvPicPr>
                        <pic:blipFill>
                          <a:blip r:embed="rId9" cstate="print"/>
                          <a:srcRect l="16490" t="10648" r="14675" b="41898"/>
                          <a:stretch>
                            <a:fillRect/>
                          </a:stretch>
                        </pic:blipFill>
                        <pic:spPr>
                          <a:xfrm>
                            <a:off x="0" y="0"/>
                            <a:ext cx="736600" cy="995680"/>
                          </a:xfrm>
                          <a:prstGeom prst="rect">
                            <a:avLst/>
                          </a:prstGeom>
                        </pic:spPr>
                      </pic:pic>
                    </a:graphicData>
                  </a:graphic>
                </wp:inline>
              </w:drawing>
            </w:r>
          </w:p>
        </w:tc>
      </w:tr>
      <w:tr w:rsidR="001E0D2A" w:rsidTr="00D97B98">
        <w:trPr>
          <w:trHeight w:val="1173"/>
        </w:trPr>
        <w:tc>
          <w:tcPr>
            <w:tcW w:w="1800" w:type="dxa"/>
            <w:vAlign w:val="center"/>
          </w:tcPr>
          <w:p w:rsidR="001E0D2A" w:rsidRDefault="001E0D2A" w:rsidP="00D97B98">
            <w:pPr>
              <w:jc w:val="center"/>
              <w:rPr>
                <w:szCs w:val="21"/>
              </w:rPr>
            </w:pPr>
            <w:r>
              <w:rPr>
                <w:rFonts w:hint="eastAsia"/>
                <w:szCs w:val="21"/>
              </w:rPr>
              <w:t>上课方式</w:t>
            </w:r>
          </w:p>
        </w:tc>
        <w:tc>
          <w:tcPr>
            <w:tcW w:w="7740" w:type="dxa"/>
            <w:gridSpan w:val="3"/>
            <w:vAlign w:val="center"/>
          </w:tcPr>
          <w:p w:rsidR="001E0D2A" w:rsidRDefault="001E0D2A" w:rsidP="00D97B98">
            <w:pPr>
              <w:jc w:val="left"/>
              <w:rPr>
                <w:rFonts w:ascii="宋体" w:hAnsi="宋体" w:cs="楷体"/>
              </w:rPr>
            </w:pPr>
            <w:r>
              <w:rPr>
                <w:rFonts w:hint="eastAsia"/>
                <w:b/>
                <w:szCs w:val="21"/>
              </w:rPr>
              <w:t>线上资源学习：</w:t>
            </w:r>
            <w:r>
              <w:rPr>
                <w:rFonts w:ascii="宋体" w:hAnsi="宋体" w:cs="楷体" w:hint="eastAsia"/>
              </w:rPr>
              <w:t>浙江省高等学校在线课程共享平台</w:t>
            </w:r>
          </w:p>
          <w:p w:rsidR="001E0D2A" w:rsidRDefault="001E0D2A" w:rsidP="00D97B98">
            <w:pPr>
              <w:rPr>
                <w:b/>
                <w:color w:val="FF0000"/>
                <w:szCs w:val="21"/>
              </w:rPr>
            </w:pPr>
            <w:r>
              <w:rPr>
                <w:rFonts w:ascii="宋体" w:hAnsi="宋体" w:cs="楷体" w:hint="eastAsia"/>
                <w:b/>
              </w:rPr>
              <w:t>线下授课：</w:t>
            </w:r>
            <w:r>
              <w:rPr>
                <w:rFonts w:ascii="宋体" w:hAnsi="宋体" w:cs="楷体" w:hint="eastAsia"/>
              </w:rPr>
              <w:t>钉钉直播授课</w:t>
            </w:r>
          </w:p>
        </w:tc>
      </w:tr>
      <w:tr w:rsidR="001E0D2A" w:rsidTr="00D97B98">
        <w:tc>
          <w:tcPr>
            <w:tcW w:w="1800" w:type="dxa"/>
            <w:vAlign w:val="center"/>
          </w:tcPr>
          <w:p w:rsidR="001E0D2A" w:rsidRDefault="001E0D2A" w:rsidP="00D97B98">
            <w:pPr>
              <w:jc w:val="center"/>
            </w:pPr>
          </w:p>
          <w:p w:rsidR="001E0D2A" w:rsidRDefault="001E0D2A" w:rsidP="00D97B98">
            <w:pPr>
              <w:jc w:val="center"/>
            </w:pPr>
          </w:p>
          <w:p w:rsidR="001E0D2A" w:rsidRDefault="001E0D2A" w:rsidP="00D97B98">
            <w:pPr>
              <w:jc w:val="center"/>
            </w:pPr>
          </w:p>
          <w:p w:rsidR="001E0D2A" w:rsidRDefault="001E0D2A" w:rsidP="00D97B98">
            <w:pPr>
              <w:jc w:val="center"/>
            </w:pPr>
            <w:r>
              <w:rPr>
                <w:rFonts w:hint="eastAsia"/>
              </w:rPr>
              <w:t>课</w:t>
            </w:r>
          </w:p>
          <w:p w:rsidR="001E0D2A" w:rsidRDefault="001E0D2A" w:rsidP="00D97B98">
            <w:pPr>
              <w:jc w:val="center"/>
            </w:pPr>
            <w:r>
              <w:rPr>
                <w:rFonts w:hint="eastAsia"/>
              </w:rPr>
              <w:t>程</w:t>
            </w:r>
          </w:p>
          <w:p w:rsidR="001E0D2A" w:rsidRDefault="001E0D2A" w:rsidP="00D97B98">
            <w:pPr>
              <w:jc w:val="center"/>
            </w:pPr>
            <w:r>
              <w:rPr>
                <w:rFonts w:hint="eastAsia"/>
              </w:rPr>
              <w:t>内</w:t>
            </w:r>
          </w:p>
          <w:p w:rsidR="001E0D2A" w:rsidRDefault="001E0D2A" w:rsidP="00D97B98">
            <w:pPr>
              <w:jc w:val="center"/>
            </w:pPr>
            <w:r>
              <w:rPr>
                <w:rFonts w:hint="eastAsia"/>
              </w:rPr>
              <w:t>容</w:t>
            </w:r>
          </w:p>
          <w:p w:rsidR="001E0D2A" w:rsidRDefault="001E0D2A" w:rsidP="00D97B98">
            <w:pPr>
              <w:jc w:val="center"/>
            </w:pPr>
            <w:r>
              <w:rPr>
                <w:rFonts w:hint="eastAsia"/>
              </w:rPr>
              <w:t>简</w:t>
            </w:r>
          </w:p>
          <w:p w:rsidR="001E0D2A" w:rsidRDefault="001E0D2A" w:rsidP="00D97B98">
            <w:pPr>
              <w:jc w:val="center"/>
            </w:pPr>
            <w:r>
              <w:rPr>
                <w:rFonts w:hint="eastAsia"/>
              </w:rPr>
              <w:t>介</w:t>
            </w:r>
          </w:p>
          <w:p w:rsidR="001E0D2A" w:rsidRDefault="001E0D2A" w:rsidP="00D97B98">
            <w:pPr>
              <w:ind w:firstLineChars="400" w:firstLine="840"/>
            </w:pPr>
          </w:p>
          <w:p w:rsidR="001E0D2A" w:rsidRDefault="001E0D2A" w:rsidP="00D97B98">
            <w:pPr>
              <w:ind w:firstLineChars="400" w:firstLine="840"/>
            </w:pPr>
          </w:p>
          <w:p w:rsidR="001E0D2A" w:rsidRDefault="001E0D2A" w:rsidP="00D97B98">
            <w:pPr>
              <w:ind w:firstLineChars="400" w:firstLine="840"/>
            </w:pPr>
          </w:p>
        </w:tc>
        <w:tc>
          <w:tcPr>
            <w:tcW w:w="7740" w:type="dxa"/>
            <w:gridSpan w:val="3"/>
            <w:vAlign w:val="center"/>
          </w:tcPr>
          <w:p w:rsidR="001E0D2A" w:rsidRDefault="001E0D2A" w:rsidP="00D97B98">
            <w:pPr>
              <w:spacing w:line="273" w:lineRule="auto"/>
              <w:ind w:firstLineChars="200" w:firstLine="420"/>
              <w:rPr>
                <w:rFonts w:ascii="宋体" w:hAnsi="宋体" w:cs="楷体"/>
                <w:szCs w:val="21"/>
              </w:rPr>
            </w:pPr>
            <w:r>
              <w:rPr>
                <w:rFonts w:ascii="宋体" w:hAnsi="宋体" w:cs="楷体" w:hint="eastAsia"/>
              </w:rPr>
              <w:t>课程主要结合Photoshop软件进行图像处理软件。课程内容主要包含：</w:t>
            </w:r>
          </w:p>
          <w:p w:rsidR="001E0D2A" w:rsidRDefault="001E0D2A" w:rsidP="00D97B98">
            <w:pPr>
              <w:numPr>
                <w:ilvl w:val="0"/>
                <w:numId w:val="1"/>
              </w:numPr>
              <w:spacing w:line="273" w:lineRule="auto"/>
              <w:rPr>
                <w:rFonts w:ascii="宋体" w:hAnsi="宋体" w:cs="楷体"/>
              </w:rPr>
            </w:pPr>
            <w:r>
              <w:rPr>
                <w:rFonts w:ascii="宋体" w:hAnsi="宋体" w:cs="楷体" w:hint="eastAsia"/>
              </w:rPr>
              <w:t>人像照片的处理：如人像照片的美白、去痘印、瘦身等等</w:t>
            </w:r>
          </w:p>
          <w:p w:rsidR="001E0D2A" w:rsidRDefault="001E0D2A" w:rsidP="00D97B98">
            <w:pPr>
              <w:numPr>
                <w:ilvl w:val="0"/>
                <w:numId w:val="1"/>
              </w:numPr>
              <w:spacing w:line="273" w:lineRule="auto"/>
              <w:rPr>
                <w:rFonts w:ascii="宋体" w:hAnsi="宋体" w:cs="楷体"/>
              </w:rPr>
            </w:pPr>
            <w:r>
              <w:rPr>
                <w:rFonts w:ascii="宋体" w:hAnsi="宋体" w:cs="楷体" w:hint="eastAsia"/>
              </w:rPr>
              <w:t>风景照片处理：如去除瑕疵、照片提亮、照片调色等等</w:t>
            </w:r>
          </w:p>
          <w:p w:rsidR="001E0D2A" w:rsidRDefault="001E0D2A" w:rsidP="00D97B98">
            <w:pPr>
              <w:numPr>
                <w:ilvl w:val="0"/>
                <w:numId w:val="1"/>
              </w:numPr>
              <w:spacing w:line="273" w:lineRule="auto"/>
              <w:rPr>
                <w:rFonts w:ascii="宋体" w:hAnsi="宋体" w:cs="楷体"/>
              </w:rPr>
            </w:pPr>
            <w:r>
              <w:rPr>
                <w:rFonts w:ascii="宋体" w:hAnsi="宋体" w:cs="楷体" w:hint="eastAsia"/>
              </w:rPr>
              <w:t>图片创意排版等：多张照片的创意排版、文字设计</w:t>
            </w:r>
          </w:p>
          <w:p w:rsidR="001E0D2A" w:rsidRDefault="001E0D2A" w:rsidP="00D97B98">
            <w:pPr>
              <w:spacing w:line="273" w:lineRule="auto"/>
              <w:ind w:firstLineChars="200" w:firstLine="420"/>
              <w:rPr>
                <w:rFonts w:ascii="宋体" w:hAnsi="宋体" w:cs="楷体"/>
              </w:rPr>
            </w:pPr>
            <w:r>
              <w:rPr>
                <w:rFonts w:ascii="宋体" w:hAnsi="宋体" w:cs="楷体" w:hint="eastAsia"/>
              </w:rPr>
              <w:t>课程内容基于浙江省高等学校在线课程共享平台，课程内容由易到难、每个案例具有很强的实用性。本课程适合本科或高职院校具有一定计算机操作基础的同学选择，也适合对Photoshop软件的应用有兴趣的的同学。</w:t>
            </w:r>
          </w:p>
        </w:tc>
      </w:tr>
      <w:tr w:rsidR="001E0D2A" w:rsidTr="00D97B98">
        <w:tc>
          <w:tcPr>
            <w:tcW w:w="1800" w:type="dxa"/>
            <w:vAlign w:val="center"/>
          </w:tcPr>
          <w:p w:rsidR="001E0D2A" w:rsidRDefault="001E0D2A" w:rsidP="00D97B98"/>
          <w:p w:rsidR="001E0D2A" w:rsidRDefault="001E0D2A" w:rsidP="00D97B98">
            <w:pPr>
              <w:jc w:val="center"/>
            </w:pPr>
            <w:r>
              <w:rPr>
                <w:rFonts w:hint="eastAsia"/>
              </w:rPr>
              <w:t>教</w:t>
            </w:r>
          </w:p>
          <w:p w:rsidR="001E0D2A" w:rsidRDefault="001E0D2A" w:rsidP="00D97B98">
            <w:pPr>
              <w:jc w:val="center"/>
            </w:pPr>
            <w:r>
              <w:rPr>
                <w:rFonts w:hint="eastAsia"/>
              </w:rPr>
              <w:t>师</w:t>
            </w:r>
          </w:p>
          <w:p w:rsidR="001E0D2A" w:rsidRDefault="001E0D2A" w:rsidP="00D97B98">
            <w:pPr>
              <w:jc w:val="center"/>
            </w:pPr>
            <w:r>
              <w:rPr>
                <w:rFonts w:hint="eastAsia"/>
              </w:rPr>
              <w:t>简</w:t>
            </w:r>
          </w:p>
          <w:p w:rsidR="001E0D2A" w:rsidRDefault="001E0D2A" w:rsidP="00D97B98">
            <w:pPr>
              <w:jc w:val="center"/>
            </w:pPr>
            <w:r>
              <w:rPr>
                <w:rFonts w:hint="eastAsia"/>
              </w:rPr>
              <w:t>介</w:t>
            </w:r>
          </w:p>
          <w:p w:rsidR="001E0D2A" w:rsidRDefault="001E0D2A" w:rsidP="00D97B98"/>
        </w:tc>
        <w:tc>
          <w:tcPr>
            <w:tcW w:w="7740" w:type="dxa"/>
            <w:gridSpan w:val="3"/>
            <w:vAlign w:val="center"/>
          </w:tcPr>
          <w:p w:rsidR="001E0D2A" w:rsidRDefault="001E0D2A" w:rsidP="00D97B98">
            <w:pPr>
              <w:spacing w:line="273" w:lineRule="auto"/>
              <w:ind w:firstLineChars="200" w:firstLine="420"/>
              <w:rPr>
                <w:rFonts w:ascii="宋体" w:hAnsi="宋体" w:cs="楷体"/>
                <w:szCs w:val="21"/>
              </w:rPr>
            </w:pPr>
            <w:r>
              <w:rPr>
                <w:rFonts w:ascii="宋体" w:hAnsi="宋体" w:cs="楷体" w:hint="eastAsia"/>
              </w:rPr>
              <w:t>陆丽芳，女，4</w:t>
            </w:r>
            <w:r>
              <w:rPr>
                <w:rFonts w:ascii="宋体" w:hAnsi="宋体" w:cs="楷体"/>
              </w:rPr>
              <w:t>4</w:t>
            </w:r>
            <w:r>
              <w:rPr>
                <w:rFonts w:ascii="宋体" w:hAnsi="宋体" w:cs="楷体" w:hint="eastAsia"/>
              </w:rPr>
              <w:t>岁，硕士学位，教授。从事视觉设计教学与实践工作十多年，教学经验丰富，有前瞻的设计理念和丰富的行业经验。主要研究内容包括电商设计、UI设计、平面设计以及用户体验分析等，擅长根据设计领域的发展趋势将软件与设计应用进行结合。</w:t>
            </w:r>
          </w:p>
          <w:p w:rsidR="001E0D2A" w:rsidRDefault="001E0D2A" w:rsidP="00D97B98">
            <w:pPr>
              <w:spacing w:line="360" w:lineRule="auto"/>
              <w:ind w:firstLineChars="150" w:firstLine="315"/>
              <w:jc w:val="left"/>
              <w:rPr>
                <w:rFonts w:ascii="宋体" w:hAnsi="宋体" w:cs="楷体"/>
              </w:rPr>
            </w:pPr>
            <w:r>
              <w:rPr>
                <w:rFonts w:ascii="宋体" w:hAnsi="宋体" w:cs="楷体" w:hint="eastAsia"/>
              </w:rPr>
              <w:t>主持省市级科研项目8项，参与省市级科研项目4项；省级精品课程认定1门，完成发明专利1项、实用新型专利</w:t>
            </w:r>
            <w:r>
              <w:rPr>
                <w:rFonts w:ascii="宋体" w:hAnsi="宋体" w:cs="楷体"/>
              </w:rPr>
              <w:t>4</w:t>
            </w:r>
            <w:r>
              <w:rPr>
                <w:rFonts w:ascii="宋体" w:hAnsi="宋体" w:cs="楷体" w:hint="eastAsia"/>
              </w:rPr>
              <w:t>项；完成横向课题5项，发表研究论文20篇，其中S</w:t>
            </w:r>
            <w:r>
              <w:rPr>
                <w:rFonts w:ascii="宋体" w:hAnsi="宋体" w:cs="楷体"/>
              </w:rPr>
              <w:t>CI论文</w:t>
            </w:r>
            <w:r>
              <w:rPr>
                <w:rFonts w:ascii="宋体" w:hAnsi="宋体" w:cs="楷体" w:hint="eastAsia"/>
              </w:rPr>
              <w:t>1篇、核心</w:t>
            </w:r>
            <w:r>
              <w:rPr>
                <w:rFonts w:ascii="宋体" w:hAnsi="宋体" w:cs="楷体"/>
              </w:rPr>
              <w:t>4</w:t>
            </w:r>
            <w:r>
              <w:rPr>
                <w:rFonts w:ascii="宋体" w:hAnsi="宋体" w:cs="楷体" w:hint="eastAsia"/>
              </w:rPr>
              <w:t>篇；发表专著3本,主编国家规划教程1本。带领学生参加各类专业竞赛活动，获省级二等奖</w:t>
            </w:r>
            <w:r>
              <w:rPr>
                <w:rFonts w:ascii="宋体" w:hAnsi="宋体" w:cs="楷体"/>
              </w:rPr>
              <w:t>3</w:t>
            </w:r>
            <w:r>
              <w:rPr>
                <w:rFonts w:ascii="宋体" w:hAnsi="宋体" w:cs="楷体" w:hint="eastAsia"/>
              </w:rPr>
              <w:t>项、省级三等奖</w:t>
            </w:r>
            <w:r>
              <w:rPr>
                <w:rFonts w:ascii="宋体" w:hAnsi="宋体" w:cs="楷体"/>
              </w:rPr>
              <w:t>10</w:t>
            </w:r>
            <w:r>
              <w:rPr>
                <w:rFonts w:ascii="宋体" w:hAnsi="宋体" w:cs="楷体" w:hint="eastAsia"/>
              </w:rPr>
              <w:t>项。</w:t>
            </w:r>
          </w:p>
          <w:p w:rsidR="001E0D2A" w:rsidRDefault="001E0D2A" w:rsidP="00D97B98">
            <w:pPr>
              <w:spacing w:line="360" w:lineRule="auto"/>
              <w:ind w:firstLineChars="150" w:firstLine="315"/>
              <w:jc w:val="left"/>
            </w:pPr>
          </w:p>
        </w:tc>
      </w:tr>
      <w:tr w:rsidR="001E0D2A" w:rsidTr="00D97B98">
        <w:tc>
          <w:tcPr>
            <w:tcW w:w="1800" w:type="dxa"/>
            <w:vMerge w:val="restart"/>
            <w:vAlign w:val="center"/>
          </w:tcPr>
          <w:p w:rsidR="001E0D2A" w:rsidRDefault="001E0D2A" w:rsidP="00D97B98">
            <w:pPr>
              <w:jc w:val="center"/>
            </w:pPr>
            <w:r>
              <w:rPr>
                <w:rFonts w:hint="eastAsia"/>
              </w:rPr>
              <w:lastRenderedPageBreak/>
              <w:t>教</w:t>
            </w:r>
          </w:p>
          <w:p w:rsidR="001E0D2A" w:rsidRDefault="001E0D2A" w:rsidP="00D97B98">
            <w:pPr>
              <w:jc w:val="center"/>
            </w:pPr>
            <w:r>
              <w:rPr>
                <w:rFonts w:hint="eastAsia"/>
              </w:rPr>
              <w:t>材</w:t>
            </w:r>
          </w:p>
          <w:p w:rsidR="001E0D2A" w:rsidRDefault="001E0D2A" w:rsidP="00D97B98">
            <w:pPr>
              <w:jc w:val="center"/>
            </w:pPr>
            <w:r>
              <w:rPr>
                <w:rFonts w:hint="eastAsia"/>
              </w:rPr>
              <w:t>或</w:t>
            </w:r>
          </w:p>
          <w:p w:rsidR="001E0D2A" w:rsidRDefault="001E0D2A" w:rsidP="00D97B98">
            <w:pPr>
              <w:jc w:val="center"/>
            </w:pPr>
            <w:r>
              <w:rPr>
                <w:rFonts w:hint="eastAsia"/>
              </w:rPr>
              <w:t>参</w:t>
            </w:r>
          </w:p>
          <w:p w:rsidR="001E0D2A" w:rsidRDefault="001E0D2A" w:rsidP="00D97B98">
            <w:pPr>
              <w:jc w:val="center"/>
            </w:pPr>
            <w:r>
              <w:rPr>
                <w:rFonts w:hint="eastAsia"/>
              </w:rPr>
              <w:t>考</w:t>
            </w:r>
          </w:p>
          <w:p w:rsidR="001E0D2A" w:rsidRDefault="001E0D2A" w:rsidP="00D97B98">
            <w:pPr>
              <w:jc w:val="center"/>
            </w:pPr>
            <w:r>
              <w:rPr>
                <w:rFonts w:hint="eastAsia"/>
              </w:rPr>
              <w:t>书</w:t>
            </w:r>
          </w:p>
        </w:tc>
        <w:tc>
          <w:tcPr>
            <w:tcW w:w="3420" w:type="dxa"/>
            <w:vAlign w:val="center"/>
          </w:tcPr>
          <w:p w:rsidR="001E0D2A" w:rsidRDefault="001E0D2A" w:rsidP="00D97B98">
            <w:pPr>
              <w:jc w:val="center"/>
            </w:pPr>
            <w:r>
              <w:rPr>
                <w:rFonts w:hint="eastAsia"/>
              </w:rPr>
              <w:t>教材名称</w:t>
            </w:r>
          </w:p>
        </w:tc>
        <w:tc>
          <w:tcPr>
            <w:tcW w:w="4320" w:type="dxa"/>
            <w:gridSpan w:val="2"/>
            <w:vAlign w:val="center"/>
          </w:tcPr>
          <w:p w:rsidR="001E0D2A" w:rsidRDefault="001E0D2A" w:rsidP="00D97B98">
            <w:pPr>
              <w:jc w:val="left"/>
            </w:pPr>
            <w:r>
              <w:t>“</w:t>
            </w:r>
            <w:r>
              <w:t>十四五</w:t>
            </w:r>
            <w:r>
              <w:t>”</w:t>
            </w:r>
            <w:r>
              <w:t>职业教育国家规划教材</w:t>
            </w:r>
          </w:p>
          <w:p w:rsidR="001E0D2A" w:rsidRDefault="001E0D2A" w:rsidP="00D97B98">
            <w:pPr>
              <w:jc w:val="left"/>
              <w:rPr>
                <w:szCs w:val="21"/>
              </w:rPr>
            </w:pPr>
            <w:r>
              <w:t>《</w:t>
            </w:r>
            <w:r>
              <w:t>PHOTOSHOP CC</w:t>
            </w:r>
            <w:r>
              <w:t>平面设计经典实例教程》</w:t>
            </w:r>
            <w:r>
              <w:br/>
            </w:r>
            <w:r>
              <w:rPr>
                <w:rFonts w:hint="eastAsia"/>
              </w:rPr>
              <w:t>（</w:t>
            </w:r>
            <w:r>
              <w:t>ISBN 978-7-5682-8200-0</w:t>
            </w:r>
            <w:r>
              <w:rPr>
                <w:rFonts w:hint="eastAsia"/>
              </w:rPr>
              <w:t>）</w:t>
            </w:r>
            <w:r>
              <w:br/>
            </w:r>
          </w:p>
        </w:tc>
      </w:tr>
      <w:tr w:rsidR="001E0D2A" w:rsidTr="00D97B98">
        <w:trPr>
          <w:trHeight w:val="1313"/>
        </w:trPr>
        <w:tc>
          <w:tcPr>
            <w:tcW w:w="1800" w:type="dxa"/>
            <w:vMerge/>
            <w:vAlign w:val="center"/>
          </w:tcPr>
          <w:p w:rsidR="001E0D2A" w:rsidRDefault="001E0D2A" w:rsidP="00D97B98">
            <w:pPr>
              <w:jc w:val="center"/>
            </w:pPr>
          </w:p>
        </w:tc>
        <w:tc>
          <w:tcPr>
            <w:tcW w:w="3420" w:type="dxa"/>
            <w:vAlign w:val="center"/>
          </w:tcPr>
          <w:p w:rsidR="001E0D2A" w:rsidRDefault="001E0D2A" w:rsidP="00D97B98">
            <w:pPr>
              <w:jc w:val="center"/>
            </w:pPr>
            <w:r>
              <w:rPr>
                <w:rFonts w:hint="eastAsia"/>
              </w:rPr>
              <w:t>主编、出版社</w:t>
            </w:r>
          </w:p>
        </w:tc>
        <w:tc>
          <w:tcPr>
            <w:tcW w:w="4320" w:type="dxa"/>
            <w:gridSpan w:val="2"/>
            <w:vAlign w:val="center"/>
          </w:tcPr>
          <w:p w:rsidR="001E0D2A" w:rsidRDefault="001E0D2A" w:rsidP="00D97B98">
            <w:pPr>
              <w:spacing w:line="360" w:lineRule="auto"/>
              <w:rPr>
                <w:szCs w:val="21"/>
              </w:rPr>
            </w:pPr>
            <w:r>
              <w:t>陆丽芳</w:t>
            </w:r>
            <w:r>
              <w:rPr>
                <w:rFonts w:hint="eastAsia"/>
              </w:rPr>
              <w:t>，</w:t>
            </w:r>
            <w:r>
              <w:t>北京理工大学出版社</w:t>
            </w:r>
          </w:p>
        </w:tc>
      </w:tr>
    </w:tbl>
    <w:p w:rsidR="001E0D2A" w:rsidRDefault="001E0D2A" w:rsidP="001E0D2A">
      <w:r>
        <w:rPr>
          <w:rFonts w:hint="eastAsia"/>
        </w:rPr>
        <w:t>备注：</w:t>
      </w:r>
      <w:r>
        <w:rPr>
          <w:rFonts w:hint="eastAsia"/>
        </w:rPr>
        <w:t>1.</w:t>
      </w:r>
      <w:r>
        <w:rPr>
          <w:rFonts w:hint="eastAsia"/>
        </w:rPr>
        <w:t>课程内容简介包括：课程的性质；学习本课程的目标；学习本课程的要求；</w:t>
      </w:r>
    </w:p>
    <w:p w:rsidR="001E0D2A" w:rsidRDefault="001E0D2A" w:rsidP="001E0D2A">
      <w:r>
        <w:rPr>
          <w:rFonts w:hint="eastAsia"/>
        </w:rPr>
        <w:t xml:space="preserve">      2.</w:t>
      </w:r>
      <w:r>
        <w:rPr>
          <w:rFonts w:hint="eastAsia"/>
        </w:rPr>
        <w:t>主讲教师简介包括：姓名，性别，年龄，学历学位，职称职务，学术情况，获奖情况等。</w:t>
      </w:r>
    </w:p>
    <w:p w:rsidR="001E0D2A" w:rsidRDefault="001E0D2A" w:rsidP="001E0D2A"/>
    <w:p w:rsidR="00206F95" w:rsidRDefault="00206F95">
      <w:pPr>
        <w:widowControl/>
        <w:jc w:val="left"/>
      </w:pPr>
      <w:r>
        <w:br w:type="page"/>
      </w:r>
    </w:p>
    <w:p w:rsidR="001E0D2A" w:rsidRPr="00D97B98" w:rsidRDefault="001E0D2A" w:rsidP="00D97B98">
      <w:pPr>
        <w:jc w:val="center"/>
        <w:rPr>
          <w:rFonts w:eastAsia="楷体_GB2312"/>
          <w:b/>
          <w:bCs/>
          <w:sz w:val="36"/>
        </w:rPr>
      </w:pPr>
      <w:r w:rsidRPr="00D97B98">
        <w:rPr>
          <w:rFonts w:eastAsia="楷体_GB2312" w:hint="eastAsia"/>
          <w:b/>
          <w:bCs/>
          <w:sz w:val="36"/>
        </w:rPr>
        <w:lastRenderedPageBreak/>
        <w:t>下沙高教园区校际选修课程信息一览表</w:t>
      </w:r>
    </w:p>
    <w:p w:rsidR="001E0D2A" w:rsidRDefault="001E0D2A" w:rsidP="001E0D2A">
      <w:pPr>
        <w:jc w:val="center"/>
        <w:rPr>
          <w:rFonts w:ascii="宋体" w:hAnsi="宋体"/>
          <w:b/>
          <w:bCs/>
          <w:sz w:val="28"/>
        </w:rPr>
      </w:pPr>
      <w:r>
        <w:rPr>
          <w:rFonts w:ascii="宋体" w:hAnsi="宋体" w:hint="eastAsia"/>
          <w:b/>
          <w:bCs/>
          <w:sz w:val="28"/>
        </w:rPr>
        <w:t>（</w:t>
      </w:r>
      <w:r>
        <w:rPr>
          <w:rFonts w:ascii="楷体_GB2312" w:eastAsia="楷体_GB2312" w:hAnsi="楷体_GB2312" w:cs="楷体_GB2312"/>
          <w:color w:val="333333"/>
          <w:sz w:val="30"/>
          <w:szCs w:val="30"/>
        </w:rPr>
        <w:t>202</w:t>
      </w:r>
      <w:r>
        <w:rPr>
          <w:rFonts w:ascii="楷体_GB2312" w:eastAsia="楷体_GB2312" w:hAnsi="楷体_GB2312" w:cs="楷体_GB2312" w:hint="eastAsia"/>
          <w:color w:val="333333"/>
          <w:sz w:val="30"/>
          <w:szCs w:val="30"/>
        </w:rPr>
        <w:t>4</w:t>
      </w:r>
      <w:r>
        <w:rPr>
          <w:rFonts w:ascii="楷体_GB2312" w:eastAsia="楷体_GB2312" w:hAnsi="楷体_GB2312" w:cs="楷体_GB2312"/>
          <w:color w:val="333333"/>
          <w:sz w:val="30"/>
          <w:szCs w:val="30"/>
        </w:rPr>
        <w:t>-202</w:t>
      </w:r>
      <w:r>
        <w:rPr>
          <w:rFonts w:ascii="楷体_GB2312" w:eastAsia="楷体_GB2312" w:hAnsi="楷体_GB2312" w:cs="楷体_GB2312" w:hint="eastAsia"/>
          <w:color w:val="333333"/>
          <w:sz w:val="30"/>
          <w:szCs w:val="30"/>
        </w:rPr>
        <w:t>5</w:t>
      </w:r>
      <w:r>
        <w:rPr>
          <w:rFonts w:ascii="宋体" w:hAnsi="宋体" w:cs="宋体"/>
          <w:color w:val="333333"/>
          <w:sz w:val="30"/>
          <w:szCs w:val="30"/>
        </w:rPr>
        <w:t>学年第</w:t>
      </w:r>
      <w:r>
        <w:rPr>
          <w:rFonts w:ascii="宋体" w:hAnsi="宋体" w:cs="宋体" w:hint="eastAsia"/>
          <w:color w:val="333333"/>
          <w:sz w:val="30"/>
          <w:szCs w:val="30"/>
        </w:rPr>
        <w:t>一</w:t>
      </w:r>
      <w:r>
        <w:rPr>
          <w:rFonts w:ascii="宋体" w:hAnsi="宋体" w:cs="宋体"/>
          <w:color w:val="333333"/>
          <w:sz w:val="30"/>
          <w:szCs w:val="30"/>
        </w:rPr>
        <w:t>学期</w:t>
      </w:r>
      <w:r>
        <w:rPr>
          <w:rFonts w:ascii="宋体" w:hAnsi="宋体" w:hint="eastAsia"/>
          <w:b/>
          <w:bCs/>
          <w:sz w:val="28"/>
        </w:rPr>
        <w:t>）</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3420"/>
        <w:gridCol w:w="1603"/>
        <w:gridCol w:w="2717"/>
      </w:tblGrid>
      <w:tr w:rsidR="001E0D2A" w:rsidTr="00D97B98">
        <w:tc>
          <w:tcPr>
            <w:tcW w:w="1800" w:type="dxa"/>
            <w:vAlign w:val="center"/>
          </w:tcPr>
          <w:p w:rsidR="001E0D2A" w:rsidRDefault="001E0D2A" w:rsidP="00D97B98">
            <w:pPr>
              <w:jc w:val="center"/>
              <w:rPr>
                <w:szCs w:val="21"/>
              </w:rPr>
            </w:pPr>
            <w:r>
              <w:rPr>
                <w:rFonts w:hint="eastAsia"/>
                <w:szCs w:val="21"/>
              </w:rPr>
              <w:t>课程名称</w:t>
            </w:r>
          </w:p>
        </w:tc>
        <w:tc>
          <w:tcPr>
            <w:tcW w:w="3420" w:type="dxa"/>
            <w:vAlign w:val="center"/>
          </w:tcPr>
          <w:p w:rsidR="001E0D2A" w:rsidRDefault="001E0D2A" w:rsidP="00D97B98">
            <w:pPr>
              <w:jc w:val="center"/>
              <w:rPr>
                <w:szCs w:val="21"/>
              </w:rPr>
            </w:pPr>
            <w:r>
              <w:rPr>
                <w:rFonts w:ascii="宋体" w:hAnsi="宋体" w:hint="eastAsia"/>
                <w:szCs w:val="21"/>
              </w:rPr>
              <w:t>技术创新方法实践</w:t>
            </w:r>
          </w:p>
        </w:tc>
        <w:tc>
          <w:tcPr>
            <w:tcW w:w="1603" w:type="dxa"/>
            <w:vAlign w:val="center"/>
          </w:tcPr>
          <w:p w:rsidR="001E0D2A" w:rsidRDefault="001E0D2A" w:rsidP="00D97B98">
            <w:pPr>
              <w:jc w:val="center"/>
              <w:rPr>
                <w:szCs w:val="21"/>
              </w:rPr>
            </w:pPr>
            <w:r>
              <w:rPr>
                <w:rFonts w:hint="eastAsia"/>
                <w:szCs w:val="21"/>
              </w:rPr>
              <w:t>主讲教师</w:t>
            </w:r>
          </w:p>
        </w:tc>
        <w:tc>
          <w:tcPr>
            <w:tcW w:w="2717" w:type="dxa"/>
            <w:vAlign w:val="center"/>
          </w:tcPr>
          <w:p w:rsidR="001E0D2A" w:rsidRDefault="001E0D2A" w:rsidP="00D97B98">
            <w:pPr>
              <w:jc w:val="center"/>
              <w:rPr>
                <w:szCs w:val="21"/>
              </w:rPr>
            </w:pPr>
            <w:r>
              <w:rPr>
                <w:rFonts w:ascii="宋体" w:hAnsi="宋体" w:hint="eastAsia"/>
                <w:szCs w:val="21"/>
              </w:rPr>
              <w:t>钱卫星</w:t>
            </w:r>
          </w:p>
        </w:tc>
      </w:tr>
      <w:tr w:rsidR="001E0D2A" w:rsidTr="00D97B98">
        <w:tc>
          <w:tcPr>
            <w:tcW w:w="1800" w:type="dxa"/>
            <w:vAlign w:val="center"/>
          </w:tcPr>
          <w:p w:rsidR="001E0D2A" w:rsidRDefault="001E0D2A" w:rsidP="00D97B98">
            <w:pPr>
              <w:jc w:val="center"/>
              <w:rPr>
                <w:szCs w:val="21"/>
              </w:rPr>
            </w:pPr>
            <w:r>
              <w:rPr>
                <w:rFonts w:hint="eastAsia"/>
                <w:szCs w:val="21"/>
              </w:rPr>
              <w:t>课程英文名称</w:t>
            </w:r>
          </w:p>
        </w:tc>
        <w:tc>
          <w:tcPr>
            <w:tcW w:w="7740" w:type="dxa"/>
            <w:gridSpan w:val="3"/>
            <w:vAlign w:val="center"/>
          </w:tcPr>
          <w:p w:rsidR="001E0D2A" w:rsidRPr="00BA37CF" w:rsidRDefault="001E0D2A" w:rsidP="00D97B98">
            <w:pPr>
              <w:ind w:firstLineChars="100" w:firstLine="210"/>
              <w:jc w:val="left"/>
              <w:rPr>
                <w:rFonts w:ascii="宋体" w:hAnsi="宋体"/>
                <w:szCs w:val="21"/>
              </w:rPr>
            </w:pPr>
            <w:r w:rsidRPr="00BB71B0">
              <w:t>Practice of</w:t>
            </w:r>
            <w:r>
              <w:rPr>
                <w:rFonts w:hint="eastAsia"/>
              </w:rPr>
              <w:t>Technological Innovation Meth</w:t>
            </w:r>
            <w:r>
              <w:t>o</w:t>
            </w:r>
            <w:r>
              <w:rPr>
                <w:rFonts w:hint="eastAsia"/>
              </w:rPr>
              <w:t>d</w:t>
            </w:r>
          </w:p>
        </w:tc>
      </w:tr>
      <w:tr w:rsidR="001E0D2A" w:rsidTr="00D97B98">
        <w:tc>
          <w:tcPr>
            <w:tcW w:w="1800" w:type="dxa"/>
            <w:vAlign w:val="center"/>
          </w:tcPr>
          <w:p w:rsidR="001E0D2A" w:rsidRDefault="001E0D2A" w:rsidP="00D97B98">
            <w:pPr>
              <w:jc w:val="center"/>
              <w:rPr>
                <w:szCs w:val="21"/>
              </w:rPr>
            </w:pPr>
            <w:r>
              <w:rPr>
                <w:rFonts w:hint="eastAsia"/>
                <w:szCs w:val="21"/>
              </w:rPr>
              <w:t>课程开设学校</w:t>
            </w:r>
          </w:p>
        </w:tc>
        <w:tc>
          <w:tcPr>
            <w:tcW w:w="3420" w:type="dxa"/>
            <w:vAlign w:val="center"/>
          </w:tcPr>
          <w:p w:rsidR="001E0D2A" w:rsidRDefault="001E0D2A" w:rsidP="00D97B98">
            <w:pPr>
              <w:jc w:val="center"/>
              <w:rPr>
                <w:szCs w:val="21"/>
              </w:rPr>
            </w:pPr>
            <w:r>
              <w:rPr>
                <w:rFonts w:ascii="宋体" w:hAnsi="宋体" w:hint="eastAsia"/>
                <w:szCs w:val="21"/>
              </w:rPr>
              <w:t>杭州职业技术学院</w:t>
            </w:r>
          </w:p>
        </w:tc>
        <w:tc>
          <w:tcPr>
            <w:tcW w:w="1603" w:type="dxa"/>
            <w:vAlign w:val="center"/>
          </w:tcPr>
          <w:p w:rsidR="001E0D2A" w:rsidRDefault="001E0D2A" w:rsidP="00D97B98">
            <w:pPr>
              <w:jc w:val="center"/>
              <w:rPr>
                <w:szCs w:val="21"/>
              </w:rPr>
            </w:pPr>
            <w:r>
              <w:rPr>
                <w:rFonts w:hint="eastAsia"/>
                <w:szCs w:val="21"/>
              </w:rPr>
              <w:t>各校限选人数</w:t>
            </w:r>
          </w:p>
        </w:tc>
        <w:tc>
          <w:tcPr>
            <w:tcW w:w="2717" w:type="dxa"/>
            <w:vAlign w:val="center"/>
          </w:tcPr>
          <w:p w:rsidR="001E0D2A" w:rsidRDefault="001E0D2A" w:rsidP="00D97B98">
            <w:pPr>
              <w:jc w:val="center"/>
              <w:rPr>
                <w:szCs w:val="21"/>
              </w:rPr>
            </w:pPr>
            <w:r>
              <w:rPr>
                <w:szCs w:val="21"/>
              </w:rPr>
              <w:t>10</w:t>
            </w:r>
          </w:p>
        </w:tc>
      </w:tr>
      <w:tr w:rsidR="001E0D2A" w:rsidTr="00D97B98">
        <w:tc>
          <w:tcPr>
            <w:tcW w:w="1800" w:type="dxa"/>
            <w:vAlign w:val="center"/>
          </w:tcPr>
          <w:p w:rsidR="001E0D2A" w:rsidRDefault="001E0D2A" w:rsidP="00D97B98">
            <w:pPr>
              <w:jc w:val="center"/>
              <w:rPr>
                <w:szCs w:val="21"/>
              </w:rPr>
            </w:pPr>
            <w:r>
              <w:rPr>
                <w:rFonts w:hint="eastAsia"/>
                <w:szCs w:val="21"/>
              </w:rPr>
              <w:t>考核方式</w:t>
            </w:r>
          </w:p>
        </w:tc>
        <w:tc>
          <w:tcPr>
            <w:tcW w:w="3420" w:type="dxa"/>
            <w:vAlign w:val="center"/>
          </w:tcPr>
          <w:p w:rsidR="001E0D2A" w:rsidRDefault="001E0D2A" w:rsidP="00D97B98">
            <w:pPr>
              <w:jc w:val="center"/>
              <w:rPr>
                <w:szCs w:val="21"/>
              </w:rPr>
            </w:pPr>
            <w:r>
              <w:rPr>
                <w:rFonts w:ascii="宋体" w:hAnsi="宋体" w:hint="eastAsia"/>
                <w:szCs w:val="21"/>
              </w:rPr>
              <w:t>开放型课程大作业</w:t>
            </w:r>
          </w:p>
        </w:tc>
        <w:tc>
          <w:tcPr>
            <w:tcW w:w="1603" w:type="dxa"/>
            <w:vAlign w:val="center"/>
          </w:tcPr>
          <w:p w:rsidR="001E0D2A" w:rsidRDefault="001E0D2A" w:rsidP="00D97B98">
            <w:pPr>
              <w:jc w:val="center"/>
              <w:rPr>
                <w:szCs w:val="21"/>
              </w:rPr>
            </w:pPr>
            <w:r>
              <w:rPr>
                <w:rFonts w:hint="eastAsia"/>
                <w:szCs w:val="21"/>
              </w:rPr>
              <w:t>上课时间、地点</w:t>
            </w:r>
          </w:p>
        </w:tc>
        <w:tc>
          <w:tcPr>
            <w:tcW w:w="2717" w:type="dxa"/>
            <w:vAlign w:val="center"/>
          </w:tcPr>
          <w:p w:rsidR="001E0D2A" w:rsidRDefault="001E0D2A" w:rsidP="00D97B98">
            <w:pPr>
              <w:spacing w:line="300" w:lineRule="auto"/>
              <w:jc w:val="left"/>
              <w:rPr>
                <w:szCs w:val="21"/>
              </w:rPr>
            </w:pPr>
            <w:r>
              <w:rPr>
                <w:rFonts w:ascii="宋体" w:hAnsi="宋体" w:hint="eastAsia"/>
                <w:szCs w:val="21"/>
              </w:rPr>
              <w:t>每周三晚1</w:t>
            </w:r>
            <w:r>
              <w:rPr>
                <w:rFonts w:ascii="宋体" w:hAnsi="宋体"/>
                <w:szCs w:val="21"/>
              </w:rPr>
              <w:t>8</w:t>
            </w:r>
            <w:r>
              <w:rPr>
                <w:rFonts w:ascii="宋体" w:hAnsi="宋体" w:hint="eastAsia"/>
                <w:szCs w:val="21"/>
              </w:rPr>
              <w:t>:0</w:t>
            </w:r>
            <w:r>
              <w:rPr>
                <w:rFonts w:ascii="宋体" w:hAnsi="宋体"/>
                <w:szCs w:val="21"/>
              </w:rPr>
              <w:t>0</w:t>
            </w:r>
            <w:r>
              <w:rPr>
                <w:rFonts w:ascii="宋体" w:hAnsi="宋体" w:hint="eastAsia"/>
                <w:szCs w:val="21"/>
              </w:rPr>
              <w:t>；钉钉课堂</w:t>
            </w:r>
          </w:p>
        </w:tc>
      </w:tr>
      <w:tr w:rsidR="001E0D2A" w:rsidTr="00D97B98">
        <w:trPr>
          <w:trHeight w:val="1173"/>
        </w:trPr>
        <w:tc>
          <w:tcPr>
            <w:tcW w:w="1800" w:type="dxa"/>
            <w:vAlign w:val="center"/>
          </w:tcPr>
          <w:p w:rsidR="001E0D2A" w:rsidRDefault="001E0D2A" w:rsidP="00D97B98">
            <w:pPr>
              <w:jc w:val="center"/>
              <w:rPr>
                <w:szCs w:val="21"/>
              </w:rPr>
            </w:pPr>
            <w:r>
              <w:rPr>
                <w:rFonts w:hint="eastAsia"/>
                <w:szCs w:val="21"/>
              </w:rPr>
              <w:t>上课方式</w:t>
            </w:r>
          </w:p>
        </w:tc>
        <w:tc>
          <w:tcPr>
            <w:tcW w:w="7740" w:type="dxa"/>
            <w:gridSpan w:val="3"/>
            <w:vAlign w:val="center"/>
          </w:tcPr>
          <w:p w:rsidR="001E0D2A" w:rsidRPr="009759CF" w:rsidRDefault="001E0D2A" w:rsidP="00D97B98">
            <w:pPr>
              <w:jc w:val="left"/>
              <w:rPr>
                <w:rFonts w:eastAsia="楷体_GB2312"/>
                <w:szCs w:val="21"/>
              </w:rPr>
            </w:pPr>
            <w:r w:rsidRPr="009759CF">
              <w:rPr>
                <w:rFonts w:eastAsia="楷体_GB2312" w:hint="eastAsia"/>
                <w:szCs w:val="21"/>
              </w:rPr>
              <w:t>钉钉课堂线上教学，钉钉班级号：</w:t>
            </w:r>
            <w:r w:rsidRPr="009759CF">
              <w:rPr>
                <w:rFonts w:eastAsia="楷体_GB2312"/>
                <w:szCs w:val="21"/>
              </w:rPr>
              <w:t>TLIV1675</w:t>
            </w:r>
            <w:r w:rsidRPr="009759CF">
              <w:rPr>
                <w:rFonts w:eastAsia="楷体_GB2312" w:hint="eastAsia"/>
                <w:szCs w:val="21"/>
              </w:rPr>
              <w:t>；</w:t>
            </w:r>
          </w:p>
          <w:p w:rsidR="001E0D2A" w:rsidRDefault="001E0D2A" w:rsidP="00D97B98">
            <w:pPr>
              <w:jc w:val="left"/>
              <w:rPr>
                <w:b/>
                <w:color w:val="FF0000"/>
                <w:szCs w:val="21"/>
              </w:rPr>
            </w:pPr>
            <w:r w:rsidRPr="009759CF">
              <w:rPr>
                <w:rFonts w:eastAsia="楷体_GB2312" w:hint="eastAsia"/>
                <w:szCs w:val="21"/>
              </w:rPr>
              <w:t>Q</w:t>
            </w:r>
            <w:r w:rsidRPr="009759CF">
              <w:rPr>
                <w:rFonts w:eastAsia="楷体_GB2312"/>
                <w:szCs w:val="21"/>
              </w:rPr>
              <w:t>Q</w:t>
            </w:r>
            <w:r w:rsidRPr="009759CF">
              <w:rPr>
                <w:rFonts w:eastAsia="楷体_GB2312" w:hint="eastAsia"/>
                <w:szCs w:val="21"/>
              </w:rPr>
              <w:t>班级群</w:t>
            </w:r>
            <w:r>
              <w:rPr>
                <w:rFonts w:eastAsia="楷体_GB2312" w:hint="eastAsia"/>
                <w:szCs w:val="21"/>
              </w:rPr>
              <w:t>号：</w:t>
            </w:r>
            <w:r w:rsidRPr="00C73972">
              <w:rPr>
                <w:rFonts w:ascii="宋体" w:hAnsi="宋体"/>
                <w:szCs w:val="21"/>
              </w:rPr>
              <w:t>864426844</w:t>
            </w:r>
          </w:p>
        </w:tc>
      </w:tr>
      <w:tr w:rsidR="001E0D2A" w:rsidTr="00D97B98">
        <w:tc>
          <w:tcPr>
            <w:tcW w:w="1800" w:type="dxa"/>
            <w:vAlign w:val="center"/>
          </w:tcPr>
          <w:p w:rsidR="001E0D2A" w:rsidRDefault="001E0D2A" w:rsidP="00D97B98">
            <w:pPr>
              <w:jc w:val="center"/>
            </w:pPr>
          </w:p>
          <w:p w:rsidR="001E0D2A" w:rsidRDefault="001E0D2A" w:rsidP="00D97B98">
            <w:pPr>
              <w:jc w:val="center"/>
            </w:pPr>
          </w:p>
          <w:p w:rsidR="001E0D2A" w:rsidRDefault="001E0D2A" w:rsidP="00D97B98">
            <w:pPr>
              <w:jc w:val="center"/>
            </w:pPr>
          </w:p>
          <w:p w:rsidR="001E0D2A" w:rsidRDefault="001E0D2A" w:rsidP="00D97B98">
            <w:pPr>
              <w:jc w:val="center"/>
            </w:pPr>
            <w:r>
              <w:rPr>
                <w:rFonts w:hint="eastAsia"/>
              </w:rPr>
              <w:t>课</w:t>
            </w:r>
          </w:p>
          <w:p w:rsidR="001E0D2A" w:rsidRDefault="001E0D2A" w:rsidP="00D97B98">
            <w:pPr>
              <w:jc w:val="center"/>
            </w:pPr>
            <w:r>
              <w:rPr>
                <w:rFonts w:hint="eastAsia"/>
              </w:rPr>
              <w:t>程</w:t>
            </w:r>
          </w:p>
          <w:p w:rsidR="001E0D2A" w:rsidRDefault="001E0D2A" w:rsidP="00D97B98">
            <w:pPr>
              <w:jc w:val="center"/>
            </w:pPr>
            <w:r>
              <w:rPr>
                <w:rFonts w:hint="eastAsia"/>
              </w:rPr>
              <w:t>内</w:t>
            </w:r>
          </w:p>
          <w:p w:rsidR="001E0D2A" w:rsidRDefault="001E0D2A" w:rsidP="00D97B98">
            <w:pPr>
              <w:jc w:val="center"/>
            </w:pPr>
            <w:r>
              <w:rPr>
                <w:rFonts w:hint="eastAsia"/>
              </w:rPr>
              <w:t>容</w:t>
            </w:r>
          </w:p>
          <w:p w:rsidR="001E0D2A" w:rsidRDefault="001E0D2A" w:rsidP="00D97B98">
            <w:pPr>
              <w:jc w:val="center"/>
            </w:pPr>
            <w:r>
              <w:rPr>
                <w:rFonts w:hint="eastAsia"/>
              </w:rPr>
              <w:t>简</w:t>
            </w:r>
          </w:p>
          <w:p w:rsidR="001E0D2A" w:rsidRDefault="001E0D2A" w:rsidP="00D97B98">
            <w:pPr>
              <w:jc w:val="center"/>
            </w:pPr>
            <w:r>
              <w:rPr>
                <w:rFonts w:hint="eastAsia"/>
              </w:rPr>
              <w:t>介</w:t>
            </w:r>
          </w:p>
          <w:p w:rsidR="001E0D2A" w:rsidRDefault="001E0D2A" w:rsidP="00D97B98">
            <w:pPr>
              <w:ind w:firstLineChars="400" w:firstLine="840"/>
            </w:pPr>
          </w:p>
          <w:p w:rsidR="001E0D2A" w:rsidRDefault="001E0D2A" w:rsidP="00D97B98">
            <w:pPr>
              <w:ind w:firstLineChars="400" w:firstLine="840"/>
            </w:pPr>
          </w:p>
          <w:p w:rsidR="001E0D2A" w:rsidRDefault="001E0D2A" w:rsidP="00D97B98">
            <w:pPr>
              <w:ind w:firstLineChars="400" w:firstLine="840"/>
            </w:pPr>
          </w:p>
        </w:tc>
        <w:tc>
          <w:tcPr>
            <w:tcW w:w="7740" w:type="dxa"/>
            <w:gridSpan w:val="3"/>
            <w:vAlign w:val="center"/>
          </w:tcPr>
          <w:p w:rsidR="001E0D2A" w:rsidRDefault="001E0D2A" w:rsidP="00D97B98">
            <w:r>
              <w:rPr>
                <w:rFonts w:hint="eastAsia"/>
              </w:rPr>
              <w:t>课程主要内容：</w:t>
            </w:r>
          </w:p>
          <w:p w:rsidR="001E0D2A" w:rsidRDefault="001E0D2A" w:rsidP="00D97B98">
            <w:pPr>
              <w:rPr>
                <w:rFonts w:eastAsia="楷体_GB2312"/>
                <w:szCs w:val="21"/>
              </w:rPr>
            </w:pPr>
            <w:r>
              <w:rPr>
                <w:rFonts w:hint="eastAsia"/>
              </w:rPr>
              <w:t xml:space="preserve">    1. </w:t>
            </w:r>
            <w:r>
              <w:rPr>
                <w:rFonts w:eastAsia="楷体_GB2312" w:hint="eastAsia"/>
                <w:szCs w:val="21"/>
              </w:rPr>
              <w:t>创新思维方法与创新机会发现；</w:t>
            </w:r>
          </w:p>
          <w:p w:rsidR="001E0D2A" w:rsidRDefault="001E0D2A" w:rsidP="00D97B98">
            <w:pPr>
              <w:ind w:firstLineChars="200" w:firstLine="420"/>
              <w:rPr>
                <w:rFonts w:eastAsia="楷体_GB2312"/>
                <w:szCs w:val="21"/>
              </w:rPr>
            </w:pPr>
            <w:r>
              <w:rPr>
                <w:rFonts w:eastAsia="楷体_GB2312" w:hint="eastAsia"/>
                <w:szCs w:val="21"/>
              </w:rPr>
              <w:t xml:space="preserve">2. </w:t>
            </w:r>
            <w:r>
              <w:rPr>
                <w:rFonts w:eastAsia="楷体_GB2312" w:hint="eastAsia"/>
                <w:szCs w:val="21"/>
              </w:rPr>
              <w:t>技术创新方法基本理论（系统进化法则、发明原理）；</w:t>
            </w:r>
          </w:p>
          <w:p w:rsidR="001E0D2A" w:rsidRDefault="001E0D2A" w:rsidP="00D97B98">
            <w:pPr>
              <w:ind w:firstLineChars="200" w:firstLine="420"/>
              <w:rPr>
                <w:rFonts w:eastAsia="楷体_GB2312"/>
                <w:szCs w:val="21"/>
              </w:rPr>
            </w:pPr>
            <w:r>
              <w:rPr>
                <w:rFonts w:ascii="楷体_GB2312" w:eastAsia="楷体_GB2312" w:hAnsi="宋体" w:hint="eastAsia"/>
                <w:szCs w:val="21"/>
              </w:rPr>
              <w:t>3</w:t>
            </w:r>
            <w:r>
              <w:rPr>
                <w:rFonts w:eastAsia="楷体_GB2312" w:hint="eastAsia"/>
                <w:szCs w:val="21"/>
              </w:rPr>
              <w:t>.</w:t>
            </w:r>
            <w:r>
              <w:rPr>
                <w:rFonts w:ascii="楷体_GB2312" w:eastAsia="楷体_GB2312" w:hAnsi="宋体" w:hint="eastAsia"/>
                <w:szCs w:val="21"/>
              </w:rPr>
              <w:t>系统</w:t>
            </w:r>
            <w:r w:rsidRPr="00EA517B">
              <w:rPr>
                <w:rFonts w:ascii="楷体_GB2312" w:eastAsia="楷体_GB2312" w:hAnsi="宋体" w:hint="eastAsia"/>
                <w:szCs w:val="21"/>
              </w:rPr>
              <w:t>问题</w:t>
            </w:r>
            <w:r>
              <w:rPr>
                <w:rFonts w:ascii="楷体_GB2312" w:eastAsia="楷体_GB2312" w:hAnsi="宋体" w:hint="eastAsia"/>
                <w:szCs w:val="21"/>
              </w:rPr>
              <w:t>分析</w:t>
            </w:r>
            <w:r w:rsidRPr="00EA517B">
              <w:rPr>
                <w:rFonts w:ascii="楷体_GB2312" w:eastAsia="楷体_GB2312" w:hAnsi="宋体" w:hint="eastAsia"/>
                <w:szCs w:val="21"/>
              </w:rPr>
              <w:t>与矛盾解决</w:t>
            </w:r>
            <w:r>
              <w:rPr>
                <w:rFonts w:ascii="楷体_GB2312" w:eastAsia="楷体_GB2312" w:hAnsi="宋体" w:hint="eastAsia"/>
                <w:szCs w:val="21"/>
              </w:rPr>
              <w:t>；</w:t>
            </w:r>
          </w:p>
          <w:p w:rsidR="001E0D2A" w:rsidRPr="00445FF5" w:rsidRDefault="001E0D2A" w:rsidP="00D97B98">
            <w:pPr>
              <w:ind w:firstLineChars="200" w:firstLine="420"/>
              <w:rPr>
                <w:rFonts w:eastAsia="楷体_GB2312"/>
                <w:szCs w:val="21"/>
              </w:rPr>
            </w:pPr>
            <w:r>
              <w:rPr>
                <w:rFonts w:eastAsia="楷体_GB2312"/>
                <w:szCs w:val="21"/>
              </w:rPr>
              <w:t>4</w:t>
            </w:r>
            <w:r>
              <w:rPr>
                <w:rFonts w:eastAsia="楷体_GB2312" w:hint="eastAsia"/>
                <w:szCs w:val="21"/>
              </w:rPr>
              <w:t xml:space="preserve">. </w:t>
            </w:r>
            <w:r>
              <w:rPr>
                <w:rFonts w:eastAsia="楷体_GB2312" w:hint="eastAsia"/>
                <w:szCs w:val="21"/>
              </w:rPr>
              <w:t>基于技术创新方法的系统创新过程（创新问题解题流程）；</w:t>
            </w:r>
          </w:p>
          <w:p w:rsidR="001E0D2A" w:rsidRDefault="001E0D2A" w:rsidP="00D97B98">
            <w:pPr>
              <w:spacing w:before="240" w:line="276" w:lineRule="auto"/>
            </w:pPr>
            <w:r>
              <w:rPr>
                <w:rFonts w:hint="eastAsia"/>
              </w:rPr>
              <w:t>教学目的：</w:t>
            </w:r>
          </w:p>
          <w:p w:rsidR="001E0D2A" w:rsidRPr="006D7C67" w:rsidRDefault="001E0D2A" w:rsidP="00D97B98">
            <w:pPr>
              <w:spacing w:line="276" w:lineRule="auto"/>
              <w:ind w:firstLineChars="200" w:firstLine="420"/>
              <w:jc w:val="left"/>
              <w:rPr>
                <w:rFonts w:ascii="仿宋_GB2312" w:eastAsia="仿宋_GB2312" w:hAnsi="宋体" w:cs="宋体"/>
                <w:kern w:val="0"/>
                <w:sz w:val="24"/>
                <w:szCs w:val="20"/>
              </w:rPr>
            </w:pPr>
            <w:r>
              <w:rPr>
                <w:rFonts w:eastAsia="楷体_GB2312" w:hint="eastAsia"/>
                <w:szCs w:val="21"/>
              </w:rPr>
              <w:t>课程教学</w:t>
            </w:r>
            <w:r w:rsidRPr="00AB13B5">
              <w:rPr>
                <w:rFonts w:eastAsia="楷体_GB2312" w:hint="eastAsia"/>
                <w:szCs w:val="21"/>
              </w:rPr>
              <w:t>将基于诸多实例介绍技术系统进化及系统创新过程，</w:t>
            </w:r>
            <w:r>
              <w:rPr>
                <w:rFonts w:eastAsia="楷体_GB2312" w:hint="eastAsia"/>
                <w:szCs w:val="21"/>
              </w:rPr>
              <w:t>使学生了解创新思维技法，掌握技术创新一般方法，善于创新机会发现，并提高</w:t>
            </w:r>
            <w:r w:rsidRPr="00AB13B5">
              <w:rPr>
                <w:rFonts w:eastAsia="楷体_GB2312" w:hint="eastAsia"/>
                <w:szCs w:val="21"/>
              </w:rPr>
              <w:t>使用</w:t>
            </w:r>
            <w:r>
              <w:rPr>
                <w:rFonts w:eastAsia="楷体_GB2312" w:hint="eastAsia"/>
                <w:szCs w:val="21"/>
              </w:rPr>
              <w:t>技术</w:t>
            </w:r>
            <w:r w:rsidRPr="00AB13B5">
              <w:rPr>
                <w:rFonts w:eastAsia="楷体_GB2312" w:hint="eastAsia"/>
                <w:szCs w:val="21"/>
              </w:rPr>
              <w:t>创新方法解决创新问题</w:t>
            </w:r>
            <w:r>
              <w:rPr>
                <w:rFonts w:eastAsia="楷体_GB2312" w:hint="eastAsia"/>
                <w:szCs w:val="21"/>
              </w:rPr>
              <w:t>的能力</w:t>
            </w:r>
            <w:r w:rsidRPr="00AB13B5">
              <w:rPr>
                <w:rFonts w:eastAsia="楷体_GB2312" w:hint="eastAsia"/>
                <w:szCs w:val="21"/>
              </w:rPr>
              <w:t>。</w:t>
            </w:r>
          </w:p>
        </w:tc>
      </w:tr>
      <w:tr w:rsidR="001E0D2A" w:rsidTr="00D97B98">
        <w:tc>
          <w:tcPr>
            <w:tcW w:w="1800" w:type="dxa"/>
            <w:vAlign w:val="center"/>
          </w:tcPr>
          <w:p w:rsidR="001E0D2A" w:rsidRDefault="001E0D2A" w:rsidP="00D97B98"/>
          <w:p w:rsidR="001E0D2A" w:rsidRDefault="001E0D2A" w:rsidP="00D97B98">
            <w:pPr>
              <w:jc w:val="center"/>
            </w:pPr>
            <w:r>
              <w:rPr>
                <w:rFonts w:hint="eastAsia"/>
              </w:rPr>
              <w:t>教</w:t>
            </w:r>
          </w:p>
          <w:p w:rsidR="001E0D2A" w:rsidRDefault="001E0D2A" w:rsidP="00D97B98">
            <w:pPr>
              <w:jc w:val="center"/>
            </w:pPr>
            <w:r>
              <w:rPr>
                <w:rFonts w:hint="eastAsia"/>
              </w:rPr>
              <w:t>师</w:t>
            </w:r>
          </w:p>
          <w:p w:rsidR="001E0D2A" w:rsidRDefault="001E0D2A" w:rsidP="00D97B98">
            <w:pPr>
              <w:jc w:val="center"/>
            </w:pPr>
            <w:r>
              <w:rPr>
                <w:rFonts w:hint="eastAsia"/>
              </w:rPr>
              <w:t>简</w:t>
            </w:r>
          </w:p>
          <w:p w:rsidR="001E0D2A" w:rsidRDefault="001E0D2A" w:rsidP="00D97B98">
            <w:pPr>
              <w:jc w:val="center"/>
            </w:pPr>
            <w:r>
              <w:rPr>
                <w:rFonts w:hint="eastAsia"/>
              </w:rPr>
              <w:t>介</w:t>
            </w:r>
          </w:p>
          <w:p w:rsidR="001E0D2A" w:rsidRDefault="001E0D2A" w:rsidP="00D97B98"/>
        </w:tc>
        <w:tc>
          <w:tcPr>
            <w:tcW w:w="7740" w:type="dxa"/>
            <w:gridSpan w:val="3"/>
            <w:vAlign w:val="center"/>
          </w:tcPr>
          <w:p w:rsidR="001E0D2A" w:rsidRPr="00EE67DB" w:rsidRDefault="001E0D2A" w:rsidP="00D97B98">
            <w:pPr>
              <w:spacing w:line="276" w:lineRule="auto"/>
              <w:rPr>
                <w:rFonts w:eastAsia="楷体_GB2312"/>
                <w:szCs w:val="21"/>
              </w:rPr>
            </w:pPr>
            <w:r w:rsidRPr="00EE67DB">
              <w:rPr>
                <w:rFonts w:eastAsia="楷体_GB2312" w:hint="eastAsia"/>
                <w:szCs w:val="21"/>
              </w:rPr>
              <w:t>主讲教师：钱卫星，男，</w:t>
            </w:r>
            <w:r>
              <w:rPr>
                <w:rFonts w:eastAsia="楷体_GB2312" w:hint="eastAsia"/>
                <w:szCs w:val="21"/>
              </w:rPr>
              <w:t>副教授，</w:t>
            </w:r>
            <w:r w:rsidRPr="003F00BD">
              <w:rPr>
                <w:rFonts w:eastAsia="楷体_GB2312" w:hint="eastAsia"/>
                <w:szCs w:val="21"/>
              </w:rPr>
              <w:t>省创新方法（</w:t>
            </w:r>
            <w:r w:rsidRPr="003F00BD">
              <w:rPr>
                <w:rFonts w:eastAsia="楷体_GB2312" w:hint="eastAsia"/>
                <w:szCs w:val="21"/>
              </w:rPr>
              <w:t>TRIZ</w:t>
            </w:r>
            <w:r w:rsidRPr="003F00BD">
              <w:rPr>
                <w:rFonts w:eastAsia="楷体_GB2312" w:hint="eastAsia"/>
                <w:szCs w:val="21"/>
              </w:rPr>
              <w:t>技术）培训师资团队成员</w:t>
            </w:r>
            <w:r>
              <w:rPr>
                <w:rFonts w:eastAsia="楷体_GB2312" w:hint="eastAsia"/>
                <w:szCs w:val="21"/>
              </w:rPr>
              <w:t>。</w:t>
            </w:r>
          </w:p>
          <w:p w:rsidR="001E0D2A" w:rsidRDefault="001E0D2A" w:rsidP="00D97B98">
            <w:pPr>
              <w:spacing w:line="276" w:lineRule="auto"/>
              <w:jc w:val="left"/>
            </w:pPr>
            <w:r w:rsidRPr="00FE11C9">
              <w:rPr>
                <w:rFonts w:eastAsia="楷体_GB2312" w:hint="eastAsia"/>
                <w:szCs w:val="21"/>
              </w:rPr>
              <w:t>获杭州市</w:t>
            </w:r>
            <w:r>
              <w:rPr>
                <w:rFonts w:eastAsia="楷体_GB2312" w:hint="eastAsia"/>
                <w:szCs w:val="21"/>
              </w:rPr>
              <w:t>教育系统</w:t>
            </w:r>
            <w:r w:rsidRPr="00FE11C9">
              <w:rPr>
                <w:rFonts w:eastAsia="楷体_GB2312" w:hint="eastAsia"/>
                <w:szCs w:val="21"/>
              </w:rPr>
              <w:t>优秀教师</w:t>
            </w:r>
            <w:r>
              <w:rPr>
                <w:rFonts w:eastAsia="楷体_GB2312" w:hint="eastAsia"/>
                <w:szCs w:val="21"/>
              </w:rPr>
              <w:t>、优秀教学工作者</w:t>
            </w:r>
            <w:r w:rsidRPr="00FE11C9">
              <w:rPr>
                <w:rFonts w:eastAsia="楷体_GB2312" w:hint="eastAsia"/>
                <w:szCs w:val="21"/>
              </w:rPr>
              <w:t>称号，多次指导学生获电子设计竞赛省一等奖、二等奖、三等奖，获校教学设计比赛二等奖</w:t>
            </w:r>
            <w:r>
              <w:rPr>
                <w:rFonts w:eastAsia="楷体_GB2312" w:hint="eastAsia"/>
                <w:szCs w:val="21"/>
              </w:rPr>
              <w:t>、教师技能比赛一等奖，</w:t>
            </w:r>
            <w:r w:rsidRPr="00FE11C9">
              <w:rPr>
                <w:rFonts w:eastAsia="楷体_GB2312" w:hint="eastAsia"/>
                <w:szCs w:val="21"/>
              </w:rPr>
              <w:t>参与出版国家规划教材三本，正式发表论文数十篇。通过了省科技厅一级、二级、三级创新工程师培训。</w:t>
            </w:r>
          </w:p>
        </w:tc>
      </w:tr>
      <w:tr w:rsidR="001E0D2A" w:rsidTr="00D97B98">
        <w:trPr>
          <w:trHeight w:val="417"/>
        </w:trPr>
        <w:tc>
          <w:tcPr>
            <w:tcW w:w="1800" w:type="dxa"/>
            <w:vMerge w:val="restart"/>
            <w:vAlign w:val="center"/>
          </w:tcPr>
          <w:p w:rsidR="001E0D2A" w:rsidRDefault="001E0D2A" w:rsidP="00D97B98">
            <w:pPr>
              <w:jc w:val="center"/>
            </w:pPr>
            <w:r>
              <w:rPr>
                <w:rFonts w:hint="eastAsia"/>
              </w:rPr>
              <w:t>教</w:t>
            </w:r>
          </w:p>
          <w:p w:rsidR="001E0D2A" w:rsidRDefault="001E0D2A" w:rsidP="00D97B98">
            <w:pPr>
              <w:jc w:val="center"/>
            </w:pPr>
            <w:r>
              <w:rPr>
                <w:rFonts w:hint="eastAsia"/>
              </w:rPr>
              <w:t>材</w:t>
            </w:r>
          </w:p>
          <w:p w:rsidR="001E0D2A" w:rsidRDefault="001E0D2A" w:rsidP="00D97B98">
            <w:pPr>
              <w:jc w:val="center"/>
            </w:pPr>
            <w:r>
              <w:rPr>
                <w:rFonts w:hint="eastAsia"/>
              </w:rPr>
              <w:lastRenderedPageBreak/>
              <w:t>或</w:t>
            </w:r>
          </w:p>
          <w:p w:rsidR="001E0D2A" w:rsidRDefault="001E0D2A" w:rsidP="00D97B98">
            <w:pPr>
              <w:jc w:val="center"/>
            </w:pPr>
            <w:r>
              <w:rPr>
                <w:rFonts w:hint="eastAsia"/>
              </w:rPr>
              <w:t>参</w:t>
            </w:r>
          </w:p>
          <w:p w:rsidR="001E0D2A" w:rsidRDefault="001E0D2A" w:rsidP="00D97B98">
            <w:pPr>
              <w:jc w:val="center"/>
            </w:pPr>
            <w:r>
              <w:rPr>
                <w:rFonts w:hint="eastAsia"/>
              </w:rPr>
              <w:t>考</w:t>
            </w:r>
          </w:p>
          <w:p w:rsidR="001E0D2A" w:rsidRDefault="001E0D2A" w:rsidP="00D97B98">
            <w:pPr>
              <w:jc w:val="center"/>
            </w:pPr>
            <w:r>
              <w:rPr>
                <w:rFonts w:hint="eastAsia"/>
              </w:rPr>
              <w:t>书</w:t>
            </w:r>
          </w:p>
        </w:tc>
        <w:tc>
          <w:tcPr>
            <w:tcW w:w="3420" w:type="dxa"/>
            <w:vAlign w:val="center"/>
          </w:tcPr>
          <w:p w:rsidR="001E0D2A" w:rsidRDefault="001E0D2A" w:rsidP="00D97B98">
            <w:pPr>
              <w:jc w:val="center"/>
            </w:pPr>
            <w:r>
              <w:rPr>
                <w:rFonts w:hint="eastAsia"/>
              </w:rPr>
              <w:lastRenderedPageBreak/>
              <w:t>教材名称</w:t>
            </w:r>
          </w:p>
        </w:tc>
        <w:tc>
          <w:tcPr>
            <w:tcW w:w="4320" w:type="dxa"/>
            <w:gridSpan w:val="2"/>
            <w:vAlign w:val="center"/>
          </w:tcPr>
          <w:p w:rsidR="001E0D2A" w:rsidRDefault="001E0D2A" w:rsidP="00D97B98">
            <w:pPr>
              <w:rPr>
                <w:szCs w:val="21"/>
              </w:rPr>
            </w:pPr>
            <w:r w:rsidRPr="00881DC1">
              <w:rPr>
                <w:rFonts w:eastAsia="楷体_GB2312" w:hint="eastAsia"/>
                <w:szCs w:val="21"/>
              </w:rPr>
              <w:t>创新之道</w:t>
            </w:r>
            <w:r w:rsidRPr="00881DC1">
              <w:rPr>
                <w:rFonts w:eastAsia="楷体_GB2312" w:hint="eastAsia"/>
                <w:szCs w:val="21"/>
              </w:rPr>
              <w:t>(TRIZ</w:t>
            </w:r>
            <w:r w:rsidRPr="00881DC1">
              <w:rPr>
                <w:rFonts w:eastAsia="楷体_GB2312" w:hint="eastAsia"/>
                <w:szCs w:val="21"/>
              </w:rPr>
              <w:t>理论与实战精要</w:t>
            </w:r>
            <w:r w:rsidRPr="00881DC1">
              <w:rPr>
                <w:rFonts w:eastAsia="楷体_GB2312" w:hint="eastAsia"/>
                <w:szCs w:val="21"/>
              </w:rPr>
              <w:t>)</w:t>
            </w:r>
          </w:p>
        </w:tc>
      </w:tr>
      <w:tr w:rsidR="001E0D2A" w:rsidTr="00D97B98">
        <w:trPr>
          <w:trHeight w:val="1313"/>
        </w:trPr>
        <w:tc>
          <w:tcPr>
            <w:tcW w:w="1800" w:type="dxa"/>
            <w:vMerge/>
            <w:vAlign w:val="center"/>
          </w:tcPr>
          <w:p w:rsidR="001E0D2A" w:rsidRDefault="001E0D2A" w:rsidP="00D97B98">
            <w:pPr>
              <w:jc w:val="center"/>
            </w:pPr>
          </w:p>
        </w:tc>
        <w:tc>
          <w:tcPr>
            <w:tcW w:w="3420" w:type="dxa"/>
            <w:vAlign w:val="center"/>
          </w:tcPr>
          <w:p w:rsidR="001E0D2A" w:rsidRDefault="001E0D2A" w:rsidP="00D97B98">
            <w:pPr>
              <w:jc w:val="center"/>
            </w:pPr>
            <w:r>
              <w:rPr>
                <w:rFonts w:hint="eastAsia"/>
              </w:rPr>
              <w:t>主编、出版社</w:t>
            </w:r>
          </w:p>
        </w:tc>
        <w:tc>
          <w:tcPr>
            <w:tcW w:w="4320" w:type="dxa"/>
            <w:gridSpan w:val="2"/>
            <w:vAlign w:val="center"/>
          </w:tcPr>
          <w:p w:rsidR="001E0D2A" w:rsidRPr="00881DC1" w:rsidRDefault="001E0D2A" w:rsidP="00D97B98">
            <w:pPr>
              <w:spacing w:line="276" w:lineRule="auto"/>
              <w:jc w:val="left"/>
              <w:rPr>
                <w:rFonts w:eastAsia="楷体_GB2312"/>
                <w:szCs w:val="21"/>
              </w:rPr>
            </w:pPr>
            <w:r w:rsidRPr="00881DC1">
              <w:rPr>
                <w:rFonts w:eastAsia="楷体_GB2312" w:hint="eastAsia"/>
                <w:szCs w:val="21"/>
              </w:rPr>
              <w:t>姚威韩旭储昭卫</w:t>
            </w:r>
          </w:p>
          <w:p w:rsidR="001E0D2A" w:rsidRPr="001F44DC" w:rsidRDefault="001E0D2A" w:rsidP="00D97B98">
            <w:pPr>
              <w:spacing w:line="276" w:lineRule="auto"/>
              <w:rPr>
                <w:szCs w:val="21"/>
              </w:rPr>
            </w:pPr>
            <w:r w:rsidRPr="00881DC1">
              <w:rPr>
                <w:rFonts w:eastAsia="楷体_GB2312" w:hint="eastAsia"/>
                <w:szCs w:val="21"/>
              </w:rPr>
              <w:t>清华大学出版社、</w:t>
            </w:r>
            <w:r w:rsidRPr="00881DC1">
              <w:rPr>
                <w:rFonts w:eastAsia="楷体_GB2312" w:hint="eastAsia"/>
                <w:szCs w:val="21"/>
              </w:rPr>
              <w:t>ISBN</w:t>
            </w:r>
            <w:r w:rsidRPr="00881DC1">
              <w:rPr>
                <w:rFonts w:eastAsia="楷体_GB2312" w:hint="eastAsia"/>
                <w:szCs w:val="21"/>
              </w:rPr>
              <w:t>：</w:t>
            </w:r>
            <w:r w:rsidRPr="00881DC1">
              <w:rPr>
                <w:rFonts w:eastAsia="楷体_GB2312" w:hint="eastAsia"/>
                <w:szCs w:val="21"/>
              </w:rPr>
              <w:t>9787302525196</w:t>
            </w:r>
            <w:r w:rsidRPr="00881DC1">
              <w:rPr>
                <w:rFonts w:eastAsia="楷体_GB2312" w:hint="eastAsia"/>
                <w:szCs w:val="21"/>
              </w:rPr>
              <w:t>、</w:t>
            </w:r>
            <w:r w:rsidRPr="00881DC1">
              <w:rPr>
                <w:rFonts w:eastAsia="楷体_GB2312"/>
                <w:szCs w:val="21"/>
              </w:rPr>
              <w:t>2019</w:t>
            </w:r>
            <w:r w:rsidRPr="00881DC1">
              <w:rPr>
                <w:rFonts w:eastAsia="楷体_GB2312" w:hint="eastAsia"/>
                <w:szCs w:val="21"/>
              </w:rPr>
              <w:t>年</w:t>
            </w:r>
            <w:r w:rsidRPr="00881DC1">
              <w:rPr>
                <w:rFonts w:eastAsia="楷体_GB2312" w:hint="eastAsia"/>
                <w:szCs w:val="21"/>
              </w:rPr>
              <w:t>5</w:t>
            </w:r>
            <w:r w:rsidRPr="00881DC1">
              <w:rPr>
                <w:rFonts w:eastAsia="楷体_GB2312" w:hint="eastAsia"/>
                <w:szCs w:val="21"/>
              </w:rPr>
              <w:t>月出版</w:t>
            </w:r>
          </w:p>
        </w:tc>
      </w:tr>
    </w:tbl>
    <w:p w:rsidR="001E0D2A" w:rsidRDefault="001E0D2A" w:rsidP="001E0D2A">
      <w:r>
        <w:rPr>
          <w:rFonts w:hint="eastAsia"/>
        </w:rPr>
        <w:lastRenderedPageBreak/>
        <w:t>备注：</w:t>
      </w:r>
      <w:r>
        <w:rPr>
          <w:rFonts w:hint="eastAsia"/>
        </w:rPr>
        <w:t>1.</w:t>
      </w:r>
      <w:r>
        <w:rPr>
          <w:rFonts w:hint="eastAsia"/>
        </w:rPr>
        <w:t>课程内容简介包括：课程的性质；学习本课程的目标；学习本课程的要求；</w:t>
      </w:r>
    </w:p>
    <w:p w:rsidR="001E0D2A" w:rsidRDefault="001E0D2A" w:rsidP="001E0D2A">
      <w:r>
        <w:rPr>
          <w:rFonts w:hint="eastAsia"/>
        </w:rPr>
        <w:t xml:space="preserve">      2.</w:t>
      </w:r>
      <w:r>
        <w:rPr>
          <w:rFonts w:hint="eastAsia"/>
        </w:rPr>
        <w:t>主讲教师简介包括：姓名，性别，年龄，学历学位，职称职务，学术情况，获奖情况等。</w:t>
      </w:r>
    </w:p>
    <w:p w:rsidR="001E0D2A" w:rsidRDefault="001E0D2A" w:rsidP="001E0D2A"/>
    <w:p w:rsidR="00835209" w:rsidRDefault="00835209" w:rsidP="00D97B98">
      <w:pPr>
        <w:jc w:val="center"/>
        <w:rPr>
          <w:rFonts w:eastAsia="楷体_GB2312" w:hint="eastAsia"/>
          <w:b/>
          <w:bCs/>
          <w:sz w:val="36"/>
        </w:rPr>
      </w:pPr>
    </w:p>
    <w:p w:rsidR="00206F95" w:rsidRDefault="00206F95" w:rsidP="00D97B98">
      <w:pPr>
        <w:jc w:val="center"/>
        <w:rPr>
          <w:rFonts w:eastAsia="楷体_GB2312" w:hint="eastAsia"/>
          <w:b/>
          <w:bCs/>
          <w:sz w:val="36"/>
        </w:rPr>
      </w:pPr>
    </w:p>
    <w:p w:rsidR="00206F95" w:rsidRDefault="00206F95" w:rsidP="00D97B98">
      <w:pPr>
        <w:jc w:val="center"/>
        <w:rPr>
          <w:rFonts w:eastAsia="楷体_GB2312" w:hint="eastAsia"/>
          <w:b/>
          <w:bCs/>
          <w:sz w:val="36"/>
        </w:rPr>
      </w:pPr>
    </w:p>
    <w:p w:rsidR="00206F95" w:rsidRDefault="00206F95" w:rsidP="00D97B98">
      <w:pPr>
        <w:jc w:val="center"/>
        <w:rPr>
          <w:rFonts w:eastAsia="楷体_GB2312" w:hint="eastAsia"/>
          <w:b/>
          <w:bCs/>
          <w:sz w:val="36"/>
        </w:rPr>
      </w:pPr>
    </w:p>
    <w:p w:rsidR="00206F95" w:rsidRDefault="00206F95" w:rsidP="00D97B98">
      <w:pPr>
        <w:jc w:val="center"/>
        <w:rPr>
          <w:rFonts w:eastAsia="楷体_GB2312" w:hint="eastAsia"/>
          <w:b/>
          <w:bCs/>
          <w:sz w:val="36"/>
        </w:rPr>
      </w:pPr>
    </w:p>
    <w:p w:rsidR="00206F95" w:rsidRDefault="00206F95" w:rsidP="00D97B98">
      <w:pPr>
        <w:jc w:val="center"/>
        <w:rPr>
          <w:rFonts w:eastAsia="楷体_GB2312" w:hint="eastAsia"/>
          <w:b/>
          <w:bCs/>
          <w:sz w:val="36"/>
        </w:rPr>
      </w:pPr>
    </w:p>
    <w:p w:rsidR="00206F95" w:rsidRDefault="00206F95" w:rsidP="00D97B98">
      <w:pPr>
        <w:jc w:val="center"/>
        <w:rPr>
          <w:rFonts w:eastAsia="楷体_GB2312" w:hint="eastAsia"/>
          <w:b/>
          <w:bCs/>
          <w:sz w:val="36"/>
        </w:rPr>
      </w:pPr>
    </w:p>
    <w:p w:rsidR="00206F95" w:rsidRDefault="00206F95" w:rsidP="00D97B98">
      <w:pPr>
        <w:jc w:val="center"/>
        <w:rPr>
          <w:rFonts w:eastAsia="楷体_GB2312" w:hint="eastAsia"/>
          <w:b/>
          <w:bCs/>
          <w:sz w:val="36"/>
        </w:rPr>
      </w:pPr>
    </w:p>
    <w:p w:rsidR="00206F95" w:rsidRDefault="00206F95" w:rsidP="00D97B98">
      <w:pPr>
        <w:jc w:val="center"/>
        <w:rPr>
          <w:rFonts w:eastAsia="楷体_GB2312" w:hint="eastAsia"/>
          <w:b/>
          <w:bCs/>
          <w:sz w:val="36"/>
        </w:rPr>
      </w:pPr>
    </w:p>
    <w:p w:rsidR="00206F95" w:rsidRDefault="00206F95" w:rsidP="00D97B98">
      <w:pPr>
        <w:jc w:val="center"/>
        <w:rPr>
          <w:rFonts w:eastAsia="楷体_GB2312" w:hint="eastAsia"/>
          <w:b/>
          <w:bCs/>
          <w:sz w:val="36"/>
        </w:rPr>
      </w:pPr>
    </w:p>
    <w:p w:rsidR="00206F95" w:rsidRDefault="00206F95" w:rsidP="00D97B98">
      <w:pPr>
        <w:jc w:val="center"/>
        <w:rPr>
          <w:rFonts w:eastAsia="楷体_GB2312" w:hint="eastAsia"/>
          <w:b/>
          <w:bCs/>
          <w:sz w:val="36"/>
        </w:rPr>
      </w:pPr>
    </w:p>
    <w:p w:rsidR="00206F95" w:rsidRDefault="00206F95" w:rsidP="00D97B98">
      <w:pPr>
        <w:jc w:val="center"/>
        <w:rPr>
          <w:rFonts w:eastAsia="楷体_GB2312" w:hint="eastAsia"/>
          <w:b/>
          <w:bCs/>
          <w:sz w:val="36"/>
        </w:rPr>
      </w:pPr>
    </w:p>
    <w:p w:rsidR="00206F95" w:rsidRDefault="00206F95" w:rsidP="00D97B98">
      <w:pPr>
        <w:jc w:val="center"/>
        <w:rPr>
          <w:rFonts w:eastAsia="楷体_GB2312" w:hint="eastAsia"/>
          <w:b/>
          <w:bCs/>
          <w:sz w:val="36"/>
        </w:rPr>
      </w:pPr>
    </w:p>
    <w:p w:rsidR="00206F95" w:rsidRDefault="00206F95" w:rsidP="00D97B98">
      <w:pPr>
        <w:jc w:val="center"/>
        <w:rPr>
          <w:rFonts w:eastAsia="楷体_GB2312" w:hint="eastAsia"/>
          <w:b/>
          <w:bCs/>
          <w:sz w:val="36"/>
        </w:rPr>
      </w:pPr>
    </w:p>
    <w:p w:rsidR="00206F95" w:rsidRDefault="00206F95" w:rsidP="00D97B98">
      <w:pPr>
        <w:jc w:val="center"/>
        <w:rPr>
          <w:rFonts w:eastAsia="楷体_GB2312" w:hint="eastAsia"/>
          <w:b/>
          <w:bCs/>
          <w:sz w:val="36"/>
        </w:rPr>
      </w:pPr>
    </w:p>
    <w:p w:rsidR="00206F95" w:rsidRDefault="00206F95" w:rsidP="00D97B98">
      <w:pPr>
        <w:jc w:val="center"/>
        <w:rPr>
          <w:rFonts w:eastAsia="楷体_GB2312"/>
          <w:b/>
          <w:bCs/>
          <w:sz w:val="36"/>
        </w:rPr>
      </w:pPr>
    </w:p>
    <w:p w:rsidR="00835209" w:rsidRDefault="00835209" w:rsidP="00D97B98">
      <w:pPr>
        <w:jc w:val="center"/>
        <w:rPr>
          <w:rFonts w:eastAsia="楷体_GB2312"/>
          <w:b/>
          <w:bCs/>
          <w:sz w:val="36"/>
        </w:rPr>
      </w:pPr>
    </w:p>
    <w:p w:rsidR="001E0D2A" w:rsidRPr="00D97B98" w:rsidRDefault="001E0D2A" w:rsidP="00D97B98">
      <w:pPr>
        <w:jc w:val="center"/>
        <w:rPr>
          <w:rFonts w:eastAsia="楷体_GB2312"/>
          <w:b/>
          <w:bCs/>
          <w:sz w:val="36"/>
        </w:rPr>
      </w:pPr>
      <w:r w:rsidRPr="00D97B98">
        <w:rPr>
          <w:rFonts w:eastAsia="楷体_GB2312" w:hint="eastAsia"/>
          <w:b/>
          <w:bCs/>
          <w:sz w:val="36"/>
        </w:rPr>
        <w:lastRenderedPageBreak/>
        <w:t>下沙高教园区校际选修课程信息一览表</w:t>
      </w:r>
    </w:p>
    <w:p w:rsidR="001E0D2A" w:rsidRDefault="001E0D2A" w:rsidP="001E0D2A">
      <w:pPr>
        <w:jc w:val="center"/>
        <w:rPr>
          <w:rFonts w:ascii="宋体" w:hAnsi="宋体"/>
          <w:b/>
          <w:bCs/>
          <w:sz w:val="28"/>
        </w:rPr>
      </w:pPr>
      <w:r>
        <w:rPr>
          <w:rFonts w:ascii="宋体" w:hAnsi="宋体" w:hint="eastAsia"/>
          <w:b/>
          <w:bCs/>
          <w:sz w:val="28"/>
        </w:rPr>
        <w:t>（</w:t>
      </w:r>
      <w:r>
        <w:rPr>
          <w:rFonts w:ascii="楷体_GB2312" w:eastAsia="楷体_GB2312" w:hint="eastAsia"/>
          <w:sz w:val="30"/>
        </w:rPr>
        <w:t>2024-2025学年第一学期</w:t>
      </w:r>
      <w:r>
        <w:rPr>
          <w:rFonts w:ascii="宋体" w:hAnsi="宋体" w:hint="eastAsia"/>
          <w:b/>
          <w:bCs/>
          <w:sz w:val="28"/>
        </w:rPr>
        <w:t>）</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3305"/>
        <w:gridCol w:w="1718"/>
        <w:gridCol w:w="2717"/>
      </w:tblGrid>
      <w:tr w:rsidR="001E0D2A" w:rsidTr="00D97B98">
        <w:tc>
          <w:tcPr>
            <w:tcW w:w="1800" w:type="dxa"/>
            <w:vAlign w:val="center"/>
          </w:tcPr>
          <w:p w:rsidR="001E0D2A" w:rsidRDefault="001E0D2A" w:rsidP="00D97B98">
            <w:pPr>
              <w:jc w:val="center"/>
              <w:rPr>
                <w:szCs w:val="21"/>
              </w:rPr>
            </w:pPr>
            <w:r>
              <w:rPr>
                <w:rFonts w:hint="eastAsia"/>
                <w:szCs w:val="21"/>
              </w:rPr>
              <w:t>课程名称</w:t>
            </w:r>
          </w:p>
        </w:tc>
        <w:tc>
          <w:tcPr>
            <w:tcW w:w="3305" w:type="dxa"/>
            <w:vAlign w:val="center"/>
          </w:tcPr>
          <w:p w:rsidR="001E0D2A" w:rsidRDefault="001E0D2A" w:rsidP="00D97B98">
            <w:pPr>
              <w:jc w:val="center"/>
              <w:rPr>
                <w:szCs w:val="21"/>
              </w:rPr>
            </w:pPr>
            <w:r>
              <w:rPr>
                <w:rFonts w:hint="eastAsia"/>
                <w:szCs w:val="21"/>
              </w:rPr>
              <w:t>经济学思维</w:t>
            </w:r>
          </w:p>
        </w:tc>
        <w:tc>
          <w:tcPr>
            <w:tcW w:w="1718" w:type="dxa"/>
            <w:vAlign w:val="center"/>
          </w:tcPr>
          <w:p w:rsidR="001E0D2A" w:rsidRDefault="001E0D2A" w:rsidP="00D97B98">
            <w:pPr>
              <w:jc w:val="center"/>
              <w:rPr>
                <w:szCs w:val="21"/>
              </w:rPr>
            </w:pPr>
            <w:r>
              <w:rPr>
                <w:rFonts w:hint="eastAsia"/>
                <w:szCs w:val="21"/>
              </w:rPr>
              <w:t>主讲教师</w:t>
            </w:r>
          </w:p>
        </w:tc>
        <w:tc>
          <w:tcPr>
            <w:tcW w:w="2717" w:type="dxa"/>
            <w:vAlign w:val="center"/>
          </w:tcPr>
          <w:p w:rsidR="001E0D2A" w:rsidRDefault="001E0D2A" w:rsidP="00D97B98">
            <w:pPr>
              <w:jc w:val="center"/>
              <w:rPr>
                <w:szCs w:val="21"/>
              </w:rPr>
            </w:pPr>
            <w:r>
              <w:rPr>
                <w:rFonts w:hint="eastAsia"/>
                <w:szCs w:val="21"/>
              </w:rPr>
              <w:t>徐高峰</w:t>
            </w:r>
          </w:p>
        </w:tc>
      </w:tr>
      <w:tr w:rsidR="001E0D2A" w:rsidTr="00D97B98">
        <w:tc>
          <w:tcPr>
            <w:tcW w:w="1800" w:type="dxa"/>
            <w:vAlign w:val="center"/>
          </w:tcPr>
          <w:p w:rsidR="001E0D2A" w:rsidRDefault="001E0D2A" w:rsidP="00D97B98">
            <w:pPr>
              <w:jc w:val="center"/>
              <w:rPr>
                <w:szCs w:val="21"/>
              </w:rPr>
            </w:pPr>
            <w:r>
              <w:rPr>
                <w:rFonts w:hint="eastAsia"/>
                <w:szCs w:val="21"/>
              </w:rPr>
              <w:t>课程英文名称</w:t>
            </w:r>
          </w:p>
        </w:tc>
        <w:tc>
          <w:tcPr>
            <w:tcW w:w="7740" w:type="dxa"/>
            <w:gridSpan w:val="3"/>
            <w:vAlign w:val="center"/>
          </w:tcPr>
          <w:p w:rsidR="001E0D2A" w:rsidRPr="00BA37CF" w:rsidRDefault="001E0D2A" w:rsidP="00D97B98">
            <w:pPr>
              <w:jc w:val="left"/>
              <w:rPr>
                <w:rFonts w:ascii="宋体" w:hAnsi="宋体"/>
                <w:szCs w:val="21"/>
              </w:rPr>
            </w:pPr>
            <w:r w:rsidRPr="001947B7">
              <w:rPr>
                <w:rFonts w:ascii="宋体" w:hAnsi="宋体"/>
                <w:szCs w:val="21"/>
              </w:rPr>
              <w:t>The Economic Way of Thinking</w:t>
            </w:r>
          </w:p>
        </w:tc>
      </w:tr>
      <w:tr w:rsidR="001E0D2A" w:rsidTr="00D97B98">
        <w:tc>
          <w:tcPr>
            <w:tcW w:w="1800" w:type="dxa"/>
            <w:vAlign w:val="center"/>
          </w:tcPr>
          <w:p w:rsidR="001E0D2A" w:rsidRDefault="001E0D2A" w:rsidP="00D97B98">
            <w:pPr>
              <w:jc w:val="center"/>
              <w:rPr>
                <w:szCs w:val="21"/>
              </w:rPr>
            </w:pPr>
            <w:r>
              <w:rPr>
                <w:rFonts w:hint="eastAsia"/>
                <w:szCs w:val="21"/>
              </w:rPr>
              <w:t>课程开设学校</w:t>
            </w:r>
          </w:p>
        </w:tc>
        <w:tc>
          <w:tcPr>
            <w:tcW w:w="3305" w:type="dxa"/>
            <w:vAlign w:val="center"/>
          </w:tcPr>
          <w:p w:rsidR="001E0D2A" w:rsidRDefault="001E0D2A" w:rsidP="00D97B98">
            <w:pPr>
              <w:jc w:val="center"/>
              <w:rPr>
                <w:szCs w:val="21"/>
              </w:rPr>
            </w:pPr>
            <w:r>
              <w:rPr>
                <w:rFonts w:hint="eastAsia"/>
                <w:szCs w:val="21"/>
              </w:rPr>
              <w:t>杭州职业技术学院</w:t>
            </w:r>
          </w:p>
        </w:tc>
        <w:tc>
          <w:tcPr>
            <w:tcW w:w="1718" w:type="dxa"/>
            <w:vAlign w:val="center"/>
          </w:tcPr>
          <w:p w:rsidR="001E0D2A" w:rsidRDefault="001E0D2A" w:rsidP="00D97B98">
            <w:pPr>
              <w:jc w:val="center"/>
              <w:rPr>
                <w:szCs w:val="21"/>
              </w:rPr>
            </w:pPr>
            <w:r>
              <w:rPr>
                <w:rFonts w:hint="eastAsia"/>
                <w:szCs w:val="21"/>
              </w:rPr>
              <w:t>各校限选人数</w:t>
            </w:r>
          </w:p>
        </w:tc>
        <w:tc>
          <w:tcPr>
            <w:tcW w:w="2717" w:type="dxa"/>
            <w:vAlign w:val="center"/>
          </w:tcPr>
          <w:p w:rsidR="001E0D2A" w:rsidRDefault="001E0D2A" w:rsidP="00D97B98">
            <w:pPr>
              <w:jc w:val="center"/>
              <w:rPr>
                <w:szCs w:val="21"/>
              </w:rPr>
            </w:pPr>
            <w:r>
              <w:rPr>
                <w:szCs w:val="21"/>
              </w:rPr>
              <w:t>10</w:t>
            </w:r>
          </w:p>
        </w:tc>
      </w:tr>
      <w:tr w:rsidR="001E0D2A" w:rsidTr="00D97B98">
        <w:tc>
          <w:tcPr>
            <w:tcW w:w="1800" w:type="dxa"/>
            <w:vAlign w:val="center"/>
          </w:tcPr>
          <w:p w:rsidR="001E0D2A" w:rsidRDefault="001E0D2A" w:rsidP="00D97B98">
            <w:pPr>
              <w:jc w:val="center"/>
              <w:rPr>
                <w:szCs w:val="21"/>
              </w:rPr>
            </w:pPr>
            <w:r>
              <w:rPr>
                <w:rFonts w:hint="eastAsia"/>
                <w:szCs w:val="21"/>
              </w:rPr>
              <w:t>考核方式</w:t>
            </w:r>
          </w:p>
        </w:tc>
        <w:tc>
          <w:tcPr>
            <w:tcW w:w="3305" w:type="dxa"/>
            <w:vAlign w:val="center"/>
          </w:tcPr>
          <w:p w:rsidR="001E0D2A" w:rsidRDefault="001E0D2A" w:rsidP="00D97B98">
            <w:pPr>
              <w:jc w:val="center"/>
              <w:rPr>
                <w:szCs w:val="21"/>
              </w:rPr>
            </w:pPr>
            <w:r>
              <w:rPr>
                <w:rFonts w:hint="eastAsia"/>
              </w:rPr>
              <w:t>期末</w:t>
            </w:r>
            <w:r w:rsidRPr="00773830">
              <w:rPr>
                <w:rFonts w:hint="eastAsia"/>
              </w:rPr>
              <w:t>论文</w:t>
            </w:r>
            <w:r>
              <w:rPr>
                <w:rFonts w:hint="eastAsia"/>
              </w:rPr>
              <w:t>+</w:t>
            </w:r>
            <w:r>
              <w:rPr>
                <w:rFonts w:hint="eastAsia"/>
              </w:rPr>
              <w:t>课堂表现</w:t>
            </w:r>
          </w:p>
        </w:tc>
        <w:tc>
          <w:tcPr>
            <w:tcW w:w="1718" w:type="dxa"/>
            <w:vAlign w:val="center"/>
          </w:tcPr>
          <w:p w:rsidR="001E0D2A" w:rsidRDefault="001E0D2A" w:rsidP="00D97B98">
            <w:pPr>
              <w:jc w:val="center"/>
              <w:rPr>
                <w:szCs w:val="21"/>
              </w:rPr>
            </w:pPr>
            <w:r>
              <w:rPr>
                <w:rFonts w:hint="eastAsia"/>
                <w:szCs w:val="21"/>
              </w:rPr>
              <w:t>上课时间、地点</w:t>
            </w:r>
          </w:p>
        </w:tc>
        <w:tc>
          <w:tcPr>
            <w:tcW w:w="2717" w:type="dxa"/>
            <w:vAlign w:val="center"/>
          </w:tcPr>
          <w:p w:rsidR="001E0D2A" w:rsidRDefault="001E0D2A" w:rsidP="00D97B98">
            <w:pPr>
              <w:rPr>
                <w:szCs w:val="21"/>
              </w:rPr>
            </w:pPr>
            <w:r>
              <w:rPr>
                <w:rFonts w:hint="eastAsia"/>
                <w:szCs w:val="21"/>
              </w:rPr>
              <w:t>周三</w:t>
            </w:r>
            <w:r>
              <w:rPr>
                <w:rFonts w:hint="eastAsia"/>
                <w:szCs w:val="21"/>
              </w:rPr>
              <w:t>1</w:t>
            </w:r>
            <w:r>
              <w:rPr>
                <w:szCs w:val="21"/>
              </w:rPr>
              <w:t>8</w:t>
            </w:r>
            <w:r>
              <w:rPr>
                <w:rFonts w:hint="eastAsia"/>
                <w:szCs w:val="21"/>
              </w:rPr>
              <w:t>:</w:t>
            </w:r>
            <w:r>
              <w:rPr>
                <w:szCs w:val="21"/>
              </w:rPr>
              <w:t>00</w:t>
            </w:r>
          </w:p>
          <w:p w:rsidR="001E0D2A" w:rsidRDefault="001E0D2A" w:rsidP="00D97B98">
            <w:pPr>
              <w:rPr>
                <w:szCs w:val="21"/>
              </w:rPr>
            </w:pPr>
            <w:r>
              <w:rPr>
                <w:rFonts w:hint="eastAsia"/>
                <w:szCs w:val="21"/>
              </w:rPr>
              <w:t>杭州职业技术学院</w:t>
            </w:r>
            <w:r>
              <w:rPr>
                <w:rFonts w:hint="eastAsia"/>
                <w:szCs w:val="21"/>
              </w:rPr>
              <w:t>6326</w:t>
            </w:r>
            <w:r>
              <w:rPr>
                <w:rFonts w:hint="eastAsia"/>
                <w:szCs w:val="21"/>
              </w:rPr>
              <w:t>教室</w:t>
            </w:r>
          </w:p>
        </w:tc>
      </w:tr>
      <w:tr w:rsidR="001E0D2A" w:rsidTr="00D97B98">
        <w:trPr>
          <w:trHeight w:val="1173"/>
        </w:trPr>
        <w:tc>
          <w:tcPr>
            <w:tcW w:w="1800" w:type="dxa"/>
            <w:vAlign w:val="center"/>
          </w:tcPr>
          <w:p w:rsidR="001E0D2A" w:rsidRDefault="001E0D2A" w:rsidP="00D97B98">
            <w:pPr>
              <w:jc w:val="center"/>
              <w:rPr>
                <w:szCs w:val="21"/>
              </w:rPr>
            </w:pPr>
            <w:r>
              <w:rPr>
                <w:rFonts w:hint="eastAsia"/>
                <w:szCs w:val="21"/>
              </w:rPr>
              <w:t>上课方式</w:t>
            </w:r>
          </w:p>
        </w:tc>
        <w:tc>
          <w:tcPr>
            <w:tcW w:w="7740" w:type="dxa"/>
            <w:gridSpan w:val="3"/>
            <w:vAlign w:val="center"/>
          </w:tcPr>
          <w:p w:rsidR="001E0D2A" w:rsidRDefault="001E0D2A" w:rsidP="00D97B98">
            <w:pPr>
              <w:jc w:val="center"/>
              <w:rPr>
                <w:b/>
                <w:color w:val="FF0000"/>
                <w:szCs w:val="21"/>
              </w:rPr>
            </w:pPr>
            <w:r w:rsidRPr="006B1F13">
              <w:rPr>
                <w:rFonts w:hint="eastAsia"/>
              </w:rPr>
              <w:t>线下面授</w:t>
            </w:r>
          </w:p>
        </w:tc>
      </w:tr>
      <w:tr w:rsidR="001E0D2A" w:rsidTr="00D97B98">
        <w:tc>
          <w:tcPr>
            <w:tcW w:w="1800" w:type="dxa"/>
            <w:vAlign w:val="center"/>
          </w:tcPr>
          <w:p w:rsidR="001E0D2A" w:rsidRDefault="001E0D2A" w:rsidP="00D97B98">
            <w:pPr>
              <w:jc w:val="center"/>
            </w:pPr>
          </w:p>
          <w:p w:rsidR="001E0D2A" w:rsidRDefault="001E0D2A" w:rsidP="00D97B98">
            <w:pPr>
              <w:jc w:val="center"/>
            </w:pPr>
          </w:p>
          <w:p w:rsidR="001E0D2A" w:rsidRDefault="001E0D2A" w:rsidP="00D97B98">
            <w:pPr>
              <w:jc w:val="center"/>
            </w:pPr>
          </w:p>
          <w:p w:rsidR="001E0D2A" w:rsidRDefault="001E0D2A" w:rsidP="00D97B98">
            <w:pPr>
              <w:jc w:val="center"/>
            </w:pPr>
            <w:r>
              <w:rPr>
                <w:rFonts w:hint="eastAsia"/>
              </w:rPr>
              <w:t>课</w:t>
            </w:r>
          </w:p>
          <w:p w:rsidR="001E0D2A" w:rsidRDefault="001E0D2A" w:rsidP="00D97B98">
            <w:pPr>
              <w:jc w:val="center"/>
            </w:pPr>
            <w:r>
              <w:rPr>
                <w:rFonts w:hint="eastAsia"/>
              </w:rPr>
              <w:t>程</w:t>
            </w:r>
          </w:p>
          <w:p w:rsidR="001E0D2A" w:rsidRDefault="001E0D2A" w:rsidP="00D97B98">
            <w:pPr>
              <w:jc w:val="center"/>
            </w:pPr>
            <w:r>
              <w:rPr>
                <w:rFonts w:hint="eastAsia"/>
              </w:rPr>
              <w:t>内</w:t>
            </w:r>
          </w:p>
          <w:p w:rsidR="001E0D2A" w:rsidRDefault="001E0D2A" w:rsidP="00D97B98">
            <w:pPr>
              <w:jc w:val="center"/>
            </w:pPr>
            <w:r>
              <w:rPr>
                <w:rFonts w:hint="eastAsia"/>
              </w:rPr>
              <w:t>容</w:t>
            </w:r>
          </w:p>
          <w:p w:rsidR="001E0D2A" w:rsidRDefault="001E0D2A" w:rsidP="00D97B98">
            <w:pPr>
              <w:jc w:val="center"/>
            </w:pPr>
            <w:r>
              <w:rPr>
                <w:rFonts w:hint="eastAsia"/>
              </w:rPr>
              <w:t>简</w:t>
            </w:r>
          </w:p>
          <w:p w:rsidR="001E0D2A" w:rsidRDefault="001E0D2A" w:rsidP="00D97B98">
            <w:pPr>
              <w:jc w:val="center"/>
            </w:pPr>
            <w:r>
              <w:rPr>
                <w:rFonts w:hint="eastAsia"/>
              </w:rPr>
              <w:t>介</w:t>
            </w:r>
          </w:p>
          <w:p w:rsidR="001E0D2A" w:rsidRDefault="001E0D2A" w:rsidP="00D97B98">
            <w:pPr>
              <w:ind w:firstLineChars="400" w:firstLine="840"/>
            </w:pPr>
          </w:p>
          <w:p w:rsidR="001E0D2A" w:rsidRDefault="001E0D2A" w:rsidP="00D97B98">
            <w:pPr>
              <w:ind w:firstLineChars="400" w:firstLine="840"/>
            </w:pPr>
          </w:p>
          <w:p w:rsidR="001E0D2A" w:rsidRDefault="001E0D2A" w:rsidP="00D97B98">
            <w:pPr>
              <w:ind w:firstLineChars="400" w:firstLine="840"/>
            </w:pPr>
          </w:p>
        </w:tc>
        <w:tc>
          <w:tcPr>
            <w:tcW w:w="7740" w:type="dxa"/>
            <w:gridSpan w:val="3"/>
            <w:vAlign w:val="center"/>
          </w:tcPr>
          <w:p w:rsidR="001E0D2A" w:rsidRPr="00026DD1" w:rsidRDefault="001E0D2A" w:rsidP="00D97B98">
            <w:pPr>
              <w:pStyle w:val="a7"/>
              <w:adjustRightInd w:val="0"/>
              <w:snapToGrid w:val="0"/>
              <w:spacing w:after="0" w:line="360" w:lineRule="auto"/>
              <w:ind w:leftChars="2" w:left="4" w:firstLineChars="200" w:firstLine="420"/>
            </w:pPr>
            <w:r w:rsidRPr="00026DD1">
              <w:rPr>
                <w:rFonts w:hint="eastAsia"/>
              </w:rPr>
              <w:t>“学习经济学的第一个原因是经济学有助于了解你生活的世界。……学习经济学的第二个原因是，经济学将使你更精明地参与经济。……学习经济学的第三个原因是，它将使你更好地理解经济政策的潜力与局限性。……</w:t>
            </w:r>
          </w:p>
          <w:p w:rsidR="001E0D2A" w:rsidRDefault="001E0D2A" w:rsidP="00D97B98">
            <w:pPr>
              <w:pStyle w:val="a7"/>
              <w:adjustRightInd w:val="0"/>
              <w:snapToGrid w:val="0"/>
              <w:spacing w:after="0" w:line="360" w:lineRule="auto"/>
              <w:ind w:leftChars="2" w:left="4" w:firstLineChars="225" w:firstLine="473"/>
            </w:pPr>
            <w:r w:rsidRPr="00026DD1">
              <w:rPr>
                <w:rFonts w:hint="eastAsia"/>
              </w:rPr>
              <w:t>因此，经济学原理可以运用到生活中的方方面面。无论以后你阅读报纸、管理企业或坐在白宫椭圆形的办公室中，你都将会为学习过经济学而感到欣慰。”</w:t>
            </w:r>
          </w:p>
          <w:p w:rsidR="001E0D2A" w:rsidRDefault="001E0D2A" w:rsidP="00D97B98">
            <w:pPr>
              <w:pStyle w:val="a7"/>
              <w:adjustRightInd w:val="0"/>
              <w:snapToGrid w:val="0"/>
              <w:spacing w:after="0" w:line="360" w:lineRule="auto"/>
              <w:ind w:leftChars="2" w:left="4" w:firstLineChars="225" w:firstLine="473"/>
              <w:jc w:val="right"/>
            </w:pPr>
            <w:r w:rsidRPr="00026DD1">
              <w:rPr>
                <w:rFonts w:hint="eastAsia"/>
              </w:rPr>
              <w:t>————</w:t>
            </w:r>
            <w:r w:rsidRPr="00026DD1">
              <w:rPr>
                <w:rFonts w:hint="eastAsia"/>
              </w:rPr>
              <w:t>N.</w:t>
            </w:r>
            <w:r w:rsidRPr="00026DD1">
              <w:rPr>
                <w:rFonts w:hint="eastAsia"/>
              </w:rPr>
              <w:t>格里高利</w:t>
            </w:r>
            <w:r w:rsidRPr="00026DD1">
              <w:rPr>
                <w:rFonts w:hint="eastAsia"/>
              </w:rPr>
              <w:t>.</w:t>
            </w:r>
            <w:r w:rsidRPr="00026DD1">
              <w:rPr>
                <w:rFonts w:hint="eastAsia"/>
              </w:rPr>
              <w:t>曼昆</w:t>
            </w:r>
          </w:p>
          <w:p w:rsidR="001E0D2A" w:rsidRDefault="001E0D2A" w:rsidP="00D97B98">
            <w:pPr>
              <w:pStyle w:val="a7"/>
              <w:adjustRightInd w:val="0"/>
              <w:snapToGrid w:val="0"/>
              <w:spacing w:after="0" w:line="360" w:lineRule="auto"/>
              <w:ind w:leftChars="2" w:left="4" w:firstLineChars="225" w:firstLine="473"/>
            </w:pPr>
            <w:r>
              <w:rPr>
                <w:rFonts w:hint="eastAsia"/>
              </w:rPr>
              <w:t>本课程</w:t>
            </w:r>
            <w:r w:rsidRPr="00F5233A">
              <w:rPr>
                <w:rFonts w:hint="eastAsia"/>
              </w:rPr>
              <w:t>的教学目标是为学生提供观察真实世界的经济学的视角。</w:t>
            </w:r>
            <w:r>
              <w:rPr>
                <w:rFonts w:hint="eastAsia"/>
              </w:rPr>
              <w:t>通过</w:t>
            </w:r>
            <w:r w:rsidRPr="00F5233A">
              <w:rPr>
                <w:rFonts w:hint="eastAsia"/>
              </w:rPr>
              <w:t>精选知识点，用通俗的语言</w:t>
            </w:r>
            <w:r>
              <w:rPr>
                <w:rFonts w:hint="eastAsia"/>
              </w:rPr>
              <w:t>讲授</w:t>
            </w:r>
            <w:r w:rsidRPr="00F5233A">
              <w:rPr>
                <w:rFonts w:hint="eastAsia"/>
              </w:rPr>
              <w:t>微观经济学核心概念和理论，引导大家思考真实世界的经济学，培养学生经济思维和经济解释能力。</w:t>
            </w:r>
          </w:p>
          <w:p w:rsidR="001E0D2A" w:rsidRPr="006D7C67" w:rsidRDefault="001E0D2A" w:rsidP="00D97B98">
            <w:pPr>
              <w:spacing w:line="360" w:lineRule="auto"/>
              <w:ind w:firstLineChars="200" w:firstLine="420"/>
              <w:jc w:val="left"/>
              <w:rPr>
                <w:rFonts w:ascii="仿宋_GB2312" w:eastAsia="仿宋_GB2312" w:hAnsi="宋体" w:cs="宋体"/>
                <w:kern w:val="0"/>
                <w:sz w:val="24"/>
                <w:szCs w:val="20"/>
              </w:rPr>
            </w:pPr>
            <w:r w:rsidRPr="00773830">
              <w:rPr>
                <w:rFonts w:hint="eastAsia"/>
              </w:rPr>
              <w:t>本课程可</w:t>
            </w:r>
            <w:r>
              <w:rPr>
                <w:rFonts w:hint="eastAsia"/>
              </w:rPr>
              <w:t>供</w:t>
            </w:r>
            <w:r w:rsidRPr="00773830">
              <w:rPr>
                <w:rFonts w:hint="eastAsia"/>
              </w:rPr>
              <w:t>非</w:t>
            </w:r>
            <w:r>
              <w:rPr>
                <w:rFonts w:hint="eastAsia"/>
              </w:rPr>
              <w:t>经济学</w:t>
            </w:r>
            <w:r w:rsidRPr="00773830">
              <w:rPr>
                <w:rFonts w:hint="eastAsia"/>
              </w:rPr>
              <w:t>专业学生作为素质教育课程学习，也可供</w:t>
            </w:r>
            <w:r>
              <w:rPr>
                <w:rFonts w:hint="eastAsia"/>
              </w:rPr>
              <w:t>经济学专业类学生</w:t>
            </w:r>
            <w:r w:rsidRPr="00773830">
              <w:rPr>
                <w:rFonts w:hint="eastAsia"/>
              </w:rPr>
              <w:t>作为基础课程学习</w:t>
            </w:r>
          </w:p>
        </w:tc>
      </w:tr>
      <w:tr w:rsidR="001E0D2A" w:rsidTr="00D97B98">
        <w:tc>
          <w:tcPr>
            <w:tcW w:w="1800" w:type="dxa"/>
            <w:vAlign w:val="center"/>
          </w:tcPr>
          <w:p w:rsidR="001E0D2A" w:rsidRDefault="001E0D2A" w:rsidP="00D97B98"/>
          <w:p w:rsidR="001E0D2A" w:rsidRDefault="001E0D2A" w:rsidP="00D97B98">
            <w:pPr>
              <w:jc w:val="center"/>
            </w:pPr>
            <w:r>
              <w:rPr>
                <w:rFonts w:hint="eastAsia"/>
              </w:rPr>
              <w:t>教</w:t>
            </w:r>
          </w:p>
          <w:p w:rsidR="001E0D2A" w:rsidRDefault="001E0D2A" w:rsidP="00D97B98">
            <w:pPr>
              <w:jc w:val="center"/>
            </w:pPr>
            <w:r>
              <w:rPr>
                <w:rFonts w:hint="eastAsia"/>
              </w:rPr>
              <w:t>师</w:t>
            </w:r>
          </w:p>
          <w:p w:rsidR="001E0D2A" w:rsidRDefault="001E0D2A" w:rsidP="00D97B98">
            <w:pPr>
              <w:jc w:val="center"/>
            </w:pPr>
            <w:r>
              <w:rPr>
                <w:rFonts w:hint="eastAsia"/>
              </w:rPr>
              <w:t>简</w:t>
            </w:r>
          </w:p>
          <w:p w:rsidR="001E0D2A" w:rsidRDefault="001E0D2A" w:rsidP="00D97B98">
            <w:pPr>
              <w:jc w:val="center"/>
            </w:pPr>
            <w:r>
              <w:rPr>
                <w:rFonts w:hint="eastAsia"/>
              </w:rPr>
              <w:t>介</w:t>
            </w:r>
          </w:p>
          <w:p w:rsidR="001E0D2A" w:rsidRDefault="001E0D2A" w:rsidP="00D97B98"/>
        </w:tc>
        <w:tc>
          <w:tcPr>
            <w:tcW w:w="7740" w:type="dxa"/>
            <w:gridSpan w:val="3"/>
            <w:vAlign w:val="center"/>
          </w:tcPr>
          <w:p w:rsidR="001E0D2A" w:rsidRDefault="001E0D2A" w:rsidP="00D97B98">
            <w:pPr>
              <w:spacing w:line="360" w:lineRule="auto"/>
              <w:ind w:firstLineChars="150" w:firstLine="315"/>
              <w:jc w:val="left"/>
            </w:pPr>
            <w:r w:rsidRPr="00970374">
              <w:rPr>
                <w:rFonts w:hint="eastAsia"/>
              </w:rPr>
              <w:t>徐高峰（</w:t>
            </w:r>
            <w:r w:rsidRPr="00970374">
              <w:rPr>
                <w:rFonts w:hint="eastAsia"/>
              </w:rPr>
              <w:t>1978</w:t>
            </w:r>
            <w:r w:rsidRPr="00970374">
              <w:rPr>
                <w:rFonts w:hint="eastAsia"/>
              </w:rPr>
              <w:t>—），男，</w:t>
            </w:r>
            <w:r>
              <w:rPr>
                <w:rFonts w:hint="eastAsia"/>
              </w:rPr>
              <w:t>教授</w:t>
            </w:r>
            <w:r w:rsidRPr="00970374">
              <w:rPr>
                <w:rFonts w:hint="eastAsia"/>
              </w:rPr>
              <w:t>，</w:t>
            </w:r>
            <w:r>
              <w:rPr>
                <w:rFonts w:hint="eastAsia"/>
              </w:rPr>
              <w:t>长期</w:t>
            </w:r>
            <w:r w:rsidRPr="00970374">
              <w:rPr>
                <w:rFonts w:hint="eastAsia"/>
              </w:rPr>
              <w:t>主讲《经济学基础》、《保险概论》等课程。</w:t>
            </w:r>
            <w:r w:rsidRPr="002E6D81">
              <w:rPr>
                <w:rFonts w:hint="eastAsia"/>
              </w:rPr>
              <w:t>杭州市政府特殊津贴获得者，杭州市</w:t>
            </w:r>
            <w:r w:rsidRPr="002E6D81">
              <w:rPr>
                <w:rFonts w:hint="eastAsia"/>
              </w:rPr>
              <w:t>C</w:t>
            </w:r>
            <w:r w:rsidRPr="002E6D81">
              <w:rPr>
                <w:rFonts w:hint="eastAsia"/>
              </w:rPr>
              <w:t>类人才，获</w:t>
            </w:r>
            <w:r w:rsidRPr="002E6D81">
              <w:rPr>
                <w:rFonts w:hint="eastAsia"/>
              </w:rPr>
              <w:t>2023</w:t>
            </w:r>
            <w:r w:rsidRPr="002E6D81">
              <w:rPr>
                <w:rFonts w:hint="eastAsia"/>
              </w:rPr>
              <w:t>年国家教学成果奖一等奖（</w:t>
            </w:r>
            <w:r w:rsidRPr="002E6D81">
              <w:rPr>
                <w:rFonts w:hint="eastAsia"/>
              </w:rPr>
              <w:t>3/6</w:t>
            </w:r>
            <w:r w:rsidRPr="002E6D81">
              <w:rPr>
                <w:rFonts w:hint="eastAsia"/>
              </w:rPr>
              <w:t>）、</w:t>
            </w:r>
            <w:r w:rsidRPr="002E6D81">
              <w:rPr>
                <w:rFonts w:hint="eastAsia"/>
              </w:rPr>
              <w:t>2016</w:t>
            </w:r>
            <w:r w:rsidRPr="002E6D81">
              <w:rPr>
                <w:rFonts w:hint="eastAsia"/>
              </w:rPr>
              <w:t>年浙江省教学成果奖一等奖（</w:t>
            </w:r>
            <w:r w:rsidRPr="002E6D81">
              <w:rPr>
                <w:rFonts w:hint="eastAsia"/>
              </w:rPr>
              <w:t>1/5</w:t>
            </w:r>
            <w:r w:rsidRPr="002E6D81">
              <w:rPr>
                <w:rFonts w:hint="eastAsia"/>
              </w:rPr>
              <w:t>），主持市厅级及以上课题</w:t>
            </w:r>
            <w:r w:rsidRPr="002E6D81">
              <w:rPr>
                <w:rFonts w:hint="eastAsia"/>
              </w:rPr>
              <w:t>11</w:t>
            </w:r>
            <w:r w:rsidRPr="002E6D81">
              <w:rPr>
                <w:rFonts w:hint="eastAsia"/>
              </w:rPr>
              <w:t>项，发表学术论文</w:t>
            </w:r>
            <w:r>
              <w:t>20</w:t>
            </w:r>
            <w:r>
              <w:rPr>
                <w:rFonts w:hint="eastAsia"/>
              </w:rPr>
              <w:t>余</w:t>
            </w:r>
            <w:r w:rsidRPr="002E6D81">
              <w:rPr>
                <w:rFonts w:hint="eastAsia"/>
              </w:rPr>
              <w:t>篇，专著</w:t>
            </w:r>
            <w:r w:rsidRPr="002E6D81">
              <w:rPr>
                <w:rFonts w:hint="eastAsia"/>
              </w:rPr>
              <w:t>1</w:t>
            </w:r>
            <w:r w:rsidRPr="002E6D81">
              <w:rPr>
                <w:rFonts w:hint="eastAsia"/>
              </w:rPr>
              <w:t>本</w:t>
            </w:r>
          </w:p>
        </w:tc>
      </w:tr>
      <w:tr w:rsidR="001E0D2A" w:rsidTr="00D97B98">
        <w:tc>
          <w:tcPr>
            <w:tcW w:w="1800" w:type="dxa"/>
            <w:vMerge w:val="restart"/>
            <w:vAlign w:val="center"/>
          </w:tcPr>
          <w:p w:rsidR="001E0D2A" w:rsidRDefault="001E0D2A" w:rsidP="00D97B98">
            <w:pPr>
              <w:jc w:val="center"/>
            </w:pPr>
            <w:r>
              <w:rPr>
                <w:rFonts w:hint="eastAsia"/>
              </w:rPr>
              <w:t>教</w:t>
            </w:r>
          </w:p>
          <w:p w:rsidR="001E0D2A" w:rsidRDefault="001E0D2A" w:rsidP="00D97B98">
            <w:pPr>
              <w:jc w:val="center"/>
            </w:pPr>
            <w:r>
              <w:rPr>
                <w:rFonts w:hint="eastAsia"/>
              </w:rPr>
              <w:t>材</w:t>
            </w:r>
          </w:p>
          <w:p w:rsidR="001E0D2A" w:rsidRDefault="001E0D2A" w:rsidP="00D97B98">
            <w:pPr>
              <w:jc w:val="center"/>
            </w:pPr>
            <w:r>
              <w:rPr>
                <w:rFonts w:hint="eastAsia"/>
              </w:rPr>
              <w:t>或</w:t>
            </w:r>
          </w:p>
          <w:p w:rsidR="001E0D2A" w:rsidRDefault="001E0D2A" w:rsidP="00D97B98">
            <w:pPr>
              <w:jc w:val="center"/>
            </w:pPr>
            <w:r>
              <w:rPr>
                <w:rFonts w:hint="eastAsia"/>
              </w:rPr>
              <w:t>参</w:t>
            </w:r>
          </w:p>
          <w:p w:rsidR="001E0D2A" w:rsidRDefault="001E0D2A" w:rsidP="00D97B98">
            <w:pPr>
              <w:jc w:val="center"/>
            </w:pPr>
            <w:r>
              <w:rPr>
                <w:rFonts w:hint="eastAsia"/>
              </w:rPr>
              <w:t>考</w:t>
            </w:r>
          </w:p>
          <w:p w:rsidR="001E0D2A" w:rsidRDefault="001E0D2A" w:rsidP="00D97B98">
            <w:pPr>
              <w:jc w:val="center"/>
            </w:pPr>
            <w:r>
              <w:rPr>
                <w:rFonts w:hint="eastAsia"/>
              </w:rPr>
              <w:t>书</w:t>
            </w:r>
          </w:p>
        </w:tc>
        <w:tc>
          <w:tcPr>
            <w:tcW w:w="3305" w:type="dxa"/>
            <w:vAlign w:val="center"/>
          </w:tcPr>
          <w:p w:rsidR="001E0D2A" w:rsidRDefault="001E0D2A" w:rsidP="00D97B98">
            <w:pPr>
              <w:jc w:val="center"/>
            </w:pPr>
            <w:r>
              <w:rPr>
                <w:rFonts w:hint="eastAsia"/>
              </w:rPr>
              <w:t>教材名称</w:t>
            </w:r>
          </w:p>
        </w:tc>
        <w:tc>
          <w:tcPr>
            <w:tcW w:w="4435" w:type="dxa"/>
            <w:gridSpan w:val="2"/>
            <w:vAlign w:val="center"/>
          </w:tcPr>
          <w:p w:rsidR="001E0D2A" w:rsidRDefault="001E0D2A" w:rsidP="00D97B98">
            <w:pPr>
              <w:jc w:val="center"/>
              <w:rPr>
                <w:szCs w:val="21"/>
              </w:rPr>
            </w:pPr>
            <w:r w:rsidRPr="004F62DC">
              <w:t>《经济学的思维方式》</w:t>
            </w:r>
          </w:p>
        </w:tc>
      </w:tr>
      <w:tr w:rsidR="001E0D2A" w:rsidTr="00D97B98">
        <w:trPr>
          <w:trHeight w:val="1313"/>
        </w:trPr>
        <w:tc>
          <w:tcPr>
            <w:tcW w:w="1800" w:type="dxa"/>
            <w:vMerge/>
            <w:vAlign w:val="center"/>
          </w:tcPr>
          <w:p w:rsidR="001E0D2A" w:rsidRDefault="001E0D2A" w:rsidP="00D97B98">
            <w:pPr>
              <w:jc w:val="center"/>
            </w:pPr>
          </w:p>
        </w:tc>
        <w:tc>
          <w:tcPr>
            <w:tcW w:w="3305" w:type="dxa"/>
            <w:vAlign w:val="center"/>
          </w:tcPr>
          <w:p w:rsidR="001E0D2A" w:rsidRDefault="001E0D2A" w:rsidP="00D97B98">
            <w:pPr>
              <w:jc w:val="center"/>
            </w:pPr>
            <w:r>
              <w:rPr>
                <w:rFonts w:hint="eastAsia"/>
              </w:rPr>
              <w:t>主编、出版社</w:t>
            </w:r>
          </w:p>
        </w:tc>
        <w:tc>
          <w:tcPr>
            <w:tcW w:w="4435" w:type="dxa"/>
            <w:gridSpan w:val="2"/>
            <w:vAlign w:val="center"/>
          </w:tcPr>
          <w:p w:rsidR="001E0D2A" w:rsidRPr="00026DD1" w:rsidRDefault="001E0D2A" w:rsidP="00D97B98">
            <w:r w:rsidRPr="00026DD1">
              <w:t>作　者：（美）保罗</w:t>
            </w:r>
            <w:r w:rsidRPr="00026DD1">
              <w:t>·</w:t>
            </w:r>
            <w:r w:rsidRPr="00026DD1">
              <w:t>海恩，彼得</w:t>
            </w:r>
            <w:r w:rsidRPr="00026DD1">
              <w:t>·</w:t>
            </w:r>
            <w:r w:rsidRPr="00026DD1">
              <w:t>勃特克，大卫</w:t>
            </w:r>
            <w:r w:rsidRPr="00026DD1">
              <w:t>·</w:t>
            </w:r>
            <w:r w:rsidRPr="00026DD1">
              <w:t>普雷契特科著，马昕，陈宇　译</w:t>
            </w:r>
          </w:p>
          <w:p w:rsidR="001E0D2A" w:rsidRPr="001F44DC" w:rsidRDefault="001E0D2A" w:rsidP="00D97B98">
            <w:pPr>
              <w:spacing w:line="360" w:lineRule="auto"/>
              <w:rPr>
                <w:szCs w:val="21"/>
              </w:rPr>
            </w:pPr>
            <w:r w:rsidRPr="00026DD1">
              <w:t>出版社：</w:t>
            </w:r>
            <w:hyperlink r:id="rId15" w:tgtFrame="_blank" w:history="1">
              <w:r w:rsidRPr="00026DD1">
                <w:t>世界图书出版公司</w:t>
              </w:r>
            </w:hyperlink>
          </w:p>
        </w:tc>
      </w:tr>
    </w:tbl>
    <w:p w:rsidR="00835209" w:rsidRDefault="00835209" w:rsidP="001E0D2A">
      <w:pPr>
        <w:jc w:val="center"/>
        <w:rPr>
          <w:rFonts w:ascii="楷体_GB2312" w:eastAsia="楷体_GB2312"/>
          <w:b/>
          <w:bCs/>
          <w:sz w:val="36"/>
          <w:szCs w:val="36"/>
        </w:rPr>
      </w:pPr>
    </w:p>
    <w:p w:rsidR="001E0D2A" w:rsidRDefault="001E0D2A" w:rsidP="001E0D2A">
      <w:pPr>
        <w:jc w:val="center"/>
      </w:pPr>
      <w:r>
        <w:rPr>
          <w:rFonts w:ascii="楷体_GB2312" w:eastAsia="楷体_GB2312" w:hint="eastAsia"/>
          <w:b/>
          <w:bCs/>
          <w:sz w:val="36"/>
          <w:szCs w:val="36"/>
        </w:rPr>
        <w:lastRenderedPageBreak/>
        <w:t>下沙高教园区校际选修课程信息一览表</w:t>
      </w:r>
    </w:p>
    <w:p w:rsidR="001E0D2A" w:rsidRDefault="001E0D2A" w:rsidP="001E0D2A">
      <w:pPr>
        <w:jc w:val="center"/>
        <w:rPr>
          <w:rFonts w:ascii="楷体_GB2312" w:eastAsia="楷体_GB2312" w:hAnsi="宋体"/>
          <w:bCs/>
          <w:sz w:val="28"/>
          <w:szCs w:val="28"/>
        </w:rPr>
      </w:pPr>
      <w:r>
        <w:rPr>
          <w:rFonts w:ascii="楷体_GB2312" w:eastAsia="楷体_GB2312" w:hAnsi="宋体" w:hint="eastAsia"/>
          <w:bCs/>
          <w:sz w:val="28"/>
          <w:szCs w:val="28"/>
        </w:rPr>
        <w:t>202</w:t>
      </w:r>
      <w:r>
        <w:rPr>
          <w:rFonts w:ascii="楷体_GB2312" w:eastAsia="楷体_GB2312" w:hAnsi="宋体"/>
          <w:bCs/>
          <w:sz w:val="28"/>
          <w:szCs w:val="28"/>
        </w:rPr>
        <w:t>4</w:t>
      </w:r>
      <w:r>
        <w:rPr>
          <w:rFonts w:ascii="楷体_GB2312" w:eastAsia="楷体_GB2312" w:hAnsi="宋体" w:hint="eastAsia"/>
          <w:bCs/>
          <w:sz w:val="28"/>
          <w:szCs w:val="28"/>
        </w:rPr>
        <w:t>-202</w:t>
      </w:r>
      <w:r>
        <w:rPr>
          <w:rFonts w:ascii="楷体_GB2312" w:eastAsia="楷体_GB2312" w:hAnsi="宋体"/>
          <w:bCs/>
          <w:sz w:val="28"/>
          <w:szCs w:val="28"/>
        </w:rPr>
        <w:t>5</w:t>
      </w:r>
      <w:r>
        <w:rPr>
          <w:rFonts w:ascii="楷体_GB2312" w:eastAsia="楷体_GB2312" w:hAnsi="宋体" w:hint="eastAsia"/>
          <w:bCs/>
          <w:sz w:val="28"/>
          <w:szCs w:val="28"/>
        </w:rPr>
        <w:t>学年第一学期</w:t>
      </w:r>
    </w:p>
    <w:tbl>
      <w:tblPr>
        <w:tblW w:w="8822" w:type="dxa"/>
        <w:jc w:val="center"/>
        <w:tblBorders>
          <w:top w:val="single" w:sz="4" w:space="0" w:color="auto"/>
          <w:left w:val="single" w:sz="4" w:space="0" w:color="auto"/>
          <w:bottom w:val="single" w:sz="4" w:space="0" w:color="auto"/>
          <w:right w:val="single" w:sz="4" w:space="0" w:color="auto"/>
        </w:tblBorders>
        <w:tblLook w:val="04A0"/>
      </w:tblPr>
      <w:tblGrid>
        <w:gridCol w:w="606"/>
        <w:gridCol w:w="1329"/>
        <w:gridCol w:w="2701"/>
        <w:gridCol w:w="338"/>
        <w:gridCol w:w="55"/>
        <w:gridCol w:w="1113"/>
        <w:gridCol w:w="80"/>
        <w:gridCol w:w="81"/>
        <w:gridCol w:w="2457"/>
        <w:gridCol w:w="62"/>
      </w:tblGrid>
      <w:tr w:rsidR="001E0D2A" w:rsidTr="00D97B98">
        <w:trPr>
          <w:trHeight w:val="452"/>
          <w:jc w:val="center"/>
        </w:trPr>
        <w:tc>
          <w:tcPr>
            <w:tcW w:w="1935" w:type="dxa"/>
            <w:gridSpan w:val="2"/>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jc w:val="center"/>
              <w:rPr>
                <w:rFonts w:eastAsia="楷体_GB2312"/>
                <w:bCs/>
                <w:sz w:val="24"/>
              </w:rPr>
            </w:pPr>
            <w:r>
              <w:rPr>
                <w:rFonts w:eastAsia="楷体_GB2312" w:hint="eastAsia"/>
                <w:bCs/>
                <w:sz w:val="24"/>
              </w:rPr>
              <w:t>课程名称</w:t>
            </w:r>
          </w:p>
        </w:tc>
        <w:tc>
          <w:tcPr>
            <w:tcW w:w="3039" w:type="dxa"/>
            <w:gridSpan w:val="2"/>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jc w:val="center"/>
              <w:rPr>
                <w:rFonts w:ascii="宋体" w:hAnsi="宋体"/>
                <w:szCs w:val="21"/>
              </w:rPr>
            </w:pPr>
            <w:r>
              <w:rPr>
                <w:rFonts w:ascii="宋体" w:hAnsi="宋体" w:hint="eastAsia"/>
                <w:szCs w:val="21"/>
              </w:rPr>
              <w:t>智能网联汽车概论</w:t>
            </w:r>
          </w:p>
        </w:tc>
        <w:tc>
          <w:tcPr>
            <w:tcW w:w="1248" w:type="dxa"/>
            <w:gridSpan w:val="3"/>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jc w:val="center"/>
              <w:rPr>
                <w:rFonts w:ascii="楷体_GB2312" w:eastAsia="楷体_GB2312" w:hAnsi="宋体"/>
                <w:bCs/>
                <w:sz w:val="24"/>
              </w:rPr>
            </w:pPr>
            <w:r>
              <w:rPr>
                <w:rFonts w:ascii="楷体_GB2312" w:eastAsia="楷体_GB2312" w:hAnsi="宋体" w:hint="eastAsia"/>
                <w:bCs/>
                <w:sz w:val="24"/>
              </w:rPr>
              <w:t>任课教师</w:t>
            </w:r>
          </w:p>
        </w:tc>
        <w:tc>
          <w:tcPr>
            <w:tcW w:w="2600" w:type="dxa"/>
            <w:gridSpan w:val="3"/>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spacing w:line="300" w:lineRule="auto"/>
              <w:jc w:val="center"/>
              <w:rPr>
                <w:rFonts w:ascii="宋体" w:hAnsi="宋体"/>
                <w:szCs w:val="21"/>
              </w:rPr>
            </w:pPr>
            <w:r>
              <w:rPr>
                <w:rFonts w:ascii="宋体" w:hAnsi="宋体" w:hint="eastAsia"/>
                <w:szCs w:val="21"/>
              </w:rPr>
              <w:t>陈立旦</w:t>
            </w:r>
          </w:p>
        </w:tc>
      </w:tr>
      <w:tr w:rsidR="001E0D2A" w:rsidTr="00D97B98">
        <w:trPr>
          <w:trHeight w:val="422"/>
          <w:jc w:val="center"/>
        </w:trPr>
        <w:tc>
          <w:tcPr>
            <w:tcW w:w="1935" w:type="dxa"/>
            <w:gridSpan w:val="2"/>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jc w:val="center"/>
              <w:rPr>
                <w:rFonts w:eastAsia="楷体_GB2312"/>
                <w:bCs/>
                <w:sz w:val="24"/>
              </w:rPr>
            </w:pPr>
            <w:r>
              <w:rPr>
                <w:rFonts w:eastAsia="楷体_GB2312" w:hint="eastAsia"/>
                <w:bCs/>
                <w:sz w:val="24"/>
              </w:rPr>
              <w:t>课程英文名称</w:t>
            </w:r>
          </w:p>
        </w:tc>
        <w:tc>
          <w:tcPr>
            <w:tcW w:w="6887" w:type="dxa"/>
            <w:gridSpan w:val="8"/>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spacing w:line="300" w:lineRule="auto"/>
              <w:jc w:val="center"/>
              <w:rPr>
                <w:rFonts w:ascii="宋体" w:hAnsi="宋体"/>
                <w:szCs w:val="21"/>
              </w:rPr>
            </w:pPr>
            <w:r>
              <w:rPr>
                <w:rFonts w:ascii="宋体" w:hAnsi="宋体"/>
                <w:szCs w:val="21"/>
              </w:rPr>
              <w:t>Introduction to intelligent connected vehicles</w:t>
            </w:r>
          </w:p>
        </w:tc>
      </w:tr>
      <w:tr w:rsidR="001E0D2A" w:rsidTr="00D97B98">
        <w:trPr>
          <w:trHeight w:val="522"/>
          <w:jc w:val="center"/>
        </w:trPr>
        <w:tc>
          <w:tcPr>
            <w:tcW w:w="1935" w:type="dxa"/>
            <w:gridSpan w:val="2"/>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jc w:val="center"/>
              <w:rPr>
                <w:szCs w:val="21"/>
              </w:rPr>
            </w:pPr>
            <w:r>
              <w:rPr>
                <w:rFonts w:eastAsia="楷体_GB2312" w:hint="eastAsia"/>
                <w:bCs/>
                <w:sz w:val="24"/>
              </w:rPr>
              <w:t>课程开设学校</w:t>
            </w:r>
          </w:p>
        </w:tc>
        <w:tc>
          <w:tcPr>
            <w:tcW w:w="3094" w:type="dxa"/>
            <w:gridSpan w:val="3"/>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spacing w:line="300" w:lineRule="auto"/>
              <w:jc w:val="center"/>
              <w:rPr>
                <w:rFonts w:ascii="宋体" w:hAnsi="宋体"/>
                <w:szCs w:val="21"/>
              </w:rPr>
            </w:pPr>
            <w:r>
              <w:rPr>
                <w:rFonts w:ascii="宋体" w:hAnsi="宋体" w:hint="eastAsia"/>
                <w:szCs w:val="21"/>
              </w:rPr>
              <w:t>浙江经济职业技术学院</w:t>
            </w:r>
          </w:p>
        </w:tc>
        <w:tc>
          <w:tcPr>
            <w:tcW w:w="1113" w:type="dxa"/>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jc w:val="center"/>
              <w:rPr>
                <w:rFonts w:ascii="楷体_GB2312" w:eastAsia="楷体_GB2312" w:hAnsi="宋体"/>
                <w:bCs/>
                <w:sz w:val="24"/>
              </w:rPr>
            </w:pPr>
            <w:r>
              <w:rPr>
                <w:rFonts w:ascii="楷体_GB2312" w:eastAsia="楷体_GB2312" w:hAnsi="宋体" w:hint="eastAsia"/>
                <w:bCs/>
                <w:sz w:val="24"/>
              </w:rPr>
              <w:t>各校限选人数</w:t>
            </w:r>
          </w:p>
        </w:tc>
        <w:tc>
          <w:tcPr>
            <w:tcW w:w="2680" w:type="dxa"/>
            <w:gridSpan w:val="4"/>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spacing w:line="300" w:lineRule="auto"/>
              <w:jc w:val="center"/>
              <w:rPr>
                <w:rFonts w:ascii="宋体" w:hAnsi="宋体"/>
                <w:szCs w:val="21"/>
              </w:rPr>
            </w:pPr>
            <w:r>
              <w:rPr>
                <w:rFonts w:ascii="宋体" w:hAnsi="宋体" w:hint="eastAsia"/>
                <w:szCs w:val="21"/>
              </w:rPr>
              <w:t>8人</w:t>
            </w:r>
          </w:p>
        </w:tc>
      </w:tr>
      <w:tr w:rsidR="001E0D2A" w:rsidTr="00D97B98">
        <w:trPr>
          <w:trHeight w:val="999"/>
          <w:jc w:val="center"/>
        </w:trPr>
        <w:tc>
          <w:tcPr>
            <w:tcW w:w="1935" w:type="dxa"/>
            <w:gridSpan w:val="2"/>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jc w:val="center"/>
              <w:rPr>
                <w:rFonts w:eastAsia="楷体_GB2312"/>
                <w:bCs/>
                <w:sz w:val="24"/>
              </w:rPr>
            </w:pPr>
            <w:r>
              <w:rPr>
                <w:rFonts w:eastAsia="楷体_GB2312" w:hint="eastAsia"/>
                <w:bCs/>
                <w:sz w:val="24"/>
              </w:rPr>
              <w:t>考核方式</w:t>
            </w:r>
          </w:p>
        </w:tc>
        <w:tc>
          <w:tcPr>
            <w:tcW w:w="2701" w:type="dxa"/>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spacing w:line="300" w:lineRule="auto"/>
              <w:jc w:val="center"/>
              <w:rPr>
                <w:rFonts w:ascii="宋体" w:eastAsia="宋体" w:hAnsi="宋体"/>
                <w:szCs w:val="21"/>
              </w:rPr>
            </w:pPr>
            <w:r>
              <w:rPr>
                <w:rFonts w:ascii="宋体" w:hAnsi="宋体" w:hint="eastAsia"/>
                <w:szCs w:val="21"/>
              </w:rPr>
              <w:t>线上考核+平时作业+课堂考勤</w:t>
            </w:r>
          </w:p>
        </w:tc>
        <w:tc>
          <w:tcPr>
            <w:tcW w:w="1667" w:type="dxa"/>
            <w:gridSpan w:val="5"/>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jc w:val="center"/>
              <w:rPr>
                <w:rFonts w:ascii="楷体_GB2312" w:eastAsia="楷体_GB2312" w:hAnsi="宋体"/>
                <w:bCs/>
                <w:sz w:val="24"/>
              </w:rPr>
            </w:pPr>
            <w:r>
              <w:rPr>
                <w:rFonts w:ascii="楷体_GB2312" w:eastAsia="楷体_GB2312" w:hAnsi="宋体" w:hint="eastAsia"/>
                <w:bCs/>
                <w:sz w:val="24"/>
              </w:rPr>
              <w:t>上课时间</w:t>
            </w:r>
          </w:p>
          <w:p w:rsidR="001E0D2A" w:rsidRDefault="001E0D2A" w:rsidP="00D97B98">
            <w:pPr>
              <w:jc w:val="center"/>
              <w:rPr>
                <w:rFonts w:ascii="宋体" w:hAnsi="宋体"/>
                <w:b/>
                <w:szCs w:val="21"/>
              </w:rPr>
            </w:pPr>
            <w:r>
              <w:rPr>
                <w:rFonts w:ascii="楷体_GB2312" w:eastAsia="楷体_GB2312" w:hAnsi="宋体" w:hint="eastAsia"/>
                <w:b/>
                <w:bCs/>
                <w:sz w:val="24"/>
              </w:rPr>
              <w:t>地点（或群号）</w:t>
            </w:r>
          </w:p>
        </w:tc>
        <w:tc>
          <w:tcPr>
            <w:tcW w:w="2519" w:type="dxa"/>
            <w:gridSpan w:val="2"/>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jc w:val="center"/>
              <w:rPr>
                <w:rFonts w:ascii="宋体" w:hAnsi="宋体"/>
                <w:szCs w:val="21"/>
              </w:rPr>
            </w:pPr>
            <w:r>
              <w:rPr>
                <w:rFonts w:ascii="宋体" w:hAnsi="宋体" w:hint="eastAsia"/>
                <w:szCs w:val="21"/>
              </w:rPr>
              <w:t>2</w:t>
            </w:r>
            <w:r>
              <w:rPr>
                <w:rFonts w:ascii="宋体" w:hAnsi="宋体"/>
                <w:szCs w:val="21"/>
              </w:rPr>
              <w:t>02</w:t>
            </w:r>
            <w:r>
              <w:rPr>
                <w:rFonts w:ascii="宋体" w:hAnsi="宋体" w:hint="eastAsia"/>
                <w:szCs w:val="21"/>
              </w:rPr>
              <w:t>4.10</w:t>
            </w:r>
          </w:p>
          <w:p w:rsidR="001E0D2A" w:rsidRDefault="001E0D2A" w:rsidP="00D97B98">
            <w:pPr>
              <w:jc w:val="center"/>
              <w:rPr>
                <w:rFonts w:ascii="宋体" w:hAnsi="宋体"/>
                <w:szCs w:val="21"/>
              </w:rPr>
            </w:pPr>
            <w:r>
              <w:rPr>
                <w:rFonts w:ascii="宋体" w:hAnsi="宋体" w:hint="eastAsia"/>
                <w:szCs w:val="21"/>
              </w:rPr>
              <w:t xml:space="preserve">线上授课 </w:t>
            </w:r>
          </w:p>
          <w:p w:rsidR="001E0D2A" w:rsidRDefault="001E0D2A" w:rsidP="00D97B98">
            <w:pPr>
              <w:jc w:val="center"/>
              <w:rPr>
                <w:rFonts w:ascii="宋体" w:eastAsia="宋体" w:hAnsi="宋体"/>
                <w:szCs w:val="21"/>
              </w:rPr>
            </w:pPr>
            <w:r>
              <w:rPr>
                <w:rFonts w:ascii="宋体" w:hAnsi="宋体" w:hint="eastAsia"/>
                <w:szCs w:val="21"/>
              </w:rPr>
              <w:t>QQ：</w:t>
            </w:r>
            <w:r>
              <w:rPr>
                <w:rFonts w:ascii="宋体" w:hAnsi="宋体" w:hint="eastAsia"/>
                <w:color w:val="0000FF"/>
                <w:szCs w:val="21"/>
              </w:rPr>
              <w:t>568197972</w:t>
            </w:r>
          </w:p>
        </w:tc>
      </w:tr>
      <w:tr w:rsidR="001E0D2A" w:rsidTr="00D97B98">
        <w:trPr>
          <w:trHeight w:val="4183"/>
          <w:jc w:val="center"/>
        </w:trPr>
        <w:tc>
          <w:tcPr>
            <w:tcW w:w="606" w:type="dxa"/>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jc w:val="center"/>
              <w:rPr>
                <w:rFonts w:eastAsia="楷体_GB2312"/>
                <w:bCs/>
                <w:sz w:val="24"/>
              </w:rPr>
            </w:pPr>
            <w:r>
              <w:rPr>
                <w:rFonts w:eastAsia="楷体_GB2312" w:hint="eastAsia"/>
                <w:bCs/>
                <w:sz w:val="24"/>
              </w:rPr>
              <w:t>课</w:t>
            </w:r>
          </w:p>
          <w:p w:rsidR="001E0D2A" w:rsidRDefault="001E0D2A" w:rsidP="00D97B98">
            <w:pPr>
              <w:jc w:val="center"/>
              <w:rPr>
                <w:rFonts w:eastAsia="楷体_GB2312"/>
                <w:bCs/>
                <w:sz w:val="24"/>
              </w:rPr>
            </w:pPr>
            <w:r>
              <w:rPr>
                <w:rFonts w:eastAsia="楷体_GB2312" w:hint="eastAsia"/>
                <w:bCs/>
                <w:sz w:val="24"/>
              </w:rPr>
              <w:t>程内</w:t>
            </w:r>
          </w:p>
          <w:p w:rsidR="001E0D2A" w:rsidRDefault="001E0D2A" w:rsidP="00D97B98">
            <w:pPr>
              <w:jc w:val="center"/>
              <w:rPr>
                <w:rFonts w:eastAsia="楷体_GB2312"/>
                <w:bCs/>
                <w:sz w:val="24"/>
              </w:rPr>
            </w:pPr>
            <w:r>
              <w:rPr>
                <w:rFonts w:eastAsia="楷体_GB2312" w:hint="eastAsia"/>
                <w:bCs/>
                <w:sz w:val="24"/>
              </w:rPr>
              <w:t>容</w:t>
            </w:r>
          </w:p>
          <w:p w:rsidR="001E0D2A" w:rsidRDefault="001E0D2A" w:rsidP="00D97B98">
            <w:pPr>
              <w:jc w:val="center"/>
              <w:rPr>
                <w:rFonts w:eastAsia="楷体_GB2312"/>
                <w:bCs/>
                <w:sz w:val="24"/>
              </w:rPr>
            </w:pPr>
            <w:r>
              <w:rPr>
                <w:rFonts w:eastAsia="楷体_GB2312" w:hint="eastAsia"/>
                <w:bCs/>
                <w:sz w:val="24"/>
              </w:rPr>
              <w:t>简</w:t>
            </w:r>
          </w:p>
          <w:p w:rsidR="001E0D2A" w:rsidRDefault="001E0D2A" w:rsidP="00D97B98">
            <w:pPr>
              <w:jc w:val="center"/>
              <w:rPr>
                <w:rFonts w:eastAsia="楷体_GB2312"/>
                <w:b/>
                <w:bCs/>
                <w:sz w:val="24"/>
              </w:rPr>
            </w:pPr>
            <w:r>
              <w:rPr>
                <w:rFonts w:eastAsia="楷体_GB2312" w:hint="eastAsia"/>
                <w:bCs/>
                <w:sz w:val="24"/>
              </w:rPr>
              <w:t>介</w:t>
            </w:r>
          </w:p>
        </w:tc>
        <w:tc>
          <w:tcPr>
            <w:tcW w:w="8216" w:type="dxa"/>
            <w:gridSpan w:val="9"/>
            <w:tcBorders>
              <w:top w:val="single" w:sz="4" w:space="0" w:color="auto"/>
              <w:left w:val="single" w:sz="4" w:space="0" w:color="auto"/>
              <w:bottom w:val="single" w:sz="4" w:space="0" w:color="auto"/>
              <w:right w:val="single" w:sz="4" w:space="0" w:color="auto"/>
            </w:tcBorders>
            <w:noWrap/>
          </w:tcPr>
          <w:p w:rsidR="001E0D2A" w:rsidRDefault="001E0D2A" w:rsidP="00D97B98">
            <w:pPr>
              <w:spacing w:line="380" w:lineRule="exact"/>
              <w:ind w:firstLineChars="200" w:firstLine="420"/>
              <w:jc w:val="left"/>
              <w:rPr>
                <w:rFonts w:ascii="宋体" w:eastAsia="宋体" w:hAnsi="宋体" w:cs="Times New Roman"/>
                <w:szCs w:val="21"/>
              </w:rPr>
            </w:pPr>
            <w:r>
              <w:rPr>
                <w:rFonts w:ascii="宋体" w:eastAsia="宋体" w:hAnsi="宋体" w:cs="Times New Roman" w:hint="eastAsia"/>
                <w:szCs w:val="21"/>
              </w:rPr>
              <w:t>智能网联新能源汽车代表电动化、智能化、网联化等创新驱动和产业融合趋势，是汽车行业发展</w:t>
            </w:r>
            <w:r>
              <w:rPr>
                <w:rFonts w:ascii="宋体" w:eastAsia="宋体" w:hAnsi="宋体" w:cs="Times New Roman" w:hint="eastAsia"/>
                <w:b/>
                <w:bCs/>
                <w:szCs w:val="21"/>
              </w:rPr>
              <w:t>新质生产力</w:t>
            </w:r>
            <w:r>
              <w:rPr>
                <w:rFonts w:ascii="宋体" w:eastAsia="宋体" w:hAnsi="宋体" w:cs="Times New Roman" w:hint="eastAsia"/>
                <w:szCs w:val="21"/>
              </w:rPr>
              <w:t>、推动汽车产业转型升级的重要抓手。今年全国“两会”期间，国务院总理李强作《政府工作报告》时称，2024年要继续巩固扩大</w:t>
            </w:r>
            <w:r>
              <w:rPr>
                <w:rFonts w:ascii="宋体" w:eastAsia="宋体" w:hAnsi="宋体" w:cs="Times New Roman" w:hint="eastAsia"/>
                <w:b/>
                <w:bCs/>
                <w:szCs w:val="21"/>
              </w:rPr>
              <w:t>智能网联新能源汽车</w:t>
            </w:r>
            <w:r>
              <w:rPr>
                <w:rFonts w:ascii="宋体" w:eastAsia="宋体" w:hAnsi="宋体" w:cs="Times New Roman" w:hint="eastAsia"/>
                <w:szCs w:val="21"/>
              </w:rPr>
              <w:t>产业领先优势。</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智能网联汽车概论》是了解智能网联汽车的窗口，通过视频+动画+线上讲解，学习智能网联汽车概念、技术分级、构成；智能网联汽车先进驾驶辅助系统；智能网联汽车先进传感器技术；智能网联汽车网络通讯技术；智能网联汽车环境感知技术；智能网联汽车导航定位技术；智能网联汽车计算平台；智能网联汽车线控技术；并介绍智能网联汽车产业链典型企业（特斯拉、小米、小鹏、理想），使选修者对智能网联汽车技术和企业有一个基本了解，对今后从事智能网联汽车的</w:t>
            </w:r>
            <w:r>
              <w:rPr>
                <w:rFonts w:ascii="宋体" w:hAnsi="宋体" w:hint="eastAsia"/>
                <w:b/>
                <w:bCs/>
                <w:szCs w:val="21"/>
              </w:rPr>
              <w:t>购买、使用、保养、维修、营销、技术开发奠定坚实基础</w:t>
            </w:r>
            <w:r>
              <w:rPr>
                <w:rFonts w:ascii="宋体" w:hAnsi="宋体" w:hint="eastAsia"/>
                <w:szCs w:val="21"/>
              </w:rPr>
              <w:t>。</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本课程已成功开设四次校际选修课，四所本科院校和四所高职院校均顶额选修（限选8人），成功建立“在浙学+钉钉”教学模式，学生评教优秀。</w:t>
            </w:r>
          </w:p>
        </w:tc>
      </w:tr>
      <w:tr w:rsidR="001E0D2A" w:rsidTr="00D97B98">
        <w:trPr>
          <w:trHeight w:val="3094"/>
          <w:jc w:val="center"/>
        </w:trPr>
        <w:tc>
          <w:tcPr>
            <w:tcW w:w="606" w:type="dxa"/>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jc w:val="center"/>
              <w:rPr>
                <w:rFonts w:eastAsia="楷体_GB2312"/>
                <w:bCs/>
                <w:sz w:val="24"/>
              </w:rPr>
            </w:pPr>
            <w:r>
              <w:rPr>
                <w:rFonts w:eastAsia="楷体_GB2312" w:hint="eastAsia"/>
                <w:bCs/>
                <w:sz w:val="24"/>
              </w:rPr>
              <w:t>教师简介</w:t>
            </w:r>
          </w:p>
        </w:tc>
        <w:tc>
          <w:tcPr>
            <w:tcW w:w="8216" w:type="dxa"/>
            <w:gridSpan w:val="9"/>
            <w:tcBorders>
              <w:top w:val="single" w:sz="4" w:space="0" w:color="auto"/>
              <w:left w:val="single" w:sz="4" w:space="0" w:color="auto"/>
              <w:bottom w:val="single" w:sz="4" w:space="0" w:color="auto"/>
              <w:right w:val="single" w:sz="4" w:space="0" w:color="auto"/>
            </w:tcBorders>
            <w:noWrap/>
          </w:tcPr>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陈立旦，男，硕士，教授，</w:t>
            </w:r>
            <w:r>
              <w:rPr>
                <w:rFonts w:ascii="宋体" w:hAnsi="宋体"/>
                <w:szCs w:val="21"/>
              </w:rPr>
              <w:t>汽车高级技师</w:t>
            </w:r>
            <w:r>
              <w:rPr>
                <w:rFonts w:ascii="宋体" w:hAnsi="宋体" w:hint="eastAsia"/>
                <w:szCs w:val="21"/>
              </w:rPr>
              <w:t>。浙江省科技厅专家库成员，浙江省智能网联创新中心专家。主持参与省级课题五项，主持厅级课题六项； 发表SCI、EI索引论文八篇；获国家发明专利四项，获实用新型专利二十项。浙江省教师技能大赛一等奖、二等奖获得者。</w:t>
            </w:r>
          </w:p>
          <w:p w:rsidR="001E0D2A" w:rsidRDefault="001E0D2A" w:rsidP="00D97B98">
            <w:pPr>
              <w:spacing w:line="380" w:lineRule="exact"/>
              <w:ind w:firstLineChars="200" w:firstLine="422"/>
              <w:jc w:val="left"/>
              <w:rPr>
                <w:rFonts w:ascii="宋体" w:hAnsi="宋体"/>
                <w:szCs w:val="21"/>
              </w:rPr>
            </w:pPr>
            <w:r>
              <w:rPr>
                <w:rFonts w:ascii="宋体" w:hAnsi="宋体" w:hint="eastAsia"/>
                <w:b/>
                <w:bCs/>
                <w:szCs w:val="21"/>
              </w:rPr>
              <w:t>主编教材《智能网联汽车概论》荣获浙江省重点教材；副主编教材《智能网联汽车智能传感器安装与调试》荣获全国技工教育规划教材</w:t>
            </w:r>
            <w:r>
              <w:rPr>
                <w:rFonts w:ascii="宋体" w:hAnsi="宋体" w:hint="eastAsia"/>
                <w:szCs w:val="21"/>
              </w:rPr>
              <w:t>。</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《智能网联汽车概论》系我校线上线下混合教学试点课程，该课程校内学生学评教优秀（1</w:t>
            </w:r>
            <w:r>
              <w:rPr>
                <w:rFonts w:ascii="宋体" w:hAnsi="宋体"/>
                <w:szCs w:val="21"/>
              </w:rPr>
              <w:t>00</w:t>
            </w:r>
            <w:r>
              <w:rPr>
                <w:rFonts w:ascii="宋体" w:hAnsi="宋体" w:hint="eastAsia"/>
                <w:szCs w:val="21"/>
              </w:rPr>
              <w:t>分）。</w:t>
            </w:r>
          </w:p>
        </w:tc>
      </w:tr>
      <w:tr w:rsidR="001E0D2A" w:rsidTr="00D97B98">
        <w:trPr>
          <w:cantSplit/>
          <w:trHeight w:val="446"/>
          <w:jc w:val="center"/>
        </w:trPr>
        <w:tc>
          <w:tcPr>
            <w:tcW w:w="606" w:type="dxa"/>
            <w:vMerge w:val="restart"/>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jc w:val="center"/>
              <w:rPr>
                <w:rFonts w:eastAsia="楷体_GB2312"/>
                <w:bCs/>
                <w:sz w:val="24"/>
              </w:rPr>
            </w:pPr>
            <w:r>
              <w:rPr>
                <w:rFonts w:eastAsia="楷体_GB2312" w:hint="eastAsia"/>
                <w:bCs/>
                <w:sz w:val="24"/>
              </w:rPr>
              <w:t>参</w:t>
            </w:r>
            <w:r>
              <w:rPr>
                <w:rFonts w:eastAsia="楷体_GB2312" w:hint="eastAsia"/>
                <w:bCs/>
                <w:sz w:val="24"/>
              </w:rPr>
              <w:lastRenderedPageBreak/>
              <w:t>考书</w:t>
            </w:r>
          </w:p>
        </w:tc>
        <w:tc>
          <w:tcPr>
            <w:tcW w:w="1329" w:type="dxa"/>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spacing w:line="360" w:lineRule="exact"/>
              <w:jc w:val="center"/>
              <w:rPr>
                <w:rFonts w:ascii="宋体" w:hAnsi="宋体"/>
                <w:bCs/>
                <w:szCs w:val="21"/>
              </w:rPr>
            </w:pPr>
            <w:r>
              <w:rPr>
                <w:rFonts w:ascii="宋体" w:hAnsi="宋体" w:hint="eastAsia"/>
                <w:bCs/>
                <w:szCs w:val="21"/>
              </w:rPr>
              <w:lastRenderedPageBreak/>
              <w:t>教材名称</w:t>
            </w:r>
          </w:p>
        </w:tc>
        <w:tc>
          <w:tcPr>
            <w:tcW w:w="6887" w:type="dxa"/>
            <w:gridSpan w:val="8"/>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spacing w:line="380" w:lineRule="exact"/>
              <w:jc w:val="center"/>
              <w:rPr>
                <w:rFonts w:ascii="宋体" w:hAnsi="宋体"/>
                <w:szCs w:val="21"/>
              </w:rPr>
            </w:pPr>
            <w:r>
              <w:rPr>
                <w:rFonts w:ascii="宋体" w:hAnsi="宋体" w:hint="eastAsia"/>
                <w:szCs w:val="21"/>
              </w:rPr>
              <w:t>智能网联汽车概论</w:t>
            </w:r>
          </w:p>
        </w:tc>
      </w:tr>
      <w:tr w:rsidR="001E0D2A" w:rsidTr="00D97B98">
        <w:trPr>
          <w:gridAfter w:val="1"/>
          <w:wAfter w:w="62" w:type="dxa"/>
          <w:cantSplit/>
          <w:trHeight w:val="936"/>
          <w:jc w:val="center"/>
        </w:trPr>
        <w:tc>
          <w:tcPr>
            <w:tcW w:w="606" w:type="dxa"/>
            <w:vMerge/>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widowControl/>
              <w:jc w:val="left"/>
              <w:rPr>
                <w:rFonts w:eastAsia="楷体_GB2312"/>
                <w:bCs/>
                <w:sz w:val="24"/>
              </w:rPr>
            </w:pPr>
          </w:p>
        </w:tc>
        <w:tc>
          <w:tcPr>
            <w:tcW w:w="1329" w:type="dxa"/>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spacing w:line="360" w:lineRule="exact"/>
              <w:jc w:val="center"/>
              <w:rPr>
                <w:rFonts w:ascii="宋体" w:hAnsi="宋体"/>
                <w:bCs/>
                <w:szCs w:val="21"/>
              </w:rPr>
            </w:pPr>
            <w:r>
              <w:rPr>
                <w:rFonts w:ascii="宋体" w:hAnsi="宋体" w:hint="eastAsia"/>
                <w:bCs/>
                <w:szCs w:val="21"/>
              </w:rPr>
              <w:t>主编</w:t>
            </w:r>
          </w:p>
          <w:p w:rsidR="001E0D2A" w:rsidRDefault="001E0D2A" w:rsidP="00D97B98">
            <w:pPr>
              <w:spacing w:line="360" w:lineRule="exact"/>
              <w:jc w:val="center"/>
              <w:rPr>
                <w:rFonts w:ascii="宋体" w:hAnsi="宋体"/>
                <w:bCs/>
                <w:szCs w:val="21"/>
              </w:rPr>
            </w:pPr>
            <w:r>
              <w:rPr>
                <w:rFonts w:ascii="宋体" w:hAnsi="宋体" w:hint="eastAsia"/>
                <w:bCs/>
                <w:szCs w:val="21"/>
              </w:rPr>
              <w:t>出版社</w:t>
            </w:r>
          </w:p>
        </w:tc>
        <w:tc>
          <w:tcPr>
            <w:tcW w:w="6825" w:type="dxa"/>
            <w:gridSpan w:val="7"/>
            <w:tcBorders>
              <w:top w:val="single" w:sz="4" w:space="0" w:color="auto"/>
              <w:left w:val="single" w:sz="4" w:space="0" w:color="auto"/>
              <w:bottom w:val="single" w:sz="4" w:space="0" w:color="auto"/>
              <w:right w:val="single" w:sz="4" w:space="0" w:color="auto"/>
            </w:tcBorders>
            <w:noWrap/>
            <w:vAlign w:val="center"/>
          </w:tcPr>
          <w:p w:rsidR="001E0D2A" w:rsidRDefault="001E0D2A" w:rsidP="00D97B98">
            <w:pPr>
              <w:spacing w:line="360" w:lineRule="exact"/>
              <w:rPr>
                <w:rFonts w:ascii="宋体" w:eastAsia="宋体" w:hAnsi="宋体"/>
                <w:szCs w:val="21"/>
              </w:rPr>
            </w:pPr>
            <w:r>
              <w:rPr>
                <w:rFonts w:ascii="宋体" w:hAnsi="宋体" w:hint="eastAsia"/>
                <w:szCs w:val="21"/>
              </w:rPr>
              <w:t>主编：陈立旦出版社：大连理工大学出版社</w:t>
            </w:r>
          </w:p>
        </w:tc>
      </w:tr>
    </w:tbl>
    <w:p w:rsidR="001E0D2A" w:rsidRDefault="001E0D2A"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hint="eastAsia"/>
          <w:bCs/>
          <w:sz w:val="28"/>
          <w:szCs w:val="28"/>
        </w:rPr>
      </w:pPr>
    </w:p>
    <w:p w:rsidR="00206F95" w:rsidRDefault="00206F95" w:rsidP="001E0D2A">
      <w:pPr>
        <w:jc w:val="center"/>
        <w:rPr>
          <w:rFonts w:ascii="楷体_GB2312" w:eastAsia="楷体_GB2312" w:hAnsi="宋体"/>
          <w:bCs/>
          <w:sz w:val="28"/>
          <w:szCs w:val="28"/>
        </w:rPr>
      </w:pPr>
    </w:p>
    <w:p w:rsidR="001E0D2A" w:rsidRPr="00D97B98" w:rsidRDefault="001E0D2A" w:rsidP="001E0D2A">
      <w:pPr>
        <w:jc w:val="center"/>
        <w:rPr>
          <w:rFonts w:ascii="楷体_GB2312" w:eastAsia="楷体_GB2312"/>
          <w:b/>
          <w:bCs/>
          <w:sz w:val="36"/>
          <w:szCs w:val="36"/>
        </w:rPr>
      </w:pPr>
      <w:r w:rsidRPr="00D97B98">
        <w:rPr>
          <w:rFonts w:ascii="楷体_GB2312" w:eastAsia="楷体_GB2312" w:hint="eastAsia"/>
          <w:b/>
          <w:bCs/>
          <w:sz w:val="36"/>
          <w:szCs w:val="36"/>
        </w:rPr>
        <w:lastRenderedPageBreak/>
        <w:t>下沙高教园区校际选修课程开设申请表</w:t>
      </w:r>
    </w:p>
    <w:p w:rsidR="001E0D2A" w:rsidRDefault="001E0D2A" w:rsidP="001E0D2A">
      <w:pPr>
        <w:jc w:val="center"/>
        <w:rPr>
          <w:rFonts w:ascii="楷体_GB2312" w:eastAsia="楷体_GB2312" w:hAnsi="宋体"/>
          <w:bCs/>
          <w:sz w:val="28"/>
          <w:szCs w:val="28"/>
        </w:rPr>
      </w:pPr>
      <w:r>
        <w:rPr>
          <w:rFonts w:ascii="楷体_GB2312" w:eastAsia="楷体_GB2312" w:hAnsi="宋体" w:hint="eastAsia"/>
          <w:bCs/>
          <w:sz w:val="28"/>
          <w:szCs w:val="28"/>
        </w:rPr>
        <w:t>202</w:t>
      </w:r>
      <w:r>
        <w:rPr>
          <w:rFonts w:ascii="楷体_GB2312" w:eastAsia="楷体_GB2312" w:hAnsi="宋体"/>
          <w:bCs/>
          <w:sz w:val="28"/>
          <w:szCs w:val="28"/>
        </w:rPr>
        <w:t>4</w:t>
      </w:r>
      <w:r>
        <w:rPr>
          <w:rFonts w:ascii="楷体_GB2312" w:eastAsia="楷体_GB2312" w:hAnsi="宋体" w:hint="eastAsia"/>
          <w:bCs/>
          <w:sz w:val="28"/>
          <w:szCs w:val="28"/>
        </w:rPr>
        <w:t>-202</w:t>
      </w:r>
      <w:r>
        <w:rPr>
          <w:rFonts w:ascii="楷体_GB2312" w:eastAsia="楷体_GB2312" w:hAnsi="宋体"/>
          <w:bCs/>
          <w:sz w:val="28"/>
          <w:szCs w:val="28"/>
        </w:rPr>
        <w:t>5</w:t>
      </w:r>
      <w:r>
        <w:rPr>
          <w:rFonts w:ascii="楷体_GB2312" w:eastAsia="楷体_GB2312" w:hAnsi="宋体" w:hint="eastAsia"/>
          <w:bCs/>
          <w:sz w:val="28"/>
          <w:szCs w:val="28"/>
        </w:rPr>
        <w:t>学年第一学期</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9"/>
        <w:gridCol w:w="1042"/>
        <w:gridCol w:w="974"/>
        <w:gridCol w:w="1704"/>
        <w:gridCol w:w="1701"/>
        <w:gridCol w:w="2693"/>
      </w:tblGrid>
      <w:tr w:rsidR="001E0D2A" w:rsidTr="00D97B98">
        <w:trPr>
          <w:trHeight w:val="464"/>
        </w:trPr>
        <w:tc>
          <w:tcPr>
            <w:tcW w:w="1541" w:type="dxa"/>
            <w:gridSpan w:val="2"/>
            <w:noWrap/>
            <w:vAlign w:val="center"/>
          </w:tcPr>
          <w:p w:rsidR="001E0D2A" w:rsidRDefault="001E0D2A" w:rsidP="00D97B98">
            <w:pPr>
              <w:jc w:val="center"/>
              <w:rPr>
                <w:b/>
              </w:rPr>
            </w:pPr>
            <w:r>
              <w:rPr>
                <w:rFonts w:hint="eastAsia"/>
                <w:b/>
              </w:rPr>
              <w:t>课程名称</w:t>
            </w:r>
          </w:p>
        </w:tc>
        <w:tc>
          <w:tcPr>
            <w:tcW w:w="2678" w:type="dxa"/>
            <w:gridSpan w:val="2"/>
            <w:noWrap/>
            <w:vAlign w:val="center"/>
          </w:tcPr>
          <w:p w:rsidR="001E0D2A" w:rsidRDefault="001E0D2A" w:rsidP="00D97B98">
            <w:r>
              <w:rPr>
                <w:rFonts w:hint="eastAsia"/>
              </w:rPr>
              <w:t>时尚饰品赏析</w:t>
            </w:r>
          </w:p>
        </w:tc>
        <w:tc>
          <w:tcPr>
            <w:tcW w:w="1701" w:type="dxa"/>
            <w:noWrap/>
            <w:vAlign w:val="center"/>
          </w:tcPr>
          <w:p w:rsidR="001E0D2A" w:rsidRDefault="001E0D2A" w:rsidP="00D97B98">
            <w:pPr>
              <w:jc w:val="center"/>
              <w:rPr>
                <w:b/>
              </w:rPr>
            </w:pPr>
            <w:r>
              <w:rPr>
                <w:rFonts w:hint="eastAsia"/>
                <w:b/>
              </w:rPr>
              <w:t>主讲教师</w:t>
            </w:r>
          </w:p>
        </w:tc>
        <w:tc>
          <w:tcPr>
            <w:tcW w:w="2693" w:type="dxa"/>
            <w:noWrap/>
            <w:vAlign w:val="center"/>
          </w:tcPr>
          <w:p w:rsidR="001E0D2A" w:rsidRDefault="001E0D2A" w:rsidP="00D97B98">
            <w:pPr>
              <w:jc w:val="center"/>
            </w:pPr>
            <w:r>
              <w:rPr>
                <w:rFonts w:hint="eastAsia"/>
              </w:rPr>
              <w:t>单英</w:t>
            </w:r>
          </w:p>
        </w:tc>
      </w:tr>
      <w:tr w:rsidR="001E0D2A" w:rsidTr="00D97B98">
        <w:trPr>
          <w:trHeight w:val="480"/>
        </w:trPr>
        <w:tc>
          <w:tcPr>
            <w:tcW w:w="1541" w:type="dxa"/>
            <w:gridSpan w:val="2"/>
            <w:noWrap/>
            <w:vAlign w:val="center"/>
          </w:tcPr>
          <w:p w:rsidR="001E0D2A" w:rsidRDefault="001E0D2A" w:rsidP="00D97B98">
            <w:pPr>
              <w:jc w:val="center"/>
              <w:rPr>
                <w:b/>
              </w:rPr>
            </w:pPr>
            <w:r>
              <w:rPr>
                <w:rFonts w:hint="eastAsia"/>
                <w:b/>
              </w:rPr>
              <w:t>课程英文名称</w:t>
            </w:r>
          </w:p>
        </w:tc>
        <w:tc>
          <w:tcPr>
            <w:tcW w:w="7072" w:type="dxa"/>
            <w:gridSpan w:val="4"/>
            <w:noWrap/>
            <w:vAlign w:val="center"/>
          </w:tcPr>
          <w:p w:rsidR="001E0D2A" w:rsidRDefault="001E0D2A" w:rsidP="00D97B98">
            <w:pPr>
              <w:jc w:val="center"/>
            </w:pPr>
            <w:r>
              <w:rPr>
                <w:rFonts w:hint="eastAsia"/>
              </w:rPr>
              <w:t>Appreciation of fashion accessories</w:t>
            </w:r>
          </w:p>
        </w:tc>
      </w:tr>
      <w:tr w:rsidR="001E0D2A" w:rsidTr="00D97B98">
        <w:tc>
          <w:tcPr>
            <w:tcW w:w="1541" w:type="dxa"/>
            <w:gridSpan w:val="2"/>
            <w:noWrap/>
            <w:vAlign w:val="center"/>
          </w:tcPr>
          <w:p w:rsidR="001E0D2A" w:rsidRDefault="001E0D2A" w:rsidP="00D97B98">
            <w:pPr>
              <w:jc w:val="center"/>
              <w:rPr>
                <w:b/>
              </w:rPr>
            </w:pPr>
            <w:r>
              <w:rPr>
                <w:rFonts w:hint="eastAsia"/>
                <w:b/>
              </w:rPr>
              <w:t>开课学校</w:t>
            </w:r>
          </w:p>
        </w:tc>
        <w:tc>
          <w:tcPr>
            <w:tcW w:w="2678" w:type="dxa"/>
            <w:gridSpan w:val="2"/>
            <w:noWrap/>
            <w:vAlign w:val="center"/>
          </w:tcPr>
          <w:p w:rsidR="001E0D2A" w:rsidRDefault="001E0D2A" w:rsidP="00D97B98">
            <w:r>
              <w:rPr>
                <w:rFonts w:hint="eastAsia"/>
              </w:rPr>
              <w:t>浙江经济职业技术学院</w:t>
            </w:r>
          </w:p>
        </w:tc>
        <w:tc>
          <w:tcPr>
            <w:tcW w:w="1701" w:type="dxa"/>
            <w:noWrap/>
            <w:vAlign w:val="center"/>
          </w:tcPr>
          <w:p w:rsidR="001E0D2A" w:rsidRDefault="001E0D2A" w:rsidP="00D97B98">
            <w:pPr>
              <w:jc w:val="center"/>
            </w:pPr>
            <w:r>
              <w:rPr>
                <w:rFonts w:hint="eastAsia"/>
                <w:b/>
              </w:rPr>
              <w:t>各校限选人数</w:t>
            </w:r>
            <w:r>
              <w:br/>
            </w:r>
            <w:r>
              <w:rPr>
                <w:rFonts w:hint="eastAsia"/>
              </w:rPr>
              <w:t>（共</w:t>
            </w:r>
            <w:r>
              <w:t>14</w:t>
            </w:r>
            <w:r>
              <w:rPr>
                <w:rFonts w:hint="eastAsia"/>
              </w:rPr>
              <w:t>所）</w:t>
            </w:r>
          </w:p>
        </w:tc>
        <w:tc>
          <w:tcPr>
            <w:tcW w:w="2693" w:type="dxa"/>
            <w:noWrap/>
            <w:vAlign w:val="center"/>
          </w:tcPr>
          <w:p w:rsidR="001E0D2A" w:rsidRDefault="001E0D2A" w:rsidP="00D97B98">
            <w:pPr>
              <w:jc w:val="center"/>
            </w:pPr>
            <w:r>
              <w:t>20</w:t>
            </w:r>
            <w:r>
              <w:rPr>
                <w:rFonts w:hint="eastAsia"/>
              </w:rPr>
              <w:t>人</w:t>
            </w:r>
          </w:p>
        </w:tc>
      </w:tr>
      <w:tr w:rsidR="001E0D2A" w:rsidTr="00D97B98">
        <w:trPr>
          <w:trHeight w:val="1954"/>
        </w:trPr>
        <w:tc>
          <w:tcPr>
            <w:tcW w:w="1541" w:type="dxa"/>
            <w:gridSpan w:val="2"/>
            <w:noWrap/>
            <w:vAlign w:val="center"/>
          </w:tcPr>
          <w:p w:rsidR="001E0D2A" w:rsidRDefault="001E0D2A" w:rsidP="00D97B98">
            <w:pPr>
              <w:jc w:val="center"/>
              <w:rPr>
                <w:b/>
              </w:rPr>
            </w:pPr>
            <w:r>
              <w:rPr>
                <w:rFonts w:hint="eastAsia"/>
                <w:b/>
              </w:rPr>
              <w:t>考核方式</w:t>
            </w:r>
          </w:p>
        </w:tc>
        <w:tc>
          <w:tcPr>
            <w:tcW w:w="2678" w:type="dxa"/>
            <w:gridSpan w:val="2"/>
            <w:noWrap/>
            <w:vAlign w:val="center"/>
          </w:tcPr>
          <w:p w:rsidR="001E0D2A" w:rsidRDefault="001E0D2A" w:rsidP="00D97B98">
            <w:pPr>
              <w:jc w:val="center"/>
            </w:pPr>
            <w:r>
              <w:rPr>
                <w:rFonts w:hint="eastAsia"/>
              </w:rPr>
              <w:t>作品赏析</w:t>
            </w:r>
          </w:p>
        </w:tc>
        <w:tc>
          <w:tcPr>
            <w:tcW w:w="1701" w:type="dxa"/>
            <w:noWrap/>
            <w:vAlign w:val="center"/>
          </w:tcPr>
          <w:p w:rsidR="001E0D2A" w:rsidRDefault="001E0D2A" w:rsidP="00D97B98">
            <w:pPr>
              <w:jc w:val="center"/>
              <w:rPr>
                <w:b/>
              </w:rPr>
            </w:pPr>
            <w:r>
              <w:rPr>
                <w:rFonts w:hint="eastAsia"/>
                <w:b/>
              </w:rPr>
              <w:t>上课时间</w:t>
            </w:r>
          </w:p>
          <w:p w:rsidR="001E0D2A" w:rsidRDefault="001E0D2A" w:rsidP="00D97B98">
            <w:pPr>
              <w:jc w:val="center"/>
            </w:pPr>
            <w:r>
              <w:rPr>
                <w:rFonts w:hint="eastAsia"/>
              </w:rPr>
              <w:t>拟定地点</w:t>
            </w:r>
          </w:p>
        </w:tc>
        <w:tc>
          <w:tcPr>
            <w:tcW w:w="2693" w:type="dxa"/>
            <w:noWrap/>
            <w:vAlign w:val="center"/>
          </w:tcPr>
          <w:p w:rsidR="001E0D2A" w:rsidRDefault="001E0D2A" w:rsidP="00D97B98">
            <w:pPr>
              <w:jc w:val="center"/>
              <w:rPr>
                <w:rFonts w:ascii="宋体" w:hAnsi="宋体"/>
                <w:sz w:val="20"/>
                <w:szCs w:val="20"/>
              </w:rPr>
            </w:pPr>
            <w:r>
              <w:rPr>
                <w:rFonts w:ascii="宋体" w:hAnsi="宋体" w:hint="eastAsia"/>
                <w:sz w:val="20"/>
                <w:szCs w:val="20"/>
              </w:rPr>
              <w:t>周三晚18:00</w:t>
            </w:r>
          </w:p>
          <w:p w:rsidR="001E0D2A" w:rsidRDefault="001E0D2A" w:rsidP="00D97B98">
            <w:pPr>
              <w:spacing w:line="240" w:lineRule="exact"/>
              <w:jc w:val="center"/>
              <w:rPr>
                <w:rFonts w:ascii="宋体" w:hAnsi="宋体"/>
                <w:sz w:val="20"/>
                <w:szCs w:val="20"/>
              </w:rPr>
            </w:pPr>
            <w:r>
              <w:rPr>
                <w:rFonts w:ascii="宋体" w:hAnsi="宋体" w:hint="eastAsia"/>
                <w:sz w:val="20"/>
                <w:szCs w:val="20"/>
              </w:rPr>
              <w:t>钉钉群名称：2024秋时尚饰品赏析校际课，班级号：</w:t>
            </w:r>
            <w:r>
              <w:rPr>
                <w:rFonts w:ascii="宋体" w:eastAsia="宋体" w:hAnsi="宋体" w:cs="宋体"/>
                <w:sz w:val="24"/>
              </w:rPr>
              <w:t>ATIT8851</w:t>
            </w:r>
            <w:r>
              <w:rPr>
                <w:rFonts w:ascii="宋体" w:hAnsi="宋体" w:hint="eastAsia"/>
                <w:sz w:val="20"/>
                <w:szCs w:val="20"/>
              </w:rPr>
              <w:t>。</w:t>
            </w:r>
          </w:p>
          <w:p w:rsidR="001E0D2A" w:rsidRDefault="001E0D2A" w:rsidP="00D97B98">
            <w:pPr>
              <w:jc w:val="center"/>
              <w:rPr>
                <w:rFonts w:ascii="宋体" w:eastAsia="宋体" w:hAnsi="宋体"/>
                <w:szCs w:val="21"/>
              </w:rPr>
            </w:pPr>
            <w:r>
              <w:rPr>
                <w:noProof/>
              </w:rPr>
              <w:drawing>
                <wp:inline distT="0" distB="0" distL="114300" distR="114300">
                  <wp:extent cx="564515" cy="579755"/>
                  <wp:effectExtent l="0" t="0" r="6985" b="10795"/>
                  <wp:docPr id="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cstate="print"/>
                          <a:stretch>
                            <a:fillRect/>
                          </a:stretch>
                        </pic:blipFill>
                        <pic:spPr>
                          <a:xfrm>
                            <a:off x="0" y="0"/>
                            <a:ext cx="564515" cy="579755"/>
                          </a:xfrm>
                          <a:prstGeom prst="rect">
                            <a:avLst/>
                          </a:prstGeom>
                          <a:noFill/>
                          <a:ln>
                            <a:noFill/>
                          </a:ln>
                        </pic:spPr>
                      </pic:pic>
                    </a:graphicData>
                  </a:graphic>
                </wp:inline>
              </w:drawing>
            </w:r>
          </w:p>
        </w:tc>
      </w:tr>
      <w:tr w:rsidR="001E0D2A" w:rsidTr="00D97B98">
        <w:trPr>
          <w:cantSplit/>
          <w:trHeight w:val="3249"/>
        </w:trPr>
        <w:tc>
          <w:tcPr>
            <w:tcW w:w="499" w:type="dxa"/>
            <w:noWrap/>
          </w:tcPr>
          <w:p w:rsidR="001E0D2A" w:rsidRDefault="001E0D2A" w:rsidP="00D97B98">
            <w:pPr>
              <w:jc w:val="center"/>
              <w:rPr>
                <w:b/>
              </w:rPr>
            </w:pPr>
          </w:p>
          <w:p w:rsidR="001E0D2A" w:rsidRDefault="001E0D2A" w:rsidP="00D97B98">
            <w:pPr>
              <w:jc w:val="center"/>
              <w:rPr>
                <w:b/>
              </w:rPr>
            </w:pPr>
          </w:p>
          <w:p w:rsidR="001E0D2A" w:rsidRDefault="001E0D2A" w:rsidP="00D97B98">
            <w:pPr>
              <w:jc w:val="center"/>
              <w:rPr>
                <w:b/>
              </w:rPr>
            </w:pPr>
          </w:p>
          <w:p w:rsidR="001E0D2A" w:rsidRDefault="001E0D2A" w:rsidP="00D97B98">
            <w:pPr>
              <w:jc w:val="center"/>
              <w:rPr>
                <w:b/>
              </w:rPr>
            </w:pPr>
          </w:p>
          <w:p w:rsidR="001E0D2A" w:rsidRDefault="001E0D2A" w:rsidP="00D97B98">
            <w:pPr>
              <w:jc w:val="center"/>
              <w:rPr>
                <w:b/>
              </w:rPr>
            </w:pPr>
            <w:r>
              <w:rPr>
                <w:rFonts w:hint="eastAsia"/>
                <w:b/>
              </w:rPr>
              <w:t>课</w:t>
            </w:r>
          </w:p>
          <w:p w:rsidR="001E0D2A" w:rsidRDefault="001E0D2A" w:rsidP="00D97B98">
            <w:pPr>
              <w:jc w:val="center"/>
              <w:rPr>
                <w:b/>
              </w:rPr>
            </w:pPr>
            <w:r>
              <w:rPr>
                <w:rFonts w:hint="eastAsia"/>
                <w:b/>
              </w:rPr>
              <w:t>程</w:t>
            </w:r>
          </w:p>
          <w:p w:rsidR="001E0D2A" w:rsidRDefault="001E0D2A" w:rsidP="00D97B98">
            <w:pPr>
              <w:jc w:val="center"/>
              <w:rPr>
                <w:b/>
              </w:rPr>
            </w:pPr>
            <w:r>
              <w:rPr>
                <w:rFonts w:hint="eastAsia"/>
                <w:b/>
              </w:rPr>
              <w:t>内</w:t>
            </w:r>
          </w:p>
          <w:p w:rsidR="001E0D2A" w:rsidRDefault="001E0D2A" w:rsidP="00D97B98">
            <w:pPr>
              <w:jc w:val="center"/>
              <w:rPr>
                <w:b/>
              </w:rPr>
            </w:pPr>
            <w:r>
              <w:rPr>
                <w:rFonts w:hint="eastAsia"/>
                <w:b/>
              </w:rPr>
              <w:t>容</w:t>
            </w:r>
          </w:p>
          <w:p w:rsidR="001E0D2A" w:rsidRDefault="001E0D2A" w:rsidP="00D97B98">
            <w:pPr>
              <w:jc w:val="center"/>
              <w:rPr>
                <w:b/>
              </w:rPr>
            </w:pPr>
            <w:r>
              <w:rPr>
                <w:rFonts w:hint="eastAsia"/>
                <w:b/>
              </w:rPr>
              <w:t>简</w:t>
            </w:r>
          </w:p>
          <w:p w:rsidR="001E0D2A" w:rsidRDefault="001E0D2A" w:rsidP="00D97B98">
            <w:pPr>
              <w:jc w:val="center"/>
              <w:rPr>
                <w:b/>
              </w:rPr>
            </w:pPr>
            <w:r>
              <w:rPr>
                <w:rFonts w:hint="eastAsia"/>
                <w:b/>
              </w:rPr>
              <w:t>介</w:t>
            </w:r>
          </w:p>
        </w:tc>
        <w:tc>
          <w:tcPr>
            <w:tcW w:w="8114" w:type="dxa"/>
            <w:gridSpan w:val="5"/>
            <w:noWrap/>
          </w:tcPr>
          <w:p w:rsidR="001E0D2A" w:rsidRDefault="001E0D2A" w:rsidP="00D97B98">
            <w:pPr>
              <w:ind w:firstLineChars="200" w:firstLine="420"/>
              <w:rPr>
                <w:rFonts w:ascii="宋体" w:hAnsi="宋体"/>
                <w:szCs w:val="21"/>
              </w:rPr>
            </w:pPr>
            <w:r>
              <w:rPr>
                <w:rFonts w:ascii="宋体" w:hAnsi="宋体" w:hint="eastAsia"/>
                <w:szCs w:val="21"/>
              </w:rPr>
              <w:t>课程已在省在线课程平台建设6年，并已实施校内混合课程建设6年。校内选修课已开设多年，校际选修课已开课六期，得到学生的一致好评。</w:t>
            </w:r>
          </w:p>
          <w:p w:rsidR="001E0D2A" w:rsidRDefault="001E0D2A" w:rsidP="00D97B98">
            <w:pPr>
              <w:ind w:firstLineChars="200" w:firstLine="420"/>
              <w:rPr>
                <w:rFonts w:ascii="宋体" w:hAnsi="宋体"/>
                <w:szCs w:val="21"/>
              </w:rPr>
            </w:pPr>
            <w:r>
              <w:rPr>
                <w:rFonts w:ascii="宋体" w:hAnsi="宋体" w:hint="eastAsia"/>
                <w:szCs w:val="21"/>
              </w:rPr>
              <w:t>课程主要向学生介绍时尚饰品的基础知识，时尚饰品的类型、特点、款式等，通过学习让学生能够综合把握饰品的功能、形态、技术、经济等基本要素，判断出符合市场和社会发展需要的饰品，并通过深入生活，对市场、信息进行调研分析，拓展学生的兴趣爱好，提升学生的审美能力和对饰品的辨识能力。</w:t>
            </w:r>
          </w:p>
          <w:p w:rsidR="001E0D2A" w:rsidRDefault="001E0D2A" w:rsidP="00D97B98">
            <w:pPr>
              <w:ind w:firstLineChars="200" w:firstLine="420"/>
              <w:rPr>
                <w:rFonts w:ascii="宋体" w:hAnsi="宋体"/>
                <w:szCs w:val="21"/>
              </w:rPr>
            </w:pPr>
            <w:r>
              <w:rPr>
                <w:rFonts w:ascii="宋体" w:hAnsi="宋体" w:hint="eastAsia"/>
                <w:szCs w:val="21"/>
              </w:rPr>
              <w:t>时尚饰品赏析主要结合于市场流行趋势，根据饰品配戴部位不同进行分类：耳饰，胸饰，手饰，头饰，颈饰等。并从各类型饰品的分类，饰品的特点，饰品的结构，饰品的款式欣赏，搭配技巧等方面进行详细的赏析。</w:t>
            </w:r>
          </w:p>
          <w:p w:rsidR="001E0D2A" w:rsidRDefault="001E0D2A" w:rsidP="00D97B98">
            <w:pPr>
              <w:ind w:firstLineChars="200" w:firstLine="420"/>
              <w:rPr>
                <w:rFonts w:ascii="宋体" w:hAnsi="宋体"/>
                <w:szCs w:val="21"/>
              </w:rPr>
            </w:pPr>
            <w:r>
              <w:rPr>
                <w:rFonts w:ascii="宋体" w:hAnsi="宋体" w:hint="eastAsia"/>
                <w:szCs w:val="21"/>
              </w:rPr>
              <w:t>教学过程主要通过项目的形式，进行图片讲解、实物讲解和现场应用讲解的方式，跟学生互动教学。运用项目教学、案例教学、互动教学等教学方式。</w:t>
            </w:r>
          </w:p>
        </w:tc>
      </w:tr>
      <w:tr w:rsidR="001E0D2A" w:rsidTr="00D97B98">
        <w:trPr>
          <w:cantSplit/>
          <w:trHeight w:val="2774"/>
        </w:trPr>
        <w:tc>
          <w:tcPr>
            <w:tcW w:w="499" w:type="dxa"/>
            <w:noWrap/>
          </w:tcPr>
          <w:p w:rsidR="001E0D2A" w:rsidRDefault="001E0D2A" w:rsidP="00D97B98">
            <w:pPr>
              <w:rPr>
                <w:b/>
              </w:rPr>
            </w:pPr>
          </w:p>
          <w:p w:rsidR="001E0D2A" w:rsidRDefault="001E0D2A" w:rsidP="00D97B98">
            <w:pPr>
              <w:jc w:val="center"/>
              <w:rPr>
                <w:b/>
              </w:rPr>
            </w:pPr>
            <w:r>
              <w:rPr>
                <w:rFonts w:hint="eastAsia"/>
                <w:b/>
              </w:rPr>
              <w:t>主</w:t>
            </w:r>
          </w:p>
          <w:p w:rsidR="001E0D2A" w:rsidRDefault="001E0D2A" w:rsidP="00D97B98">
            <w:pPr>
              <w:jc w:val="center"/>
              <w:rPr>
                <w:b/>
              </w:rPr>
            </w:pPr>
            <w:r>
              <w:rPr>
                <w:rFonts w:hint="eastAsia"/>
                <w:b/>
              </w:rPr>
              <w:t>讲</w:t>
            </w:r>
          </w:p>
          <w:p w:rsidR="001E0D2A" w:rsidRDefault="001E0D2A" w:rsidP="00D97B98">
            <w:pPr>
              <w:jc w:val="center"/>
              <w:rPr>
                <w:b/>
              </w:rPr>
            </w:pPr>
            <w:r>
              <w:rPr>
                <w:rFonts w:hint="eastAsia"/>
                <w:b/>
              </w:rPr>
              <w:t>教</w:t>
            </w:r>
          </w:p>
          <w:p w:rsidR="001E0D2A" w:rsidRDefault="001E0D2A" w:rsidP="00D97B98">
            <w:pPr>
              <w:jc w:val="center"/>
              <w:rPr>
                <w:b/>
              </w:rPr>
            </w:pPr>
            <w:r>
              <w:rPr>
                <w:rFonts w:hint="eastAsia"/>
                <w:b/>
              </w:rPr>
              <w:t>师</w:t>
            </w:r>
          </w:p>
          <w:p w:rsidR="001E0D2A" w:rsidRDefault="001E0D2A" w:rsidP="00D97B98">
            <w:pPr>
              <w:jc w:val="center"/>
              <w:rPr>
                <w:b/>
              </w:rPr>
            </w:pPr>
            <w:r>
              <w:rPr>
                <w:rFonts w:hint="eastAsia"/>
                <w:b/>
              </w:rPr>
              <w:t>简</w:t>
            </w:r>
          </w:p>
          <w:p w:rsidR="001E0D2A" w:rsidRDefault="001E0D2A" w:rsidP="00D97B98">
            <w:pPr>
              <w:jc w:val="center"/>
              <w:rPr>
                <w:b/>
              </w:rPr>
            </w:pPr>
            <w:r>
              <w:rPr>
                <w:rFonts w:hint="eastAsia"/>
                <w:b/>
              </w:rPr>
              <w:t>介</w:t>
            </w:r>
          </w:p>
          <w:p w:rsidR="001E0D2A" w:rsidRDefault="001E0D2A" w:rsidP="00D97B98">
            <w:pPr>
              <w:rPr>
                <w:b/>
              </w:rPr>
            </w:pPr>
          </w:p>
        </w:tc>
        <w:tc>
          <w:tcPr>
            <w:tcW w:w="8114" w:type="dxa"/>
            <w:gridSpan w:val="5"/>
            <w:noWrap/>
          </w:tcPr>
          <w:p w:rsidR="001E0D2A" w:rsidRDefault="001E0D2A" w:rsidP="00D97B98">
            <w:pPr>
              <w:ind w:firstLineChars="200" w:firstLine="420"/>
              <w:rPr>
                <w:rFonts w:ascii="宋体" w:hAnsi="宋体"/>
                <w:szCs w:val="21"/>
              </w:rPr>
            </w:pPr>
            <w:r>
              <w:rPr>
                <w:rFonts w:ascii="宋体" w:hAnsi="宋体" w:hint="eastAsia"/>
                <w:szCs w:val="21"/>
              </w:rPr>
              <w:t>单英，女，副教授，党员，文化艺术学院艺术设计专业主管。教指委工艺美术设计专门委员会委员，中国（义乌）国际时尚产业设计人才校企联盟专家顾问。国际商业美术设计师A级。在校内多年开设《时尚饰品赏析》课程。已发表多篇学术论文，主持参与省部级课题多项，参加了浙江省高校访问工程师项目，到浙江省知名企业新光饰品有限公司深入学习。曾获得先进工作者、优秀党员、优秀班主任等荣誉。曾获全国高职高专艺术设计专业优秀毕业设计作品“优秀指导教师奖”、全国工业设计专业优秀毕业设计作品“优秀指导教师奖”、中国包装艺术大赛“优秀指导教师奖”、教育部高等学校高职高专艺术设计类专业教学指导委员会第三届青年教师讲课竞赛“金教鞭”奖等荣誉。研发申请实用新型专利多项；带领学生多次参加省级技能竞赛并获多个奖项。</w:t>
            </w:r>
          </w:p>
        </w:tc>
      </w:tr>
      <w:tr w:rsidR="001E0D2A" w:rsidTr="00D97B98">
        <w:trPr>
          <w:cantSplit/>
          <w:trHeight w:val="460"/>
        </w:trPr>
        <w:tc>
          <w:tcPr>
            <w:tcW w:w="499" w:type="dxa"/>
            <w:vMerge w:val="restart"/>
            <w:noWrap/>
          </w:tcPr>
          <w:p w:rsidR="001E0D2A" w:rsidRDefault="001E0D2A" w:rsidP="00D97B98">
            <w:pPr>
              <w:jc w:val="center"/>
              <w:rPr>
                <w:b/>
              </w:rPr>
            </w:pPr>
            <w:r>
              <w:rPr>
                <w:rFonts w:hint="eastAsia"/>
                <w:b/>
              </w:rPr>
              <w:t>教</w:t>
            </w:r>
          </w:p>
          <w:p w:rsidR="001E0D2A" w:rsidRDefault="001E0D2A" w:rsidP="00D97B98">
            <w:pPr>
              <w:jc w:val="center"/>
              <w:rPr>
                <w:b/>
              </w:rPr>
            </w:pPr>
            <w:r>
              <w:rPr>
                <w:rFonts w:hint="eastAsia"/>
                <w:b/>
              </w:rPr>
              <w:t>材</w:t>
            </w:r>
          </w:p>
          <w:p w:rsidR="001E0D2A" w:rsidRDefault="001E0D2A" w:rsidP="00D97B98">
            <w:pPr>
              <w:jc w:val="center"/>
              <w:rPr>
                <w:b/>
              </w:rPr>
            </w:pPr>
            <w:r>
              <w:rPr>
                <w:rFonts w:hint="eastAsia"/>
                <w:b/>
              </w:rPr>
              <w:t>或</w:t>
            </w:r>
          </w:p>
          <w:p w:rsidR="001E0D2A" w:rsidRDefault="001E0D2A" w:rsidP="00D97B98">
            <w:pPr>
              <w:jc w:val="center"/>
              <w:rPr>
                <w:b/>
              </w:rPr>
            </w:pPr>
            <w:r>
              <w:rPr>
                <w:rFonts w:hint="eastAsia"/>
                <w:b/>
              </w:rPr>
              <w:t>参</w:t>
            </w:r>
          </w:p>
          <w:p w:rsidR="001E0D2A" w:rsidRDefault="001E0D2A" w:rsidP="00D97B98">
            <w:pPr>
              <w:jc w:val="center"/>
              <w:rPr>
                <w:b/>
              </w:rPr>
            </w:pPr>
            <w:r>
              <w:rPr>
                <w:rFonts w:hint="eastAsia"/>
                <w:b/>
              </w:rPr>
              <w:t>考</w:t>
            </w:r>
          </w:p>
          <w:p w:rsidR="001E0D2A" w:rsidRDefault="001E0D2A" w:rsidP="00D97B98">
            <w:pPr>
              <w:jc w:val="center"/>
              <w:rPr>
                <w:b/>
              </w:rPr>
            </w:pPr>
            <w:r>
              <w:rPr>
                <w:rFonts w:hint="eastAsia"/>
                <w:b/>
              </w:rPr>
              <w:t>书</w:t>
            </w:r>
          </w:p>
        </w:tc>
        <w:tc>
          <w:tcPr>
            <w:tcW w:w="2016" w:type="dxa"/>
            <w:gridSpan w:val="2"/>
            <w:noWrap/>
          </w:tcPr>
          <w:p w:rsidR="001E0D2A" w:rsidRDefault="001E0D2A" w:rsidP="00D97B98">
            <w:pPr>
              <w:jc w:val="center"/>
            </w:pPr>
          </w:p>
          <w:p w:rsidR="001E0D2A" w:rsidRDefault="001E0D2A" w:rsidP="00D97B98">
            <w:pPr>
              <w:jc w:val="center"/>
            </w:pPr>
            <w:r>
              <w:rPr>
                <w:rFonts w:hint="eastAsia"/>
              </w:rPr>
              <w:t>教材名称</w:t>
            </w:r>
          </w:p>
        </w:tc>
        <w:tc>
          <w:tcPr>
            <w:tcW w:w="6098" w:type="dxa"/>
            <w:gridSpan w:val="3"/>
            <w:noWrap/>
          </w:tcPr>
          <w:p w:rsidR="001E0D2A" w:rsidRDefault="001E0D2A" w:rsidP="00206F95">
            <w:pPr>
              <w:spacing w:beforeLines="50"/>
              <w:ind w:firstLineChars="200" w:firstLine="420"/>
              <w:rPr>
                <w:rFonts w:ascii="宋体" w:hAnsi="宋体"/>
                <w:szCs w:val="21"/>
              </w:rPr>
            </w:pPr>
            <w:r>
              <w:rPr>
                <w:rFonts w:ascii="宋体" w:hAnsi="宋体" w:hint="eastAsia"/>
                <w:szCs w:val="21"/>
              </w:rPr>
              <w:t>首饰设计基础（参考书）</w:t>
            </w:r>
          </w:p>
        </w:tc>
      </w:tr>
      <w:tr w:rsidR="001E0D2A" w:rsidTr="00D97B98">
        <w:trPr>
          <w:cantSplit/>
          <w:trHeight w:val="1155"/>
        </w:trPr>
        <w:tc>
          <w:tcPr>
            <w:tcW w:w="499" w:type="dxa"/>
            <w:vMerge/>
            <w:noWrap/>
          </w:tcPr>
          <w:p w:rsidR="001E0D2A" w:rsidRDefault="001E0D2A" w:rsidP="00D97B98">
            <w:pPr>
              <w:jc w:val="center"/>
            </w:pPr>
          </w:p>
        </w:tc>
        <w:tc>
          <w:tcPr>
            <w:tcW w:w="2016" w:type="dxa"/>
            <w:gridSpan w:val="2"/>
            <w:noWrap/>
          </w:tcPr>
          <w:p w:rsidR="001E0D2A" w:rsidRDefault="001E0D2A" w:rsidP="00D97B98">
            <w:pPr>
              <w:jc w:val="center"/>
            </w:pPr>
          </w:p>
          <w:p w:rsidR="001E0D2A" w:rsidRDefault="001E0D2A" w:rsidP="00D97B98">
            <w:pPr>
              <w:jc w:val="center"/>
            </w:pPr>
            <w:r>
              <w:rPr>
                <w:rFonts w:hint="eastAsia"/>
              </w:rPr>
              <w:t>主编、出版社</w:t>
            </w:r>
          </w:p>
        </w:tc>
        <w:tc>
          <w:tcPr>
            <w:tcW w:w="6098" w:type="dxa"/>
            <w:gridSpan w:val="3"/>
            <w:noWrap/>
          </w:tcPr>
          <w:p w:rsidR="001E0D2A" w:rsidRDefault="001E0D2A" w:rsidP="00206F95">
            <w:pPr>
              <w:spacing w:beforeLines="50"/>
              <w:ind w:firstLineChars="200" w:firstLine="420"/>
              <w:rPr>
                <w:rFonts w:ascii="宋体" w:hAnsi="宋体"/>
                <w:szCs w:val="21"/>
              </w:rPr>
            </w:pPr>
            <w:r>
              <w:rPr>
                <w:rFonts w:ascii="宋体" w:hAnsi="宋体" w:hint="eastAsia"/>
                <w:szCs w:val="21"/>
              </w:rPr>
              <w:t>任进著，中国地质大学出版社</w:t>
            </w:r>
          </w:p>
        </w:tc>
      </w:tr>
    </w:tbl>
    <w:p w:rsidR="001E0D2A" w:rsidRDefault="001E0D2A" w:rsidP="001E0D2A">
      <w:pPr>
        <w:jc w:val="center"/>
        <w:rPr>
          <w:rFonts w:ascii="楷体_GB2312" w:eastAsia="楷体_GB2312" w:hAnsi="宋体"/>
          <w:bCs/>
          <w:sz w:val="28"/>
          <w:szCs w:val="28"/>
        </w:rPr>
      </w:pPr>
    </w:p>
    <w:p w:rsidR="001E0D2A" w:rsidRPr="00D97B98" w:rsidRDefault="001E0D2A" w:rsidP="001E0D2A">
      <w:pPr>
        <w:jc w:val="center"/>
        <w:rPr>
          <w:rFonts w:ascii="楷体_GB2312" w:eastAsia="楷体_GB2312"/>
          <w:b/>
          <w:bCs/>
          <w:sz w:val="36"/>
          <w:szCs w:val="36"/>
        </w:rPr>
      </w:pPr>
      <w:r w:rsidRPr="00D97B98">
        <w:rPr>
          <w:rFonts w:ascii="楷体_GB2312" w:eastAsia="楷体_GB2312" w:hint="eastAsia"/>
          <w:b/>
          <w:bCs/>
          <w:sz w:val="36"/>
          <w:szCs w:val="36"/>
        </w:rPr>
        <w:lastRenderedPageBreak/>
        <w:t>下沙高教园区校际选修课程开设申请表</w:t>
      </w:r>
    </w:p>
    <w:p w:rsidR="001E0D2A" w:rsidRDefault="001E0D2A" w:rsidP="001E0D2A">
      <w:pPr>
        <w:ind w:firstLineChars="200" w:firstLine="560"/>
        <w:jc w:val="center"/>
        <w:rPr>
          <w:rFonts w:ascii="楷体_GB2312" w:eastAsia="楷体_GB2312" w:hAnsi="宋体"/>
          <w:bCs/>
          <w:sz w:val="28"/>
          <w:szCs w:val="28"/>
        </w:rPr>
      </w:pPr>
      <w:r>
        <w:rPr>
          <w:rFonts w:ascii="楷体_GB2312" w:eastAsia="楷体_GB2312" w:hAnsi="宋体" w:hint="eastAsia"/>
          <w:bCs/>
          <w:sz w:val="28"/>
          <w:szCs w:val="28"/>
        </w:rPr>
        <w:t>202</w:t>
      </w:r>
      <w:r>
        <w:rPr>
          <w:rFonts w:ascii="楷体_GB2312" w:eastAsia="楷体_GB2312" w:hAnsi="宋体"/>
          <w:bCs/>
          <w:sz w:val="28"/>
          <w:szCs w:val="28"/>
        </w:rPr>
        <w:t>4</w:t>
      </w:r>
      <w:r>
        <w:rPr>
          <w:rFonts w:ascii="楷体_GB2312" w:eastAsia="楷体_GB2312" w:hAnsi="宋体" w:hint="eastAsia"/>
          <w:bCs/>
          <w:sz w:val="28"/>
          <w:szCs w:val="28"/>
        </w:rPr>
        <w:t>-202</w:t>
      </w:r>
      <w:r>
        <w:rPr>
          <w:rFonts w:ascii="楷体_GB2312" w:eastAsia="楷体_GB2312" w:hAnsi="宋体"/>
          <w:bCs/>
          <w:sz w:val="28"/>
          <w:szCs w:val="28"/>
        </w:rPr>
        <w:t>5</w:t>
      </w:r>
      <w:r>
        <w:rPr>
          <w:rFonts w:ascii="楷体_GB2312" w:eastAsia="楷体_GB2312" w:hAnsi="宋体" w:hint="eastAsia"/>
          <w:bCs/>
          <w:sz w:val="28"/>
          <w:szCs w:val="28"/>
        </w:rPr>
        <w:t>学年第一学期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9"/>
        <w:gridCol w:w="1042"/>
        <w:gridCol w:w="974"/>
        <w:gridCol w:w="2162"/>
        <w:gridCol w:w="1564"/>
        <w:gridCol w:w="2055"/>
      </w:tblGrid>
      <w:tr w:rsidR="001E0D2A" w:rsidTr="00D97B98">
        <w:trPr>
          <w:trHeight w:val="645"/>
        </w:trPr>
        <w:tc>
          <w:tcPr>
            <w:tcW w:w="1541" w:type="dxa"/>
            <w:gridSpan w:val="2"/>
            <w:vAlign w:val="center"/>
          </w:tcPr>
          <w:p w:rsidR="001E0D2A" w:rsidRDefault="001E0D2A" w:rsidP="00D97B98">
            <w:pPr>
              <w:jc w:val="center"/>
              <w:rPr>
                <w:b/>
              </w:rPr>
            </w:pPr>
            <w:r>
              <w:rPr>
                <w:rFonts w:hint="eastAsia"/>
                <w:b/>
              </w:rPr>
              <w:t>课程名称</w:t>
            </w:r>
          </w:p>
        </w:tc>
        <w:tc>
          <w:tcPr>
            <w:tcW w:w="3136" w:type="dxa"/>
            <w:gridSpan w:val="2"/>
            <w:vAlign w:val="center"/>
          </w:tcPr>
          <w:p w:rsidR="001E0D2A" w:rsidRDefault="001E0D2A" w:rsidP="00D97B98">
            <w:pPr>
              <w:jc w:val="center"/>
              <w:rPr>
                <w:rFonts w:eastAsia="宋体"/>
              </w:rPr>
            </w:pPr>
            <w:r>
              <w:rPr>
                <w:rFonts w:hint="eastAsia"/>
              </w:rPr>
              <w:t>《咖啡鉴赏与制作》</w:t>
            </w:r>
            <w:r>
              <w:t>(</w:t>
            </w:r>
            <w:r>
              <w:rPr>
                <w:rFonts w:hint="eastAsia"/>
              </w:rPr>
              <w:t>校际</w:t>
            </w:r>
            <w:r>
              <w:t>)</w:t>
            </w:r>
          </w:p>
        </w:tc>
        <w:tc>
          <w:tcPr>
            <w:tcW w:w="1564" w:type="dxa"/>
            <w:vAlign w:val="center"/>
          </w:tcPr>
          <w:p w:rsidR="001E0D2A" w:rsidRDefault="001E0D2A" w:rsidP="00D97B98">
            <w:pPr>
              <w:jc w:val="center"/>
              <w:rPr>
                <w:b/>
              </w:rPr>
            </w:pPr>
            <w:r>
              <w:rPr>
                <w:rFonts w:hint="eastAsia"/>
                <w:b/>
              </w:rPr>
              <w:t>主讲教师</w:t>
            </w:r>
          </w:p>
        </w:tc>
        <w:tc>
          <w:tcPr>
            <w:tcW w:w="2055" w:type="dxa"/>
            <w:vAlign w:val="center"/>
          </w:tcPr>
          <w:p w:rsidR="001E0D2A" w:rsidRDefault="001E0D2A" w:rsidP="00D97B98">
            <w:pPr>
              <w:jc w:val="center"/>
              <w:rPr>
                <w:rFonts w:eastAsia="宋体"/>
              </w:rPr>
            </w:pPr>
            <w:r>
              <w:rPr>
                <w:rFonts w:hint="eastAsia"/>
              </w:rPr>
              <w:t>阮晓明</w:t>
            </w:r>
          </w:p>
        </w:tc>
      </w:tr>
      <w:tr w:rsidR="001E0D2A" w:rsidTr="00D97B98">
        <w:trPr>
          <w:trHeight w:val="480"/>
        </w:trPr>
        <w:tc>
          <w:tcPr>
            <w:tcW w:w="1541" w:type="dxa"/>
            <w:gridSpan w:val="2"/>
            <w:vAlign w:val="center"/>
          </w:tcPr>
          <w:p w:rsidR="001E0D2A" w:rsidRDefault="001E0D2A" w:rsidP="00D97B98">
            <w:pPr>
              <w:jc w:val="center"/>
              <w:rPr>
                <w:b/>
              </w:rPr>
            </w:pPr>
            <w:r>
              <w:rPr>
                <w:rFonts w:hint="eastAsia"/>
                <w:b/>
              </w:rPr>
              <w:t>课程英文名称</w:t>
            </w:r>
          </w:p>
        </w:tc>
        <w:tc>
          <w:tcPr>
            <w:tcW w:w="6755" w:type="dxa"/>
            <w:gridSpan w:val="4"/>
            <w:vAlign w:val="center"/>
          </w:tcPr>
          <w:p w:rsidR="001E0D2A" w:rsidRDefault="001E0D2A" w:rsidP="00D97B98">
            <w:pPr>
              <w:jc w:val="center"/>
              <w:rPr>
                <w:rFonts w:eastAsia="宋体"/>
              </w:rPr>
            </w:pPr>
            <w:r>
              <w:rPr>
                <w:rFonts w:hint="eastAsia"/>
              </w:rPr>
              <w:t>Coffee Appreciation and Making</w:t>
            </w:r>
          </w:p>
        </w:tc>
      </w:tr>
      <w:tr w:rsidR="001E0D2A" w:rsidTr="00D97B98">
        <w:tc>
          <w:tcPr>
            <w:tcW w:w="1541" w:type="dxa"/>
            <w:gridSpan w:val="2"/>
            <w:vAlign w:val="center"/>
          </w:tcPr>
          <w:p w:rsidR="001E0D2A" w:rsidRDefault="001E0D2A" w:rsidP="00D97B98">
            <w:pPr>
              <w:jc w:val="center"/>
              <w:rPr>
                <w:b/>
              </w:rPr>
            </w:pPr>
            <w:r>
              <w:rPr>
                <w:rFonts w:hint="eastAsia"/>
                <w:b/>
              </w:rPr>
              <w:t>开课学校</w:t>
            </w:r>
          </w:p>
        </w:tc>
        <w:tc>
          <w:tcPr>
            <w:tcW w:w="3136" w:type="dxa"/>
            <w:gridSpan w:val="2"/>
            <w:vAlign w:val="center"/>
          </w:tcPr>
          <w:p w:rsidR="001E0D2A" w:rsidRDefault="001E0D2A" w:rsidP="00D97B98">
            <w:pPr>
              <w:jc w:val="center"/>
              <w:rPr>
                <w:rFonts w:eastAsia="宋体"/>
              </w:rPr>
            </w:pPr>
            <w:r>
              <w:rPr>
                <w:rFonts w:hint="eastAsia"/>
              </w:rPr>
              <w:t>浙江经济职业技术学院</w:t>
            </w:r>
          </w:p>
        </w:tc>
        <w:tc>
          <w:tcPr>
            <w:tcW w:w="1564" w:type="dxa"/>
            <w:vAlign w:val="center"/>
          </w:tcPr>
          <w:p w:rsidR="001E0D2A" w:rsidRDefault="001E0D2A" w:rsidP="00D97B98">
            <w:pPr>
              <w:jc w:val="center"/>
            </w:pPr>
            <w:r>
              <w:rPr>
                <w:rFonts w:hint="eastAsia"/>
                <w:b/>
              </w:rPr>
              <w:t>各校限选人数</w:t>
            </w:r>
            <w:r>
              <w:br/>
            </w:r>
            <w:r>
              <w:t>（共</w:t>
            </w:r>
            <w:r>
              <w:t>14</w:t>
            </w:r>
            <w:r>
              <w:t>所）</w:t>
            </w:r>
          </w:p>
        </w:tc>
        <w:tc>
          <w:tcPr>
            <w:tcW w:w="2055" w:type="dxa"/>
            <w:vAlign w:val="center"/>
          </w:tcPr>
          <w:p w:rsidR="001E0D2A" w:rsidRDefault="001E0D2A" w:rsidP="00D97B98">
            <w:pPr>
              <w:jc w:val="center"/>
              <w:rPr>
                <w:rFonts w:eastAsia="宋体"/>
              </w:rPr>
            </w:pPr>
            <w:r>
              <w:t>3</w:t>
            </w:r>
          </w:p>
        </w:tc>
      </w:tr>
      <w:tr w:rsidR="001E0D2A" w:rsidTr="00D97B98">
        <w:trPr>
          <w:trHeight w:val="855"/>
        </w:trPr>
        <w:tc>
          <w:tcPr>
            <w:tcW w:w="1541" w:type="dxa"/>
            <w:gridSpan w:val="2"/>
            <w:vAlign w:val="center"/>
          </w:tcPr>
          <w:p w:rsidR="001E0D2A" w:rsidRDefault="001E0D2A" w:rsidP="00D97B98">
            <w:pPr>
              <w:jc w:val="center"/>
              <w:rPr>
                <w:b/>
              </w:rPr>
            </w:pPr>
            <w:r>
              <w:rPr>
                <w:rFonts w:hint="eastAsia"/>
                <w:b/>
              </w:rPr>
              <w:t>考核方式</w:t>
            </w:r>
          </w:p>
        </w:tc>
        <w:tc>
          <w:tcPr>
            <w:tcW w:w="3136" w:type="dxa"/>
            <w:gridSpan w:val="2"/>
            <w:vAlign w:val="center"/>
          </w:tcPr>
          <w:p w:rsidR="001E0D2A" w:rsidRDefault="001E0D2A" w:rsidP="00D97B98">
            <w:pPr>
              <w:jc w:val="center"/>
              <w:rPr>
                <w:rFonts w:eastAsia="宋体"/>
              </w:rPr>
            </w:pPr>
            <w:r>
              <w:rPr>
                <w:rFonts w:hint="eastAsia"/>
              </w:rPr>
              <w:t>考查</w:t>
            </w:r>
          </w:p>
        </w:tc>
        <w:tc>
          <w:tcPr>
            <w:tcW w:w="1564" w:type="dxa"/>
            <w:vAlign w:val="center"/>
          </w:tcPr>
          <w:p w:rsidR="001E0D2A" w:rsidRDefault="001E0D2A" w:rsidP="00D97B98">
            <w:pPr>
              <w:jc w:val="center"/>
              <w:rPr>
                <w:b/>
              </w:rPr>
            </w:pPr>
            <w:r>
              <w:rPr>
                <w:rFonts w:hint="eastAsia"/>
                <w:b/>
              </w:rPr>
              <w:t>上课时间</w:t>
            </w:r>
          </w:p>
          <w:p w:rsidR="001E0D2A" w:rsidRDefault="001E0D2A" w:rsidP="00D97B98">
            <w:pPr>
              <w:jc w:val="center"/>
            </w:pPr>
            <w:r>
              <w:rPr>
                <w:rFonts w:hint="eastAsia"/>
              </w:rPr>
              <w:t>拟定地点</w:t>
            </w:r>
          </w:p>
        </w:tc>
        <w:tc>
          <w:tcPr>
            <w:tcW w:w="2055" w:type="dxa"/>
            <w:vAlign w:val="center"/>
          </w:tcPr>
          <w:p w:rsidR="001E0D2A" w:rsidRDefault="001E0D2A" w:rsidP="00D97B98">
            <w:pPr>
              <w:jc w:val="center"/>
              <w:rPr>
                <w:rFonts w:eastAsia="宋体"/>
              </w:rPr>
            </w:pPr>
            <w:r>
              <w:rPr>
                <w:rFonts w:ascii="宋体" w:eastAsia="宋体" w:hAnsi="宋体" w:cs="宋体"/>
                <w:sz w:val="24"/>
              </w:rPr>
              <w:t>控制科技楼4301</w:t>
            </w:r>
            <w:r>
              <w:rPr>
                <w:rFonts w:hint="eastAsia"/>
              </w:rPr>
              <w:br/>
            </w:r>
            <w:r>
              <w:rPr>
                <w:rFonts w:hint="eastAsia"/>
              </w:rPr>
              <w:t>咖啡实训室</w:t>
            </w:r>
          </w:p>
        </w:tc>
      </w:tr>
      <w:tr w:rsidR="001E0D2A" w:rsidTr="00D97B98">
        <w:trPr>
          <w:cantSplit/>
          <w:trHeight w:val="4576"/>
        </w:trPr>
        <w:tc>
          <w:tcPr>
            <w:tcW w:w="499" w:type="dxa"/>
          </w:tcPr>
          <w:p w:rsidR="001E0D2A" w:rsidRDefault="001E0D2A" w:rsidP="00D97B98">
            <w:pPr>
              <w:jc w:val="center"/>
              <w:rPr>
                <w:b/>
              </w:rPr>
            </w:pPr>
          </w:p>
          <w:p w:rsidR="001E0D2A" w:rsidRDefault="001E0D2A" w:rsidP="00D97B98">
            <w:pPr>
              <w:jc w:val="center"/>
              <w:rPr>
                <w:b/>
              </w:rPr>
            </w:pPr>
          </w:p>
          <w:p w:rsidR="001E0D2A" w:rsidRDefault="001E0D2A" w:rsidP="00D97B98">
            <w:pPr>
              <w:jc w:val="center"/>
              <w:rPr>
                <w:b/>
              </w:rPr>
            </w:pPr>
          </w:p>
          <w:p w:rsidR="001E0D2A" w:rsidRDefault="001E0D2A" w:rsidP="00D97B98">
            <w:pPr>
              <w:jc w:val="center"/>
              <w:rPr>
                <w:b/>
              </w:rPr>
            </w:pPr>
          </w:p>
          <w:p w:rsidR="001E0D2A" w:rsidRDefault="001E0D2A" w:rsidP="00D97B98">
            <w:pPr>
              <w:jc w:val="center"/>
              <w:rPr>
                <w:b/>
              </w:rPr>
            </w:pPr>
            <w:r>
              <w:rPr>
                <w:rFonts w:hint="eastAsia"/>
                <w:b/>
              </w:rPr>
              <w:t>课</w:t>
            </w:r>
          </w:p>
          <w:p w:rsidR="001E0D2A" w:rsidRDefault="001E0D2A" w:rsidP="00D97B98">
            <w:pPr>
              <w:jc w:val="center"/>
              <w:rPr>
                <w:b/>
              </w:rPr>
            </w:pPr>
            <w:r>
              <w:rPr>
                <w:rFonts w:hint="eastAsia"/>
                <w:b/>
              </w:rPr>
              <w:t>程</w:t>
            </w:r>
          </w:p>
          <w:p w:rsidR="001E0D2A" w:rsidRDefault="001E0D2A" w:rsidP="00D97B98">
            <w:pPr>
              <w:jc w:val="center"/>
              <w:rPr>
                <w:b/>
              </w:rPr>
            </w:pPr>
            <w:r>
              <w:rPr>
                <w:rFonts w:hint="eastAsia"/>
                <w:b/>
              </w:rPr>
              <w:t>内</w:t>
            </w:r>
          </w:p>
          <w:p w:rsidR="001E0D2A" w:rsidRDefault="001E0D2A" w:rsidP="00D97B98">
            <w:pPr>
              <w:jc w:val="center"/>
              <w:rPr>
                <w:b/>
              </w:rPr>
            </w:pPr>
            <w:r>
              <w:rPr>
                <w:rFonts w:hint="eastAsia"/>
                <w:b/>
              </w:rPr>
              <w:t>容</w:t>
            </w:r>
          </w:p>
          <w:p w:rsidR="001E0D2A" w:rsidRDefault="001E0D2A" w:rsidP="00D97B98">
            <w:pPr>
              <w:jc w:val="center"/>
              <w:rPr>
                <w:b/>
              </w:rPr>
            </w:pPr>
            <w:r>
              <w:rPr>
                <w:rFonts w:hint="eastAsia"/>
                <w:b/>
              </w:rPr>
              <w:t>简</w:t>
            </w:r>
          </w:p>
          <w:p w:rsidR="001E0D2A" w:rsidRDefault="001E0D2A" w:rsidP="00D97B98">
            <w:pPr>
              <w:jc w:val="center"/>
              <w:rPr>
                <w:b/>
              </w:rPr>
            </w:pPr>
            <w:r>
              <w:rPr>
                <w:rFonts w:hint="eastAsia"/>
                <w:b/>
              </w:rPr>
              <w:t>介</w:t>
            </w:r>
          </w:p>
        </w:tc>
        <w:tc>
          <w:tcPr>
            <w:tcW w:w="7797" w:type="dxa"/>
            <w:gridSpan w:val="5"/>
          </w:tcPr>
          <w:p w:rsidR="001E0D2A" w:rsidRDefault="001E0D2A" w:rsidP="00D97B98">
            <w:pPr>
              <w:spacing w:line="312" w:lineRule="auto"/>
              <w:ind w:firstLineChars="200" w:firstLine="420"/>
              <w:rPr>
                <w:rFonts w:eastAsia="宋体"/>
              </w:rPr>
            </w:pPr>
            <w:r>
              <w:rPr>
                <w:rFonts w:hint="eastAsia"/>
              </w:rPr>
              <w:t>课程的性质：随着经济的发展，</w:t>
            </w:r>
            <w:r>
              <w:rPr>
                <w:rFonts w:ascii="宋体" w:cs="宋体" w:hint="eastAsia"/>
                <w:kern w:val="0"/>
                <w:sz w:val="24"/>
              </w:rPr>
              <w:t>对</w:t>
            </w:r>
            <w:r>
              <w:rPr>
                <w:rFonts w:ascii="宋体" w:eastAsia="宋体" w:hAnsi="宋体" w:hint="eastAsia"/>
              </w:rPr>
              <w:t>外交流的不断扩大，咖啡作为饮品服务的属性，</w:t>
            </w:r>
            <w:r>
              <w:rPr>
                <w:rFonts w:eastAsia="宋体" w:hint="eastAsia"/>
              </w:rPr>
              <w:t>逐渐被关注，并</w:t>
            </w:r>
            <w:r>
              <w:rPr>
                <w:rFonts w:ascii="宋体" w:eastAsia="宋体" w:hAnsi="宋体" w:hint="eastAsia"/>
              </w:rPr>
              <w:t>与时尚、现代生活连在一起。我校作为</w:t>
            </w:r>
            <w:r>
              <w:rPr>
                <w:rFonts w:ascii="宋体" w:hAnsi="宋体" w:cs="宋体" w:hint="eastAsia"/>
                <w:szCs w:val="21"/>
              </w:rPr>
              <w:t>浙江省高校咖啡技能的学习与竞赛的倡导者和推动者，</w:t>
            </w:r>
            <w:r>
              <w:rPr>
                <w:rFonts w:ascii="宋体" w:eastAsia="宋体" w:hAnsi="宋体" w:cs="宋体" w:hint="eastAsia"/>
                <w:szCs w:val="21"/>
              </w:rPr>
              <w:t>引领</w:t>
            </w:r>
            <w:r>
              <w:rPr>
                <w:rFonts w:ascii="宋体" w:hAnsi="宋体" w:cs="宋体" w:hint="eastAsia"/>
                <w:szCs w:val="21"/>
              </w:rPr>
              <w:t>了</w:t>
            </w:r>
            <w:r>
              <w:rPr>
                <w:rFonts w:ascii="宋体" w:eastAsia="宋体" w:hAnsi="宋体" w:cs="宋体" w:hint="eastAsia"/>
                <w:szCs w:val="21"/>
              </w:rPr>
              <w:t>全省咖啡技能人才培养，为</w:t>
            </w:r>
            <w:r>
              <w:rPr>
                <w:rFonts w:ascii="宋体" w:hAnsi="宋体" w:cs="宋体" w:hint="eastAsia"/>
                <w:szCs w:val="21"/>
              </w:rPr>
              <w:t>咖啡在中国的发展培养了新生力量。《咖啡鉴赏与制作》</w:t>
            </w:r>
            <w:r>
              <w:rPr>
                <w:rFonts w:ascii="宋体" w:eastAsia="宋体" w:hAnsi="宋体" w:hint="eastAsia"/>
              </w:rPr>
              <w:t>作为我校优质的</w:t>
            </w:r>
            <w:r>
              <w:rPr>
                <w:rFonts w:eastAsia="宋体" w:hint="eastAsia"/>
              </w:rPr>
              <w:t>选修课，在普及咖啡文化知识，了解咖啡饮用方法，倡导咖啡健康饮用，培养良好的生活情趣，提升文化气质，助推创新创业等方面起到重要的引导和推动作用，受到了学生的广泛欢迎和好评。</w:t>
            </w:r>
          </w:p>
          <w:p w:rsidR="001E0D2A" w:rsidRDefault="001E0D2A" w:rsidP="00D97B98">
            <w:pPr>
              <w:spacing w:line="312" w:lineRule="auto"/>
              <w:ind w:firstLineChars="200" w:firstLine="420"/>
            </w:pPr>
            <w:r>
              <w:rPr>
                <w:rFonts w:hint="eastAsia"/>
              </w:rPr>
              <w:t>学习本课程的目标：</w:t>
            </w:r>
            <w:r>
              <w:rPr>
                <w:rFonts w:ascii="宋体" w:eastAsia="宋体" w:hAnsi="宋体" w:cs="宋体" w:hint="eastAsia"/>
                <w:szCs w:val="21"/>
              </w:rPr>
              <w:t>能够更为系统、科学地了解咖啡相关知识及咖啡文化的内涵，培养和训练咖啡感官，初步掌</w:t>
            </w:r>
            <w:r>
              <w:rPr>
                <w:rFonts w:ascii="宋体" w:eastAsia="宋体" w:hAnsi="宋体" w:hint="eastAsia"/>
              </w:rPr>
              <w:t>握冲煮咖啡、意式咖啡的制作与品鉴方法，了解相关的咖啡赛事等，</w:t>
            </w:r>
            <w:r>
              <w:rPr>
                <w:rFonts w:ascii="宋体" w:hAnsi="宋体" w:hint="eastAsia"/>
              </w:rPr>
              <w:t>提高学生对咖啡文化的兴趣，</w:t>
            </w:r>
            <w:r>
              <w:rPr>
                <w:rFonts w:ascii="宋体" w:eastAsia="宋体" w:hAnsi="宋体" w:hint="eastAsia"/>
              </w:rPr>
              <w:t>提升旅游大类学生的综合专业素养及文化气质，</w:t>
            </w:r>
            <w:r>
              <w:rPr>
                <w:rFonts w:ascii="宋体" w:eastAsia="宋体" w:hAnsi="宋体" w:cs="Times New Roman" w:hint="eastAsia"/>
              </w:rPr>
              <w:t>培养良好的生活情趣。</w:t>
            </w:r>
          </w:p>
          <w:p w:rsidR="001E0D2A" w:rsidRDefault="001E0D2A" w:rsidP="00D97B98">
            <w:pPr>
              <w:pStyle w:val="a8"/>
              <w:spacing w:line="312" w:lineRule="auto"/>
              <w:ind w:firstLineChars="200" w:firstLine="420"/>
              <w:rPr>
                <w:rFonts w:eastAsia="宋体"/>
              </w:rPr>
            </w:pPr>
            <w:r>
              <w:rPr>
                <w:rFonts w:hint="eastAsia"/>
              </w:rPr>
              <w:t>学习本课程的要求：</w:t>
            </w:r>
            <w:r>
              <w:rPr>
                <w:rFonts w:hAnsi="宋体" w:hint="eastAsia"/>
              </w:rPr>
              <w:t>该课程具有较强的应用性，在教学过程中，着重培养学生的动手能力，课程结束学生应能够分辨常见的咖啡豆，能辨识常见的咖啡风味；学会制作手冲咖啡、1-2种意式咖啡饮品，掌握常见咖啡饮用的方法和礼仪。</w:t>
            </w:r>
          </w:p>
        </w:tc>
      </w:tr>
      <w:tr w:rsidR="001E0D2A" w:rsidTr="00D97B98">
        <w:trPr>
          <w:cantSplit/>
          <w:trHeight w:val="2026"/>
        </w:trPr>
        <w:tc>
          <w:tcPr>
            <w:tcW w:w="499" w:type="dxa"/>
          </w:tcPr>
          <w:p w:rsidR="001E0D2A" w:rsidRDefault="001E0D2A" w:rsidP="00D97B98">
            <w:pPr>
              <w:jc w:val="center"/>
              <w:rPr>
                <w:b/>
              </w:rPr>
            </w:pPr>
            <w:r>
              <w:rPr>
                <w:rFonts w:hint="eastAsia"/>
                <w:b/>
              </w:rPr>
              <w:t>主</w:t>
            </w:r>
          </w:p>
          <w:p w:rsidR="001E0D2A" w:rsidRDefault="001E0D2A" w:rsidP="00D97B98">
            <w:pPr>
              <w:jc w:val="center"/>
              <w:rPr>
                <w:b/>
              </w:rPr>
            </w:pPr>
            <w:r>
              <w:rPr>
                <w:rFonts w:hint="eastAsia"/>
                <w:b/>
              </w:rPr>
              <w:t>讲</w:t>
            </w:r>
          </w:p>
          <w:p w:rsidR="001E0D2A" w:rsidRDefault="001E0D2A" w:rsidP="00D97B98">
            <w:pPr>
              <w:jc w:val="center"/>
              <w:rPr>
                <w:b/>
              </w:rPr>
            </w:pPr>
            <w:r>
              <w:rPr>
                <w:rFonts w:hint="eastAsia"/>
                <w:b/>
              </w:rPr>
              <w:t>教</w:t>
            </w:r>
          </w:p>
          <w:p w:rsidR="001E0D2A" w:rsidRDefault="001E0D2A" w:rsidP="00D97B98">
            <w:pPr>
              <w:jc w:val="center"/>
              <w:rPr>
                <w:b/>
              </w:rPr>
            </w:pPr>
            <w:r>
              <w:rPr>
                <w:rFonts w:hint="eastAsia"/>
                <w:b/>
              </w:rPr>
              <w:t>师</w:t>
            </w:r>
          </w:p>
          <w:p w:rsidR="001E0D2A" w:rsidRDefault="001E0D2A" w:rsidP="00D97B98">
            <w:pPr>
              <w:jc w:val="center"/>
              <w:rPr>
                <w:b/>
              </w:rPr>
            </w:pPr>
            <w:r>
              <w:rPr>
                <w:rFonts w:hint="eastAsia"/>
                <w:b/>
              </w:rPr>
              <w:t>简</w:t>
            </w:r>
          </w:p>
          <w:p w:rsidR="001E0D2A" w:rsidRDefault="001E0D2A" w:rsidP="00D97B98">
            <w:pPr>
              <w:jc w:val="center"/>
              <w:rPr>
                <w:b/>
              </w:rPr>
            </w:pPr>
            <w:r>
              <w:rPr>
                <w:rFonts w:hint="eastAsia"/>
                <w:b/>
              </w:rPr>
              <w:t>介</w:t>
            </w:r>
          </w:p>
        </w:tc>
        <w:tc>
          <w:tcPr>
            <w:tcW w:w="7797" w:type="dxa"/>
            <w:gridSpan w:val="5"/>
          </w:tcPr>
          <w:p w:rsidR="001E0D2A" w:rsidRDefault="001E0D2A" w:rsidP="00D97B98">
            <w:pPr>
              <w:spacing w:line="312" w:lineRule="auto"/>
              <w:ind w:firstLineChars="200" w:firstLine="420"/>
              <w:rPr>
                <w:rFonts w:eastAsia="宋体"/>
              </w:rPr>
            </w:pPr>
            <w:r>
              <w:rPr>
                <w:rFonts w:hint="eastAsia"/>
              </w:rPr>
              <w:t>阮晓明，女，硕士，教授，酒店管理与数字化运营专业负责人，</w:t>
            </w:r>
            <w:r>
              <w:rPr>
                <w:rFonts w:hint="eastAsia"/>
              </w:rPr>
              <w:t>SCA</w:t>
            </w:r>
            <w:r>
              <w:rPr>
                <w:rFonts w:hint="eastAsia"/>
              </w:rPr>
              <w:t>精品咖啡协会感官高级认证、</w:t>
            </w:r>
            <w:r>
              <w:rPr>
                <w:rFonts w:hint="eastAsia"/>
              </w:rPr>
              <w:t>SCA</w:t>
            </w:r>
            <w:r>
              <w:rPr>
                <w:rFonts w:hint="eastAsia"/>
              </w:rPr>
              <w:t>精品咖啡协会金杯萃取高级认证。长期从事旅游与酒店管理、教育经济学的研究。国际校园咖啡技能比赛、浙江省高职院校职业技能比赛咖啡赛项的创申人之一，曾担任行业咖啡赛事、国际校园咖啡比赛评审。有丰富的咖啡教学、培训经验，多次指导学生在全国咖啡行业赛事、国际校园咖啡技能比赛、浙江省高职院校职业技能比赛中获得奖项。</w:t>
            </w:r>
          </w:p>
        </w:tc>
      </w:tr>
      <w:tr w:rsidR="001E0D2A" w:rsidTr="00D97B98">
        <w:trPr>
          <w:cantSplit/>
          <w:trHeight w:val="505"/>
        </w:trPr>
        <w:tc>
          <w:tcPr>
            <w:tcW w:w="499" w:type="dxa"/>
            <w:vMerge w:val="restart"/>
          </w:tcPr>
          <w:p w:rsidR="001E0D2A" w:rsidRDefault="001E0D2A" w:rsidP="00D97B98">
            <w:pPr>
              <w:spacing w:line="0" w:lineRule="atLeast"/>
              <w:jc w:val="center"/>
              <w:rPr>
                <w:b/>
              </w:rPr>
            </w:pPr>
            <w:r>
              <w:rPr>
                <w:rFonts w:hint="eastAsia"/>
                <w:b/>
              </w:rPr>
              <w:t>教</w:t>
            </w:r>
          </w:p>
          <w:p w:rsidR="001E0D2A" w:rsidRDefault="001E0D2A" w:rsidP="00D97B98">
            <w:pPr>
              <w:spacing w:line="0" w:lineRule="atLeast"/>
              <w:jc w:val="center"/>
              <w:rPr>
                <w:b/>
              </w:rPr>
            </w:pPr>
            <w:r>
              <w:rPr>
                <w:rFonts w:hint="eastAsia"/>
                <w:b/>
              </w:rPr>
              <w:t>材</w:t>
            </w:r>
          </w:p>
          <w:p w:rsidR="001E0D2A" w:rsidRDefault="001E0D2A" w:rsidP="00D97B98">
            <w:pPr>
              <w:spacing w:line="0" w:lineRule="atLeast"/>
              <w:jc w:val="center"/>
              <w:rPr>
                <w:b/>
              </w:rPr>
            </w:pPr>
            <w:r>
              <w:rPr>
                <w:rFonts w:hint="eastAsia"/>
                <w:b/>
              </w:rPr>
              <w:t>或</w:t>
            </w:r>
          </w:p>
          <w:p w:rsidR="001E0D2A" w:rsidRDefault="001E0D2A" w:rsidP="00D97B98">
            <w:pPr>
              <w:spacing w:line="0" w:lineRule="atLeast"/>
              <w:jc w:val="center"/>
              <w:rPr>
                <w:b/>
              </w:rPr>
            </w:pPr>
            <w:r>
              <w:rPr>
                <w:rFonts w:hint="eastAsia"/>
                <w:b/>
              </w:rPr>
              <w:t>参</w:t>
            </w:r>
          </w:p>
          <w:p w:rsidR="001E0D2A" w:rsidRDefault="001E0D2A" w:rsidP="00D97B98">
            <w:pPr>
              <w:spacing w:line="0" w:lineRule="atLeast"/>
              <w:jc w:val="center"/>
              <w:rPr>
                <w:b/>
              </w:rPr>
            </w:pPr>
            <w:r>
              <w:rPr>
                <w:rFonts w:hint="eastAsia"/>
                <w:b/>
              </w:rPr>
              <w:t>考</w:t>
            </w:r>
          </w:p>
          <w:p w:rsidR="001E0D2A" w:rsidRDefault="001E0D2A" w:rsidP="00D97B98">
            <w:pPr>
              <w:spacing w:line="0" w:lineRule="atLeast"/>
              <w:jc w:val="center"/>
              <w:rPr>
                <w:b/>
              </w:rPr>
            </w:pPr>
            <w:r>
              <w:rPr>
                <w:rFonts w:hint="eastAsia"/>
                <w:b/>
              </w:rPr>
              <w:t>书</w:t>
            </w:r>
          </w:p>
        </w:tc>
        <w:tc>
          <w:tcPr>
            <w:tcW w:w="2016" w:type="dxa"/>
            <w:gridSpan w:val="2"/>
          </w:tcPr>
          <w:p w:rsidR="001E0D2A" w:rsidRDefault="001E0D2A" w:rsidP="00D97B98">
            <w:pPr>
              <w:jc w:val="center"/>
            </w:pPr>
            <w:r>
              <w:rPr>
                <w:rFonts w:hint="eastAsia"/>
              </w:rPr>
              <w:t>教材名称</w:t>
            </w:r>
          </w:p>
        </w:tc>
        <w:tc>
          <w:tcPr>
            <w:tcW w:w="5781" w:type="dxa"/>
            <w:gridSpan w:val="3"/>
          </w:tcPr>
          <w:p w:rsidR="001E0D2A" w:rsidRDefault="001E0D2A" w:rsidP="00D97B98">
            <w:pPr>
              <w:keepNext/>
              <w:keepLines/>
              <w:spacing w:line="377" w:lineRule="auto"/>
              <w:ind w:firstLine="482"/>
            </w:pPr>
            <w:r>
              <w:rPr>
                <w:rFonts w:ascii="宋体" w:eastAsia="宋体" w:hAnsi="宋体" w:cs="Times New Roman" w:hint="eastAsia"/>
              </w:rPr>
              <w:t>《咖啡</w:t>
            </w:r>
            <w:r>
              <w:rPr>
                <w:rFonts w:ascii="宋体" w:hAnsi="宋体" w:cs="Times New Roman" w:hint="eastAsia"/>
              </w:rPr>
              <w:t>认知与</w:t>
            </w:r>
            <w:r>
              <w:rPr>
                <w:rFonts w:ascii="宋体" w:eastAsia="宋体" w:hAnsi="宋体" w:cs="Times New Roman" w:hint="eastAsia"/>
              </w:rPr>
              <w:t>制作》</w:t>
            </w:r>
          </w:p>
        </w:tc>
      </w:tr>
      <w:tr w:rsidR="001E0D2A" w:rsidTr="00D97B98">
        <w:trPr>
          <w:cantSplit/>
          <w:trHeight w:val="924"/>
        </w:trPr>
        <w:tc>
          <w:tcPr>
            <w:tcW w:w="499" w:type="dxa"/>
            <w:vMerge/>
          </w:tcPr>
          <w:p w:rsidR="001E0D2A" w:rsidRDefault="001E0D2A" w:rsidP="00D97B98">
            <w:pPr>
              <w:jc w:val="center"/>
            </w:pPr>
          </w:p>
        </w:tc>
        <w:tc>
          <w:tcPr>
            <w:tcW w:w="2016" w:type="dxa"/>
            <w:gridSpan w:val="2"/>
          </w:tcPr>
          <w:p w:rsidR="001E0D2A" w:rsidRDefault="001E0D2A" w:rsidP="00D97B98">
            <w:pPr>
              <w:jc w:val="center"/>
            </w:pPr>
          </w:p>
          <w:p w:rsidR="001E0D2A" w:rsidRDefault="001E0D2A" w:rsidP="00D97B98">
            <w:pPr>
              <w:jc w:val="center"/>
            </w:pPr>
            <w:r>
              <w:rPr>
                <w:rFonts w:hint="eastAsia"/>
              </w:rPr>
              <w:t>主编、出版社</w:t>
            </w:r>
          </w:p>
        </w:tc>
        <w:tc>
          <w:tcPr>
            <w:tcW w:w="5781" w:type="dxa"/>
            <w:gridSpan w:val="3"/>
          </w:tcPr>
          <w:p w:rsidR="001E0D2A" w:rsidRDefault="001E0D2A" w:rsidP="00D97B98">
            <w:pPr>
              <w:keepNext/>
              <w:keepLines/>
              <w:spacing w:line="377" w:lineRule="auto"/>
              <w:ind w:firstLine="482"/>
              <w:rPr>
                <w:rFonts w:eastAsia="宋体"/>
              </w:rPr>
            </w:pPr>
            <w:r>
              <w:rPr>
                <w:rFonts w:hint="eastAsia"/>
              </w:rPr>
              <w:t>焦剑、王金凤、陈勇，郑州大学出版社</w:t>
            </w:r>
          </w:p>
        </w:tc>
      </w:tr>
    </w:tbl>
    <w:p w:rsidR="001E0D2A" w:rsidRDefault="001E0D2A" w:rsidP="001E0D2A">
      <w:pPr>
        <w:ind w:firstLineChars="200" w:firstLine="560"/>
        <w:jc w:val="center"/>
        <w:rPr>
          <w:rFonts w:ascii="楷体_GB2312" w:eastAsia="楷体_GB2312" w:hAnsi="宋体"/>
          <w:bCs/>
          <w:sz w:val="28"/>
          <w:szCs w:val="28"/>
        </w:rPr>
      </w:pPr>
    </w:p>
    <w:tbl>
      <w:tblPr>
        <w:tblW w:w="8384"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642"/>
        <w:gridCol w:w="1736"/>
        <w:gridCol w:w="6006"/>
      </w:tblGrid>
      <w:tr w:rsidR="001E0D2A" w:rsidTr="00D97B98">
        <w:trPr>
          <w:cantSplit/>
          <w:trHeight w:val="735"/>
          <w:jc w:val="center"/>
        </w:trPr>
        <w:tc>
          <w:tcPr>
            <w:tcW w:w="642" w:type="dxa"/>
            <w:vMerge w:val="restart"/>
            <w:tcBorders>
              <w:top w:val="single" w:sz="4" w:space="0" w:color="auto"/>
              <w:left w:val="single" w:sz="4" w:space="0" w:color="auto"/>
              <w:bottom w:val="single" w:sz="4" w:space="0" w:color="auto"/>
              <w:right w:val="single" w:sz="4" w:space="0" w:color="auto"/>
            </w:tcBorders>
            <w:vAlign w:val="center"/>
          </w:tcPr>
          <w:p w:rsidR="001E0D2A" w:rsidRDefault="001E0D2A" w:rsidP="00D97B98">
            <w:pPr>
              <w:jc w:val="center"/>
              <w:rPr>
                <w:rFonts w:ascii="宋体" w:eastAsia="宋体" w:hAnsi="宋体" w:cs="宋体"/>
                <w:bCs/>
                <w:color w:val="000000" w:themeColor="text1"/>
                <w:sz w:val="24"/>
              </w:rPr>
            </w:pPr>
            <w:r>
              <w:rPr>
                <w:rFonts w:ascii="宋体" w:eastAsia="宋体" w:hAnsi="宋体" w:cs="宋体" w:hint="eastAsia"/>
                <w:bCs/>
                <w:color w:val="000000" w:themeColor="text1"/>
                <w:sz w:val="24"/>
              </w:rPr>
              <w:lastRenderedPageBreak/>
              <w:t>教材或参考书</w:t>
            </w:r>
          </w:p>
        </w:tc>
        <w:tc>
          <w:tcPr>
            <w:tcW w:w="1736" w:type="dxa"/>
            <w:tcBorders>
              <w:top w:val="single" w:sz="4" w:space="0" w:color="auto"/>
              <w:left w:val="single" w:sz="4" w:space="0" w:color="auto"/>
              <w:bottom w:val="single" w:sz="4" w:space="0" w:color="auto"/>
              <w:right w:val="single" w:sz="4" w:space="0" w:color="auto"/>
            </w:tcBorders>
            <w:vAlign w:val="center"/>
          </w:tcPr>
          <w:p w:rsidR="001E0D2A" w:rsidRDefault="001E0D2A" w:rsidP="00D97B98">
            <w:pPr>
              <w:spacing w:line="360" w:lineRule="exact"/>
              <w:jc w:val="center"/>
              <w:rPr>
                <w:rFonts w:ascii="宋体" w:eastAsia="宋体" w:hAnsi="宋体" w:cs="宋体"/>
                <w:bCs/>
                <w:color w:val="000000" w:themeColor="text1"/>
                <w:sz w:val="24"/>
              </w:rPr>
            </w:pPr>
            <w:r>
              <w:rPr>
                <w:rFonts w:ascii="宋体" w:eastAsia="宋体" w:hAnsi="宋体" w:cs="宋体" w:hint="eastAsia"/>
                <w:bCs/>
                <w:color w:val="000000" w:themeColor="text1"/>
                <w:sz w:val="24"/>
              </w:rPr>
              <w:t>教材名称</w:t>
            </w:r>
          </w:p>
        </w:tc>
        <w:tc>
          <w:tcPr>
            <w:tcW w:w="6006" w:type="dxa"/>
            <w:tcBorders>
              <w:top w:val="single" w:sz="4" w:space="0" w:color="auto"/>
              <w:left w:val="single" w:sz="4" w:space="0" w:color="auto"/>
              <w:bottom w:val="single" w:sz="4" w:space="0" w:color="auto"/>
              <w:right w:val="single" w:sz="4" w:space="0" w:color="auto"/>
            </w:tcBorders>
            <w:vAlign w:val="center"/>
          </w:tcPr>
          <w:p w:rsidR="001E0D2A" w:rsidRDefault="001E0D2A" w:rsidP="00D97B98">
            <w:pPr>
              <w:widowControl/>
              <w:jc w:val="left"/>
              <w:rPr>
                <w:rFonts w:ascii="宋体" w:eastAsia="宋体" w:hAnsi="宋体" w:cs="宋体"/>
                <w:color w:val="000000" w:themeColor="text1"/>
                <w:szCs w:val="21"/>
              </w:rPr>
            </w:pPr>
          </w:p>
        </w:tc>
      </w:tr>
      <w:tr w:rsidR="001E0D2A" w:rsidTr="00D97B98">
        <w:trPr>
          <w:cantSplit/>
          <w:trHeight w:val="1290"/>
          <w:jc w:val="center"/>
        </w:trPr>
        <w:tc>
          <w:tcPr>
            <w:tcW w:w="642" w:type="dxa"/>
            <w:vMerge/>
            <w:tcBorders>
              <w:top w:val="single" w:sz="4" w:space="0" w:color="auto"/>
              <w:left w:val="single" w:sz="4" w:space="0" w:color="auto"/>
              <w:bottom w:val="single" w:sz="4" w:space="0" w:color="auto"/>
              <w:right w:val="single" w:sz="4" w:space="0" w:color="auto"/>
            </w:tcBorders>
            <w:vAlign w:val="center"/>
          </w:tcPr>
          <w:p w:rsidR="001E0D2A" w:rsidRDefault="001E0D2A" w:rsidP="00D97B98">
            <w:pPr>
              <w:widowControl/>
              <w:jc w:val="left"/>
              <w:rPr>
                <w:rFonts w:ascii="宋体" w:eastAsia="宋体" w:hAnsi="宋体" w:cs="宋体"/>
                <w:bCs/>
                <w:color w:val="000000" w:themeColor="text1"/>
                <w:sz w:val="24"/>
              </w:rPr>
            </w:pPr>
          </w:p>
        </w:tc>
        <w:tc>
          <w:tcPr>
            <w:tcW w:w="1736" w:type="dxa"/>
            <w:tcBorders>
              <w:top w:val="single" w:sz="4" w:space="0" w:color="auto"/>
              <w:left w:val="single" w:sz="4" w:space="0" w:color="auto"/>
              <w:bottom w:val="single" w:sz="4" w:space="0" w:color="auto"/>
              <w:right w:val="single" w:sz="4" w:space="0" w:color="auto"/>
            </w:tcBorders>
            <w:vAlign w:val="center"/>
          </w:tcPr>
          <w:p w:rsidR="001E0D2A" w:rsidRDefault="001E0D2A" w:rsidP="00D97B98">
            <w:pPr>
              <w:spacing w:line="360" w:lineRule="exact"/>
              <w:rPr>
                <w:rFonts w:ascii="宋体" w:eastAsia="宋体" w:hAnsi="宋体" w:cs="宋体"/>
                <w:bCs/>
                <w:color w:val="000000" w:themeColor="text1"/>
                <w:sz w:val="24"/>
              </w:rPr>
            </w:pPr>
            <w:r>
              <w:rPr>
                <w:rFonts w:ascii="宋体" w:eastAsia="宋体" w:hAnsi="宋体" w:cs="宋体" w:hint="eastAsia"/>
                <w:bCs/>
                <w:color w:val="000000" w:themeColor="text1"/>
                <w:sz w:val="24"/>
              </w:rPr>
              <w:t>主编、出版社</w:t>
            </w:r>
          </w:p>
        </w:tc>
        <w:tc>
          <w:tcPr>
            <w:tcW w:w="6006" w:type="dxa"/>
            <w:tcBorders>
              <w:top w:val="single" w:sz="4" w:space="0" w:color="auto"/>
              <w:left w:val="single" w:sz="4" w:space="0" w:color="auto"/>
              <w:bottom w:val="single" w:sz="4" w:space="0" w:color="auto"/>
              <w:right w:val="single" w:sz="4" w:space="0" w:color="auto"/>
            </w:tcBorders>
            <w:vAlign w:val="center"/>
          </w:tcPr>
          <w:p w:rsidR="001E0D2A" w:rsidRDefault="001E0D2A" w:rsidP="00D97B98">
            <w:pPr>
              <w:widowControl/>
              <w:jc w:val="left"/>
              <w:rPr>
                <w:rFonts w:ascii="宋体" w:eastAsia="宋体" w:hAnsi="宋体" w:cs="宋体"/>
                <w:color w:val="000000" w:themeColor="text1"/>
                <w:kern w:val="0"/>
                <w:szCs w:val="21"/>
              </w:rPr>
            </w:pPr>
          </w:p>
        </w:tc>
      </w:tr>
    </w:tbl>
    <w:p w:rsidR="001E0D2A" w:rsidRDefault="001E0D2A" w:rsidP="001E0D2A">
      <w:pPr>
        <w:rPr>
          <w:rFonts w:ascii="宋体" w:eastAsia="宋体" w:hAnsi="宋体" w:cs="宋体"/>
          <w:color w:val="000000" w:themeColor="text1"/>
        </w:rPr>
      </w:pPr>
      <w:r>
        <w:rPr>
          <w:rFonts w:ascii="宋体" w:eastAsia="宋体" w:hAnsi="宋体" w:cs="宋体" w:hint="eastAsia"/>
          <w:color w:val="000000" w:themeColor="text1"/>
        </w:rPr>
        <w:t>备注：1.课程内容简介包括：课程的性质；学习本课程的目标；学习本课程的要求；</w:t>
      </w:r>
    </w:p>
    <w:p w:rsidR="001E0D2A" w:rsidRDefault="001E0D2A" w:rsidP="001E0D2A">
      <w:r>
        <w:rPr>
          <w:rFonts w:ascii="宋体" w:eastAsia="宋体" w:hAnsi="宋体" w:cs="宋体" w:hint="eastAsia"/>
          <w:color w:val="000000" w:themeColor="text1"/>
        </w:rPr>
        <w:t>2.主讲教师简介包括：姓名，性别，年龄，学历学位，职称职务，学术情况，获奖情况等。</w:t>
      </w:r>
    </w:p>
    <w:p w:rsidR="00835209" w:rsidRDefault="00835209" w:rsidP="00D97B98">
      <w:pPr>
        <w:jc w:val="center"/>
        <w:rPr>
          <w:rFonts w:ascii="楷体_GB2312" w:eastAsia="楷体_GB2312"/>
          <w:b/>
          <w:bCs/>
          <w:sz w:val="36"/>
          <w:szCs w:val="36"/>
        </w:rPr>
      </w:pPr>
    </w:p>
    <w:p w:rsidR="00835209" w:rsidRDefault="00835209" w:rsidP="00D97B98">
      <w:pPr>
        <w:jc w:val="center"/>
        <w:rPr>
          <w:rFonts w:ascii="楷体_GB2312" w:eastAsia="楷体_GB2312"/>
          <w:b/>
          <w:bCs/>
          <w:sz w:val="36"/>
          <w:szCs w:val="36"/>
        </w:rPr>
      </w:pPr>
    </w:p>
    <w:p w:rsidR="00835209" w:rsidRDefault="00835209" w:rsidP="00D97B98">
      <w:pPr>
        <w:jc w:val="center"/>
        <w:rPr>
          <w:rFonts w:ascii="楷体_GB2312" w:eastAsia="楷体_GB2312"/>
          <w:b/>
          <w:bCs/>
          <w:sz w:val="36"/>
          <w:szCs w:val="36"/>
        </w:rPr>
      </w:pPr>
    </w:p>
    <w:p w:rsidR="00A27669" w:rsidRDefault="00A27669" w:rsidP="00D97B98">
      <w:pPr>
        <w:jc w:val="center"/>
        <w:rPr>
          <w:rFonts w:ascii="楷体_GB2312" w:eastAsia="楷体_GB2312"/>
          <w:b/>
          <w:bCs/>
          <w:sz w:val="36"/>
          <w:szCs w:val="36"/>
        </w:rPr>
      </w:pPr>
    </w:p>
    <w:p w:rsidR="00A27669" w:rsidRDefault="00A27669" w:rsidP="00D97B98">
      <w:pPr>
        <w:jc w:val="center"/>
        <w:rPr>
          <w:rFonts w:ascii="楷体_GB2312" w:eastAsia="楷体_GB2312"/>
          <w:b/>
          <w:bCs/>
          <w:sz w:val="36"/>
          <w:szCs w:val="36"/>
        </w:rPr>
      </w:pPr>
    </w:p>
    <w:p w:rsidR="00A27669" w:rsidRDefault="00A27669" w:rsidP="00D97B98">
      <w:pPr>
        <w:jc w:val="center"/>
        <w:rPr>
          <w:rFonts w:ascii="楷体_GB2312" w:eastAsia="楷体_GB2312"/>
          <w:b/>
          <w:bCs/>
          <w:sz w:val="36"/>
          <w:szCs w:val="36"/>
        </w:rPr>
      </w:pPr>
    </w:p>
    <w:p w:rsidR="00A27669" w:rsidRDefault="00A27669" w:rsidP="00D97B98">
      <w:pPr>
        <w:jc w:val="center"/>
        <w:rPr>
          <w:rFonts w:ascii="楷体_GB2312" w:eastAsia="楷体_GB2312"/>
          <w:b/>
          <w:bCs/>
          <w:sz w:val="36"/>
          <w:szCs w:val="36"/>
        </w:rPr>
      </w:pPr>
    </w:p>
    <w:p w:rsidR="00A27669" w:rsidRDefault="00A27669" w:rsidP="00D97B98">
      <w:pPr>
        <w:jc w:val="center"/>
        <w:rPr>
          <w:rFonts w:ascii="楷体_GB2312" w:eastAsia="楷体_GB2312"/>
          <w:b/>
          <w:bCs/>
          <w:sz w:val="36"/>
          <w:szCs w:val="36"/>
        </w:rPr>
      </w:pPr>
    </w:p>
    <w:p w:rsidR="00A27669" w:rsidRDefault="00A27669" w:rsidP="00D97B98">
      <w:pPr>
        <w:jc w:val="center"/>
        <w:rPr>
          <w:rFonts w:ascii="楷体_GB2312" w:eastAsia="楷体_GB2312"/>
          <w:b/>
          <w:bCs/>
          <w:sz w:val="36"/>
          <w:szCs w:val="36"/>
        </w:rPr>
      </w:pPr>
    </w:p>
    <w:p w:rsidR="00A27669" w:rsidRDefault="00A27669" w:rsidP="00D97B98">
      <w:pPr>
        <w:jc w:val="center"/>
        <w:rPr>
          <w:rFonts w:ascii="楷体_GB2312" w:eastAsia="楷体_GB2312"/>
          <w:b/>
          <w:bCs/>
          <w:sz w:val="36"/>
          <w:szCs w:val="36"/>
        </w:rPr>
      </w:pPr>
    </w:p>
    <w:p w:rsidR="00835209" w:rsidRDefault="00835209" w:rsidP="00D97B98">
      <w:pPr>
        <w:jc w:val="center"/>
        <w:rPr>
          <w:rFonts w:ascii="楷体_GB2312" w:eastAsia="楷体_GB2312"/>
          <w:b/>
          <w:bCs/>
          <w:sz w:val="36"/>
          <w:szCs w:val="36"/>
        </w:rPr>
      </w:pPr>
    </w:p>
    <w:p w:rsidR="00835209" w:rsidRDefault="00835209" w:rsidP="00D97B98">
      <w:pPr>
        <w:jc w:val="center"/>
        <w:rPr>
          <w:rFonts w:ascii="楷体_GB2312" w:eastAsia="楷体_GB2312"/>
          <w:b/>
          <w:bCs/>
          <w:sz w:val="36"/>
          <w:szCs w:val="36"/>
        </w:rPr>
      </w:pPr>
    </w:p>
    <w:p w:rsidR="00835209" w:rsidRDefault="00835209" w:rsidP="00D97B98">
      <w:pPr>
        <w:jc w:val="center"/>
        <w:rPr>
          <w:rFonts w:ascii="楷体_GB2312" w:eastAsia="楷体_GB2312"/>
          <w:b/>
          <w:bCs/>
          <w:sz w:val="36"/>
          <w:szCs w:val="36"/>
        </w:rPr>
      </w:pPr>
    </w:p>
    <w:p w:rsidR="00835209" w:rsidRDefault="00835209" w:rsidP="00D97B98">
      <w:pPr>
        <w:jc w:val="center"/>
        <w:rPr>
          <w:rFonts w:ascii="楷体_GB2312" w:eastAsia="楷体_GB2312"/>
          <w:b/>
          <w:bCs/>
          <w:sz w:val="36"/>
          <w:szCs w:val="36"/>
        </w:rPr>
      </w:pPr>
    </w:p>
    <w:p w:rsidR="00835209" w:rsidRDefault="00835209" w:rsidP="00D97B98">
      <w:pPr>
        <w:jc w:val="center"/>
        <w:rPr>
          <w:rFonts w:ascii="楷体_GB2312" w:eastAsia="楷体_GB2312"/>
          <w:b/>
          <w:bCs/>
          <w:sz w:val="36"/>
          <w:szCs w:val="36"/>
        </w:rPr>
      </w:pPr>
    </w:p>
    <w:p w:rsidR="00835209" w:rsidRDefault="00835209" w:rsidP="00D97B98">
      <w:pPr>
        <w:jc w:val="center"/>
        <w:rPr>
          <w:rFonts w:ascii="楷体_GB2312" w:eastAsia="楷体_GB2312"/>
          <w:b/>
          <w:bCs/>
          <w:sz w:val="36"/>
          <w:szCs w:val="36"/>
        </w:rPr>
      </w:pPr>
    </w:p>
    <w:p w:rsidR="00835209" w:rsidRDefault="00835209" w:rsidP="00D97B98">
      <w:pPr>
        <w:jc w:val="center"/>
        <w:rPr>
          <w:rFonts w:ascii="楷体_GB2312" w:eastAsia="楷体_GB2312"/>
          <w:b/>
          <w:bCs/>
          <w:sz w:val="36"/>
          <w:szCs w:val="36"/>
        </w:rPr>
      </w:pPr>
    </w:p>
    <w:p w:rsidR="00835209" w:rsidRDefault="00835209" w:rsidP="00D97B98">
      <w:pPr>
        <w:jc w:val="center"/>
        <w:rPr>
          <w:rFonts w:ascii="楷体_GB2312" w:eastAsia="楷体_GB2312"/>
          <w:b/>
          <w:bCs/>
          <w:sz w:val="36"/>
          <w:szCs w:val="36"/>
        </w:rPr>
      </w:pPr>
    </w:p>
    <w:p w:rsidR="001E0D2A" w:rsidRPr="00D97B98" w:rsidRDefault="001E0D2A" w:rsidP="00D97B98">
      <w:pPr>
        <w:jc w:val="center"/>
        <w:rPr>
          <w:rFonts w:ascii="楷体_GB2312" w:eastAsia="楷体_GB2312"/>
          <w:b/>
          <w:bCs/>
          <w:sz w:val="36"/>
          <w:szCs w:val="36"/>
        </w:rPr>
      </w:pPr>
      <w:r w:rsidRPr="00D97B98">
        <w:rPr>
          <w:rFonts w:ascii="楷体_GB2312" w:eastAsia="楷体_GB2312" w:hint="eastAsia"/>
          <w:b/>
          <w:bCs/>
          <w:sz w:val="36"/>
          <w:szCs w:val="36"/>
        </w:rPr>
        <w:lastRenderedPageBreak/>
        <w:t>下沙高教园区校际选修课程信息一览表</w:t>
      </w:r>
    </w:p>
    <w:p w:rsidR="001E0D2A" w:rsidRDefault="001E0D2A" w:rsidP="001E0D2A">
      <w:pPr>
        <w:jc w:val="center"/>
        <w:rPr>
          <w:rFonts w:ascii="宋体" w:hAnsi="宋体"/>
          <w:b/>
          <w:bCs/>
          <w:sz w:val="28"/>
        </w:rPr>
      </w:pPr>
      <w:r>
        <w:rPr>
          <w:rFonts w:ascii="宋体" w:hAnsi="宋体" w:hint="eastAsia"/>
          <w:b/>
          <w:bCs/>
          <w:sz w:val="28"/>
        </w:rPr>
        <w:t>（</w:t>
      </w:r>
      <w:r>
        <w:rPr>
          <w:rFonts w:ascii="楷体_GB2312" w:eastAsia="楷体_GB2312" w:hAnsi="楷体_GB2312" w:cs="楷体_GB2312"/>
          <w:color w:val="333333"/>
          <w:sz w:val="30"/>
          <w:szCs w:val="30"/>
        </w:rPr>
        <w:t>2024-2025</w:t>
      </w:r>
      <w:r>
        <w:rPr>
          <w:rFonts w:ascii="宋体" w:hAnsi="宋体" w:cs="宋体"/>
          <w:color w:val="333333"/>
          <w:sz w:val="30"/>
          <w:szCs w:val="30"/>
        </w:rPr>
        <w:t>学年第</w:t>
      </w:r>
      <w:r>
        <w:rPr>
          <w:rFonts w:ascii="宋体" w:hAnsi="宋体" w:cs="宋体" w:hint="eastAsia"/>
          <w:color w:val="333333"/>
          <w:sz w:val="30"/>
          <w:szCs w:val="30"/>
        </w:rPr>
        <w:t>一</w:t>
      </w:r>
      <w:r>
        <w:rPr>
          <w:rFonts w:ascii="宋体" w:hAnsi="宋体" w:cs="宋体"/>
          <w:color w:val="333333"/>
          <w:sz w:val="30"/>
          <w:szCs w:val="30"/>
        </w:rPr>
        <w:t>学期</w:t>
      </w:r>
      <w:r>
        <w:rPr>
          <w:rFonts w:ascii="宋体" w:hAnsi="宋体" w:hint="eastAsia"/>
          <w:b/>
          <w:bCs/>
          <w:sz w:val="28"/>
        </w:rPr>
        <w:t>）</w:t>
      </w:r>
    </w:p>
    <w:tbl>
      <w:tblPr>
        <w:tblW w:w="93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3420"/>
        <w:gridCol w:w="1603"/>
        <w:gridCol w:w="2717"/>
      </w:tblGrid>
      <w:tr w:rsidR="001E0D2A" w:rsidTr="00D97B98">
        <w:tc>
          <w:tcPr>
            <w:tcW w:w="1620" w:type="dxa"/>
            <w:vAlign w:val="center"/>
          </w:tcPr>
          <w:p w:rsidR="001E0D2A" w:rsidRDefault="001E0D2A" w:rsidP="00D97B98">
            <w:pPr>
              <w:jc w:val="center"/>
              <w:rPr>
                <w:szCs w:val="21"/>
              </w:rPr>
            </w:pPr>
            <w:r>
              <w:rPr>
                <w:rFonts w:hint="eastAsia"/>
                <w:szCs w:val="21"/>
              </w:rPr>
              <w:t>课程名称</w:t>
            </w:r>
          </w:p>
        </w:tc>
        <w:tc>
          <w:tcPr>
            <w:tcW w:w="3420" w:type="dxa"/>
            <w:vAlign w:val="center"/>
          </w:tcPr>
          <w:p w:rsidR="001E0D2A" w:rsidRDefault="001E0D2A" w:rsidP="00D97B98">
            <w:pPr>
              <w:jc w:val="center"/>
              <w:rPr>
                <w:szCs w:val="21"/>
              </w:rPr>
            </w:pPr>
            <w:r>
              <w:rPr>
                <w:rFonts w:ascii="宋体" w:hAnsi="宋体" w:hint="eastAsia"/>
                <w:sz w:val="24"/>
              </w:rPr>
              <w:t>电视新闻栏目研究</w:t>
            </w:r>
          </w:p>
        </w:tc>
        <w:tc>
          <w:tcPr>
            <w:tcW w:w="1603" w:type="dxa"/>
            <w:vAlign w:val="center"/>
          </w:tcPr>
          <w:p w:rsidR="001E0D2A" w:rsidRDefault="001E0D2A" w:rsidP="00D97B98">
            <w:pPr>
              <w:jc w:val="center"/>
              <w:rPr>
                <w:szCs w:val="21"/>
              </w:rPr>
            </w:pPr>
            <w:r>
              <w:rPr>
                <w:rFonts w:hint="eastAsia"/>
                <w:szCs w:val="21"/>
              </w:rPr>
              <w:t>主讲教师</w:t>
            </w:r>
          </w:p>
        </w:tc>
        <w:tc>
          <w:tcPr>
            <w:tcW w:w="2717" w:type="dxa"/>
            <w:vAlign w:val="center"/>
          </w:tcPr>
          <w:p w:rsidR="001E0D2A" w:rsidRDefault="001E0D2A" w:rsidP="00D97B98">
            <w:pPr>
              <w:jc w:val="center"/>
              <w:rPr>
                <w:szCs w:val="21"/>
              </w:rPr>
            </w:pPr>
            <w:r>
              <w:rPr>
                <w:rFonts w:ascii="宋体" w:hAnsi="宋体" w:hint="eastAsia"/>
                <w:szCs w:val="21"/>
              </w:rPr>
              <w:t>吴生华</w:t>
            </w:r>
          </w:p>
        </w:tc>
      </w:tr>
      <w:tr w:rsidR="001E0D2A" w:rsidTr="00D97B98">
        <w:tc>
          <w:tcPr>
            <w:tcW w:w="1620" w:type="dxa"/>
            <w:vAlign w:val="center"/>
          </w:tcPr>
          <w:p w:rsidR="001E0D2A" w:rsidRDefault="001E0D2A" w:rsidP="00D97B98">
            <w:pPr>
              <w:jc w:val="center"/>
              <w:rPr>
                <w:szCs w:val="21"/>
              </w:rPr>
            </w:pPr>
            <w:r>
              <w:rPr>
                <w:rFonts w:hint="eastAsia"/>
                <w:szCs w:val="21"/>
              </w:rPr>
              <w:t>课程英文名称</w:t>
            </w:r>
          </w:p>
        </w:tc>
        <w:tc>
          <w:tcPr>
            <w:tcW w:w="7740" w:type="dxa"/>
            <w:gridSpan w:val="3"/>
            <w:vAlign w:val="center"/>
          </w:tcPr>
          <w:p w:rsidR="001E0D2A" w:rsidRDefault="001E0D2A" w:rsidP="00D97B98">
            <w:pPr>
              <w:jc w:val="center"/>
              <w:rPr>
                <w:szCs w:val="21"/>
              </w:rPr>
            </w:pPr>
            <w:r>
              <w:rPr>
                <w:rFonts w:ascii="宋体" w:hAnsi="宋体"/>
                <w:sz w:val="24"/>
              </w:rPr>
              <w:t>TV Journalism Program</w:t>
            </w:r>
          </w:p>
        </w:tc>
      </w:tr>
      <w:tr w:rsidR="001E0D2A" w:rsidTr="00D97B98">
        <w:tc>
          <w:tcPr>
            <w:tcW w:w="1620" w:type="dxa"/>
            <w:vAlign w:val="center"/>
          </w:tcPr>
          <w:p w:rsidR="001E0D2A" w:rsidRDefault="001E0D2A" w:rsidP="00D97B98">
            <w:pPr>
              <w:jc w:val="center"/>
              <w:rPr>
                <w:szCs w:val="21"/>
              </w:rPr>
            </w:pPr>
            <w:r>
              <w:rPr>
                <w:rFonts w:hint="eastAsia"/>
                <w:szCs w:val="21"/>
              </w:rPr>
              <w:t>课程开设学校</w:t>
            </w:r>
          </w:p>
        </w:tc>
        <w:tc>
          <w:tcPr>
            <w:tcW w:w="3420" w:type="dxa"/>
            <w:vAlign w:val="center"/>
          </w:tcPr>
          <w:p w:rsidR="001E0D2A" w:rsidRDefault="001E0D2A" w:rsidP="00D97B98">
            <w:pPr>
              <w:jc w:val="center"/>
              <w:rPr>
                <w:szCs w:val="21"/>
              </w:rPr>
            </w:pPr>
            <w:r>
              <w:rPr>
                <w:rFonts w:ascii="宋体" w:hAnsi="宋体" w:hint="eastAsia"/>
                <w:szCs w:val="21"/>
              </w:rPr>
              <w:t>浙江传媒学院</w:t>
            </w:r>
          </w:p>
        </w:tc>
        <w:tc>
          <w:tcPr>
            <w:tcW w:w="1603" w:type="dxa"/>
            <w:vAlign w:val="center"/>
          </w:tcPr>
          <w:p w:rsidR="001E0D2A" w:rsidRDefault="001E0D2A" w:rsidP="00D97B98">
            <w:pPr>
              <w:jc w:val="center"/>
              <w:rPr>
                <w:szCs w:val="21"/>
              </w:rPr>
            </w:pPr>
            <w:r>
              <w:rPr>
                <w:rFonts w:hint="eastAsia"/>
                <w:szCs w:val="21"/>
              </w:rPr>
              <w:t>各校限选人数</w:t>
            </w:r>
          </w:p>
        </w:tc>
        <w:tc>
          <w:tcPr>
            <w:tcW w:w="2717" w:type="dxa"/>
            <w:vAlign w:val="center"/>
          </w:tcPr>
          <w:p w:rsidR="001E0D2A" w:rsidRDefault="001E0D2A" w:rsidP="00D97B98">
            <w:pPr>
              <w:jc w:val="center"/>
              <w:rPr>
                <w:szCs w:val="21"/>
              </w:rPr>
            </w:pPr>
            <w:r>
              <w:rPr>
                <w:rFonts w:hint="eastAsia"/>
                <w:szCs w:val="21"/>
              </w:rPr>
              <w:t>1</w:t>
            </w:r>
            <w:r>
              <w:rPr>
                <w:szCs w:val="21"/>
              </w:rPr>
              <w:t>5</w:t>
            </w:r>
          </w:p>
        </w:tc>
      </w:tr>
      <w:tr w:rsidR="001E0D2A" w:rsidTr="00D97B98">
        <w:tc>
          <w:tcPr>
            <w:tcW w:w="1620" w:type="dxa"/>
            <w:vAlign w:val="center"/>
          </w:tcPr>
          <w:p w:rsidR="001E0D2A" w:rsidRDefault="001E0D2A" w:rsidP="00D97B98">
            <w:pPr>
              <w:jc w:val="center"/>
              <w:rPr>
                <w:szCs w:val="21"/>
              </w:rPr>
            </w:pPr>
            <w:r>
              <w:rPr>
                <w:rFonts w:hint="eastAsia"/>
                <w:szCs w:val="21"/>
              </w:rPr>
              <w:t>考核方式</w:t>
            </w:r>
          </w:p>
        </w:tc>
        <w:tc>
          <w:tcPr>
            <w:tcW w:w="3420" w:type="dxa"/>
            <w:vAlign w:val="center"/>
          </w:tcPr>
          <w:p w:rsidR="001E0D2A" w:rsidRDefault="001E0D2A" w:rsidP="00D97B98">
            <w:pPr>
              <w:jc w:val="center"/>
              <w:rPr>
                <w:szCs w:val="21"/>
              </w:rPr>
            </w:pPr>
          </w:p>
        </w:tc>
        <w:tc>
          <w:tcPr>
            <w:tcW w:w="1603" w:type="dxa"/>
            <w:vAlign w:val="center"/>
          </w:tcPr>
          <w:p w:rsidR="001E0D2A" w:rsidRDefault="001E0D2A" w:rsidP="00D97B98">
            <w:pPr>
              <w:jc w:val="center"/>
              <w:rPr>
                <w:szCs w:val="21"/>
              </w:rPr>
            </w:pPr>
            <w:r>
              <w:rPr>
                <w:rFonts w:hint="eastAsia"/>
                <w:szCs w:val="21"/>
              </w:rPr>
              <w:t>上课时间、地点</w:t>
            </w:r>
          </w:p>
        </w:tc>
        <w:tc>
          <w:tcPr>
            <w:tcW w:w="2717" w:type="dxa"/>
            <w:vAlign w:val="center"/>
          </w:tcPr>
          <w:p w:rsidR="001E0D2A" w:rsidRDefault="001E0D2A" w:rsidP="00D97B98">
            <w:pPr>
              <w:jc w:val="center"/>
              <w:rPr>
                <w:szCs w:val="21"/>
              </w:rPr>
            </w:pPr>
            <w:r>
              <w:rPr>
                <w:rFonts w:ascii="宋体" w:hAnsi="宋体" w:hint="eastAsia"/>
                <w:szCs w:val="21"/>
              </w:rPr>
              <w:t>周一晚</w:t>
            </w:r>
          </w:p>
        </w:tc>
      </w:tr>
      <w:tr w:rsidR="001E0D2A" w:rsidTr="00D97B98">
        <w:trPr>
          <w:trHeight w:val="1173"/>
        </w:trPr>
        <w:tc>
          <w:tcPr>
            <w:tcW w:w="1620" w:type="dxa"/>
            <w:vAlign w:val="center"/>
          </w:tcPr>
          <w:p w:rsidR="001E0D2A" w:rsidRDefault="001E0D2A" w:rsidP="00D97B98">
            <w:pPr>
              <w:jc w:val="center"/>
              <w:rPr>
                <w:szCs w:val="21"/>
              </w:rPr>
            </w:pPr>
            <w:r>
              <w:rPr>
                <w:rFonts w:hint="eastAsia"/>
                <w:szCs w:val="21"/>
              </w:rPr>
              <w:t>上课方式</w:t>
            </w:r>
          </w:p>
        </w:tc>
        <w:tc>
          <w:tcPr>
            <w:tcW w:w="7740" w:type="dxa"/>
            <w:gridSpan w:val="3"/>
            <w:vAlign w:val="center"/>
          </w:tcPr>
          <w:p w:rsidR="001E0D2A" w:rsidRDefault="001E0D2A" w:rsidP="00D97B98">
            <w:pPr>
              <w:jc w:val="center"/>
              <w:rPr>
                <w:bCs/>
                <w:color w:val="FF0000"/>
                <w:szCs w:val="21"/>
              </w:rPr>
            </w:pPr>
            <w:r>
              <w:rPr>
                <w:rFonts w:hint="eastAsia"/>
                <w:bCs/>
                <w:color w:val="000000" w:themeColor="text1"/>
                <w:szCs w:val="21"/>
              </w:rPr>
              <w:t>网络教学</w:t>
            </w:r>
          </w:p>
        </w:tc>
      </w:tr>
      <w:tr w:rsidR="001E0D2A" w:rsidTr="00D97B98">
        <w:tc>
          <w:tcPr>
            <w:tcW w:w="1620" w:type="dxa"/>
            <w:vAlign w:val="center"/>
          </w:tcPr>
          <w:p w:rsidR="001E0D2A" w:rsidRDefault="001E0D2A" w:rsidP="00D97B98">
            <w:pPr>
              <w:jc w:val="center"/>
            </w:pPr>
          </w:p>
          <w:p w:rsidR="001E0D2A" w:rsidRDefault="001E0D2A" w:rsidP="00D97B98">
            <w:pPr>
              <w:jc w:val="center"/>
            </w:pPr>
          </w:p>
          <w:p w:rsidR="001E0D2A" w:rsidRDefault="001E0D2A" w:rsidP="00D97B98">
            <w:pPr>
              <w:jc w:val="center"/>
            </w:pPr>
          </w:p>
          <w:p w:rsidR="001E0D2A" w:rsidRDefault="001E0D2A" w:rsidP="00D97B98">
            <w:pPr>
              <w:jc w:val="center"/>
            </w:pPr>
            <w:r>
              <w:rPr>
                <w:rFonts w:hint="eastAsia"/>
              </w:rPr>
              <w:t>课</w:t>
            </w:r>
          </w:p>
          <w:p w:rsidR="001E0D2A" w:rsidRDefault="001E0D2A" w:rsidP="00D97B98">
            <w:pPr>
              <w:jc w:val="center"/>
            </w:pPr>
            <w:r>
              <w:rPr>
                <w:rFonts w:hint="eastAsia"/>
              </w:rPr>
              <w:t>程</w:t>
            </w:r>
          </w:p>
          <w:p w:rsidR="001E0D2A" w:rsidRDefault="001E0D2A" w:rsidP="00D97B98">
            <w:pPr>
              <w:jc w:val="center"/>
            </w:pPr>
            <w:r>
              <w:rPr>
                <w:rFonts w:hint="eastAsia"/>
              </w:rPr>
              <w:t>内</w:t>
            </w:r>
          </w:p>
          <w:p w:rsidR="001E0D2A" w:rsidRDefault="001E0D2A" w:rsidP="00D97B98">
            <w:pPr>
              <w:jc w:val="center"/>
            </w:pPr>
            <w:r>
              <w:rPr>
                <w:rFonts w:hint="eastAsia"/>
              </w:rPr>
              <w:t>容</w:t>
            </w:r>
          </w:p>
          <w:p w:rsidR="001E0D2A" w:rsidRDefault="001E0D2A" w:rsidP="00D97B98">
            <w:pPr>
              <w:jc w:val="center"/>
            </w:pPr>
            <w:r>
              <w:rPr>
                <w:rFonts w:hint="eastAsia"/>
              </w:rPr>
              <w:t>简</w:t>
            </w:r>
          </w:p>
          <w:p w:rsidR="001E0D2A" w:rsidRDefault="001E0D2A" w:rsidP="00D97B98">
            <w:pPr>
              <w:jc w:val="center"/>
            </w:pPr>
            <w:r>
              <w:rPr>
                <w:rFonts w:hint="eastAsia"/>
              </w:rPr>
              <w:t>介</w:t>
            </w:r>
          </w:p>
          <w:p w:rsidR="001E0D2A" w:rsidRDefault="001E0D2A" w:rsidP="00D97B98">
            <w:pPr>
              <w:ind w:firstLineChars="400" w:firstLine="840"/>
            </w:pPr>
          </w:p>
          <w:p w:rsidR="001E0D2A" w:rsidRDefault="001E0D2A" w:rsidP="00D97B98">
            <w:pPr>
              <w:ind w:firstLineChars="400" w:firstLine="840"/>
            </w:pPr>
          </w:p>
          <w:p w:rsidR="001E0D2A" w:rsidRDefault="001E0D2A" w:rsidP="00D97B98">
            <w:pPr>
              <w:ind w:firstLineChars="400" w:firstLine="840"/>
            </w:pPr>
          </w:p>
        </w:tc>
        <w:tc>
          <w:tcPr>
            <w:tcW w:w="7740" w:type="dxa"/>
            <w:gridSpan w:val="3"/>
            <w:vAlign w:val="center"/>
          </w:tcPr>
          <w:p w:rsidR="001E0D2A" w:rsidRDefault="001E0D2A" w:rsidP="00D97B98">
            <w:pPr>
              <w:ind w:firstLineChars="200" w:firstLine="480"/>
            </w:pPr>
            <w:r>
              <w:rPr>
                <w:rFonts w:ascii="宋体" w:hAnsi="宋体" w:hint="eastAsia"/>
                <w:sz w:val="24"/>
              </w:rPr>
              <w:t>本课程是面向各专业学生的选修课，针对目前电视荧屏上呈现的各类电视新闻栏目的特征、形态、制作等进行专题分析评述。针对非广播电视新闻学专业辅修这一公选课的学生特点，紧密结合电视新闻栏目实例，深入浅出，重在理解，有效帮助非专业学生提高电视媒介素养，基本了解和掌握电视新闻栏目采访、编排、制作的理论和技巧。</w:t>
            </w:r>
          </w:p>
        </w:tc>
      </w:tr>
      <w:tr w:rsidR="001E0D2A" w:rsidTr="00D97B98">
        <w:tc>
          <w:tcPr>
            <w:tcW w:w="1620" w:type="dxa"/>
            <w:vAlign w:val="center"/>
          </w:tcPr>
          <w:p w:rsidR="001E0D2A" w:rsidRDefault="001E0D2A" w:rsidP="00D97B98"/>
          <w:p w:rsidR="001E0D2A" w:rsidRDefault="001E0D2A" w:rsidP="00D97B98">
            <w:pPr>
              <w:jc w:val="center"/>
            </w:pPr>
            <w:r>
              <w:rPr>
                <w:rFonts w:hint="eastAsia"/>
              </w:rPr>
              <w:t>教</w:t>
            </w:r>
          </w:p>
          <w:p w:rsidR="001E0D2A" w:rsidRDefault="001E0D2A" w:rsidP="00D97B98">
            <w:pPr>
              <w:jc w:val="center"/>
            </w:pPr>
            <w:r>
              <w:rPr>
                <w:rFonts w:hint="eastAsia"/>
              </w:rPr>
              <w:t>师</w:t>
            </w:r>
          </w:p>
          <w:p w:rsidR="001E0D2A" w:rsidRDefault="001E0D2A" w:rsidP="00D97B98">
            <w:pPr>
              <w:jc w:val="center"/>
            </w:pPr>
            <w:r>
              <w:rPr>
                <w:rFonts w:hint="eastAsia"/>
              </w:rPr>
              <w:t>简</w:t>
            </w:r>
          </w:p>
          <w:p w:rsidR="001E0D2A" w:rsidRDefault="001E0D2A" w:rsidP="00D97B98">
            <w:pPr>
              <w:jc w:val="center"/>
            </w:pPr>
            <w:r>
              <w:rPr>
                <w:rFonts w:hint="eastAsia"/>
              </w:rPr>
              <w:t>介</w:t>
            </w:r>
          </w:p>
          <w:p w:rsidR="001E0D2A" w:rsidRDefault="001E0D2A" w:rsidP="00D97B98"/>
        </w:tc>
        <w:tc>
          <w:tcPr>
            <w:tcW w:w="7740" w:type="dxa"/>
            <w:gridSpan w:val="3"/>
            <w:vAlign w:val="center"/>
          </w:tcPr>
          <w:p w:rsidR="001E0D2A" w:rsidRDefault="001E0D2A" w:rsidP="00D97B98">
            <w:pPr>
              <w:ind w:firstLineChars="200" w:firstLine="420"/>
            </w:pPr>
            <w:r>
              <w:t>        </w:t>
            </w:r>
            <w:r>
              <w:rPr>
                <w:rFonts w:ascii="宋体" w:hAnsi="宋体" w:hint="eastAsia"/>
                <w:sz w:val="24"/>
              </w:rPr>
              <w:t>吴生华，男，</w:t>
            </w:r>
            <w:r>
              <w:rPr>
                <w:rFonts w:ascii="宋体" w:hAnsi="宋体"/>
                <w:sz w:val="24"/>
              </w:rPr>
              <w:t>1965</w:t>
            </w:r>
            <w:r>
              <w:rPr>
                <w:rFonts w:ascii="宋体" w:hAnsi="宋体" w:hint="eastAsia"/>
                <w:sz w:val="24"/>
              </w:rPr>
              <w:t>年</w:t>
            </w:r>
            <w:r>
              <w:rPr>
                <w:rFonts w:ascii="宋体" w:hAnsi="宋体"/>
                <w:sz w:val="24"/>
              </w:rPr>
              <w:t>11</w:t>
            </w:r>
            <w:r>
              <w:rPr>
                <w:rFonts w:ascii="宋体" w:hAnsi="宋体" w:hint="eastAsia"/>
                <w:sz w:val="24"/>
              </w:rPr>
              <w:t>月出生，高级编辑。中广协会城市台委员会常务副会长。作品先后荣获全国优秀对农广播节目评选二等奖、中国广播奖三等奖，获浙江新闻奖和浙江广电新闻奖等奖项二十多个。合著出版《浪花</w:t>
            </w:r>
            <w:r>
              <w:rPr>
                <w:rFonts w:ascii="宋体" w:hAnsi="宋体"/>
                <w:sz w:val="24"/>
              </w:rPr>
              <w:t>——</w:t>
            </w:r>
            <w:r>
              <w:rPr>
                <w:rFonts w:ascii="宋体" w:hAnsi="宋体" w:hint="eastAsia"/>
                <w:sz w:val="24"/>
              </w:rPr>
              <w:t>视听论丛》和《审片手记》。主要研究方向是媒介竞争与共生、区域性媒介传播和对农传播，任教新闻报道策划、电视新闻栏目研究、广播电视新闻报道等课程。</w:t>
            </w:r>
          </w:p>
        </w:tc>
      </w:tr>
      <w:tr w:rsidR="001E0D2A" w:rsidTr="00D97B98">
        <w:tc>
          <w:tcPr>
            <w:tcW w:w="1620" w:type="dxa"/>
            <w:vMerge w:val="restart"/>
            <w:vAlign w:val="center"/>
          </w:tcPr>
          <w:p w:rsidR="001E0D2A" w:rsidRDefault="001E0D2A" w:rsidP="00D97B98">
            <w:pPr>
              <w:jc w:val="center"/>
            </w:pPr>
            <w:r>
              <w:rPr>
                <w:rFonts w:hint="eastAsia"/>
              </w:rPr>
              <w:t>教</w:t>
            </w:r>
          </w:p>
          <w:p w:rsidR="001E0D2A" w:rsidRDefault="001E0D2A" w:rsidP="00D97B98">
            <w:pPr>
              <w:jc w:val="center"/>
            </w:pPr>
            <w:r>
              <w:rPr>
                <w:rFonts w:hint="eastAsia"/>
              </w:rPr>
              <w:t>材</w:t>
            </w:r>
          </w:p>
          <w:p w:rsidR="001E0D2A" w:rsidRDefault="001E0D2A" w:rsidP="00D97B98">
            <w:pPr>
              <w:jc w:val="center"/>
            </w:pPr>
            <w:r>
              <w:rPr>
                <w:rFonts w:hint="eastAsia"/>
              </w:rPr>
              <w:t>或</w:t>
            </w:r>
          </w:p>
          <w:p w:rsidR="001E0D2A" w:rsidRDefault="001E0D2A" w:rsidP="00D97B98">
            <w:pPr>
              <w:jc w:val="center"/>
            </w:pPr>
            <w:r>
              <w:rPr>
                <w:rFonts w:hint="eastAsia"/>
              </w:rPr>
              <w:t>参</w:t>
            </w:r>
          </w:p>
          <w:p w:rsidR="001E0D2A" w:rsidRDefault="001E0D2A" w:rsidP="00D97B98">
            <w:pPr>
              <w:jc w:val="center"/>
            </w:pPr>
            <w:r>
              <w:rPr>
                <w:rFonts w:hint="eastAsia"/>
              </w:rPr>
              <w:t>考</w:t>
            </w:r>
          </w:p>
          <w:p w:rsidR="001E0D2A" w:rsidRDefault="001E0D2A" w:rsidP="00D97B98">
            <w:pPr>
              <w:jc w:val="center"/>
            </w:pPr>
            <w:r>
              <w:rPr>
                <w:rFonts w:hint="eastAsia"/>
              </w:rPr>
              <w:t>书</w:t>
            </w:r>
          </w:p>
        </w:tc>
        <w:tc>
          <w:tcPr>
            <w:tcW w:w="3420" w:type="dxa"/>
            <w:vAlign w:val="center"/>
          </w:tcPr>
          <w:p w:rsidR="001E0D2A" w:rsidRDefault="001E0D2A" w:rsidP="00D97B98">
            <w:pPr>
              <w:jc w:val="center"/>
            </w:pPr>
            <w:r>
              <w:rPr>
                <w:rFonts w:hint="eastAsia"/>
              </w:rPr>
              <w:t>教材名称</w:t>
            </w:r>
          </w:p>
        </w:tc>
        <w:tc>
          <w:tcPr>
            <w:tcW w:w="4320" w:type="dxa"/>
            <w:gridSpan w:val="2"/>
            <w:vAlign w:val="center"/>
          </w:tcPr>
          <w:p w:rsidR="001E0D2A" w:rsidRDefault="001E0D2A" w:rsidP="00D97B98">
            <w:pPr>
              <w:jc w:val="center"/>
              <w:rPr>
                <w:szCs w:val="21"/>
              </w:rPr>
            </w:pPr>
            <w:r>
              <w:rPr>
                <w:rFonts w:ascii="宋体" w:hAnsi="宋体" w:hint="eastAsia"/>
                <w:sz w:val="24"/>
              </w:rPr>
              <w:t>《电视新闻节目学》</w:t>
            </w:r>
          </w:p>
        </w:tc>
      </w:tr>
      <w:tr w:rsidR="001E0D2A" w:rsidTr="00D97B98">
        <w:trPr>
          <w:trHeight w:val="1313"/>
        </w:trPr>
        <w:tc>
          <w:tcPr>
            <w:tcW w:w="1620" w:type="dxa"/>
            <w:vMerge/>
            <w:vAlign w:val="center"/>
          </w:tcPr>
          <w:p w:rsidR="001E0D2A" w:rsidRDefault="001E0D2A" w:rsidP="00D97B98">
            <w:pPr>
              <w:jc w:val="center"/>
            </w:pPr>
          </w:p>
        </w:tc>
        <w:tc>
          <w:tcPr>
            <w:tcW w:w="3420" w:type="dxa"/>
            <w:vAlign w:val="center"/>
          </w:tcPr>
          <w:p w:rsidR="001E0D2A" w:rsidRDefault="001E0D2A" w:rsidP="00D97B98">
            <w:pPr>
              <w:jc w:val="center"/>
            </w:pPr>
            <w:r>
              <w:rPr>
                <w:rFonts w:hint="eastAsia"/>
              </w:rPr>
              <w:t>主编、出版社</w:t>
            </w:r>
          </w:p>
        </w:tc>
        <w:tc>
          <w:tcPr>
            <w:tcW w:w="4320" w:type="dxa"/>
            <w:gridSpan w:val="2"/>
            <w:vAlign w:val="center"/>
          </w:tcPr>
          <w:p w:rsidR="001E0D2A" w:rsidRDefault="001E0D2A" w:rsidP="00D97B98">
            <w:pPr>
              <w:jc w:val="center"/>
              <w:rPr>
                <w:szCs w:val="21"/>
              </w:rPr>
            </w:pPr>
            <w:r>
              <w:rPr>
                <w:rFonts w:ascii="宋体" w:hAnsi="宋体" w:hint="eastAsia"/>
                <w:sz w:val="24"/>
              </w:rPr>
              <w:t>熊高，武汉大学出版社</w:t>
            </w:r>
          </w:p>
        </w:tc>
      </w:tr>
    </w:tbl>
    <w:p w:rsidR="001E0D2A" w:rsidRDefault="001E0D2A" w:rsidP="001E0D2A">
      <w:r>
        <w:rPr>
          <w:rFonts w:hint="eastAsia"/>
        </w:rPr>
        <w:t>备注：</w:t>
      </w:r>
      <w:r>
        <w:rPr>
          <w:rFonts w:hint="eastAsia"/>
        </w:rPr>
        <w:t>1.</w:t>
      </w:r>
      <w:r>
        <w:rPr>
          <w:rFonts w:hint="eastAsia"/>
        </w:rPr>
        <w:t>课程内容简介包括：课程的性质；学习本课程的目标；学习本课程的要求；</w:t>
      </w:r>
    </w:p>
    <w:p w:rsidR="001E0D2A" w:rsidRDefault="001E0D2A" w:rsidP="001E0D2A">
      <w:r>
        <w:rPr>
          <w:rFonts w:hint="eastAsia"/>
        </w:rPr>
        <w:t xml:space="preserve">      2.</w:t>
      </w:r>
      <w:r>
        <w:rPr>
          <w:rFonts w:hint="eastAsia"/>
        </w:rPr>
        <w:t>主讲教师简介包括：姓名，性别，年龄，学历学位，职称职务，学术情况，获奖情况等。</w:t>
      </w:r>
    </w:p>
    <w:p w:rsidR="001E0D2A" w:rsidRDefault="001E0D2A" w:rsidP="001E0D2A">
      <w:pPr>
        <w:widowControl/>
        <w:jc w:val="left"/>
      </w:pPr>
      <w:r>
        <w:br w:type="page"/>
      </w:r>
    </w:p>
    <w:p w:rsidR="001E0D2A" w:rsidRPr="00D97B98" w:rsidRDefault="001E0D2A" w:rsidP="001E0D2A">
      <w:pPr>
        <w:jc w:val="center"/>
        <w:rPr>
          <w:rFonts w:ascii="楷体_GB2312" w:eastAsia="楷体_GB2312"/>
          <w:b/>
          <w:bCs/>
          <w:sz w:val="36"/>
          <w:szCs w:val="36"/>
        </w:rPr>
      </w:pPr>
      <w:r w:rsidRPr="00D97B98">
        <w:rPr>
          <w:rFonts w:ascii="楷体_GB2312" w:eastAsia="楷体_GB2312" w:hint="eastAsia"/>
          <w:b/>
          <w:bCs/>
          <w:sz w:val="36"/>
          <w:szCs w:val="36"/>
        </w:rPr>
        <w:lastRenderedPageBreak/>
        <w:t>下沙高教园区校际选修课程信息一览表</w:t>
      </w:r>
    </w:p>
    <w:p w:rsidR="001E0D2A" w:rsidRDefault="001E0D2A" w:rsidP="001E0D2A">
      <w:pPr>
        <w:jc w:val="center"/>
        <w:rPr>
          <w:rFonts w:ascii="宋体" w:hAnsi="宋体"/>
          <w:b/>
          <w:bCs/>
          <w:sz w:val="28"/>
        </w:rPr>
      </w:pPr>
      <w:r>
        <w:rPr>
          <w:rFonts w:ascii="宋体" w:hAnsi="宋体" w:hint="eastAsia"/>
          <w:b/>
          <w:bCs/>
          <w:sz w:val="28"/>
        </w:rPr>
        <w:t>（</w:t>
      </w:r>
      <w:r>
        <w:rPr>
          <w:rFonts w:ascii="楷体_GB2312" w:eastAsia="楷体_GB2312" w:hAnsi="楷体_GB2312" w:cs="楷体_GB2312"/>
          <w:color w:val="333333"/>
          <w:sz w:val="30"/>
          <w:szCs w:val="30"/>
        </w:rPr>
        <w:t>2024-2025</w:t>
      </w:r>
      <w:r>
        <w:rPr>
          <w:rFonts w:ascii="宋体" w:hAnsi="宋体" w:cs="宋体"/>
          <w:color w:val="333333"/>
          <w:sz w:val="30"/>
          <w:szCs w:val="30"/>
        </w:rPr>
        <w:t>学年第</w:t>
      </w:r>
      <w:r>
        <w:rPr>
          <w:rFonts w:ascii="宋体" w:hAnsi="宋体" w:cs="宋体" w:hint="eastAsia"/>
          <w:color w:val="333333"/>
          <w:sz w:val="30"/>
          <w:szCs w:val="30"/>
        </w:rPr>
        <w:t>一</w:t>
      </w:r>
      <w:r>
        <w:rPr>
          <w:rFonts w:ascii="宋体" w:hAnsi="宋体" w:cs="宋体"/>
          <w:color w:val="333333"/>
          <w:sz w:val="30"/>
          <w:szCs w:val="30"/>
        </w:rPr>
        <w:t>学期</w:t>
      </w:r>
      <w:r>
        <w:rPr>
          <w:rFonts w:ascii="宋体" w:hAnsi="宋体" w:hint="eastAsia"/>
          <w:b/>
          <w:bCs/>
          <w:sz w:val="28"/>
        </w:rPr>
        <w:t>）</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3420"/>
        <w:gridCol w:w="1603"/>
        <w:gridCol w:w="2717"/>
      </w:tblGrid>
      <w:tr w:rsidR="001E0D2A" w:rsidTr="00D97B98">
        <w:tc>
          <w:tcPr>
            <w:tcW w:w="1800" w:type="dxa"/>
            <w:vAlign w:val="center"/>
          </w:tcPr>
          <w:p w:rsidR="001E0D2A" w:rsidRDefault="001E0D2A" w:rsidP="00D97B98">
            <w:pPr>
              <w:jc w:val="center"/>
              <w:rPr>
                <w:szCs w:val="21"/>
              </w:rPr>
            </w:pPr>
            <w:r>
              <w:rPr>
                <w:rFonts w:hint="eastAsia"/>
                <w:szCs w:val="21"/>
              </w:rPr>
              <w:t>课程名称</w:t>
            </w:r>
          </w:p>
        </w:tc>
        <w:tc>
          <w:tcPr>
            <w:tcW w:w="3420" w:type="dxa"/>
            <w:vAlign w:val="center"/>
          </w:tcPr>
          <w:p w:rsidR="001E0D2A" w:rsidRDefault="001E0D2A" w:rsidP="00D97B98">
            <w:pPr>
              <w:jc w:val="center"/>
              <w:rPr>
                <w:szCs w:val="21"/>
              </w:rPr>
            </w:pPr>
            <w:r>
              <w:rPr>
                <w:rFonts w:hint="eastAsia"/>
                <w:szCs w:val="21"/>
              </w:rPr>
              <w:t>广告不疯狂：中外优秀广告赏析</w:t>
            </w:r>
          </w:p>
        </w:tc>
        <w:tc>
          <w:tcPr>
            <w:tcW w:w="1603" w:type="dxa"/>
            <w:vAlign w:val="center"/>
          </w:tcPr>
          <w:p w:rsidR="001E0D2A" w:rsidRDefault="001E0D2A" w:rsidP="00D97B98">
            <w:pPr>
              <w:jc w:val="center"/>
              <w:rPr>
                <w:szCs w:val="21"/>
              </w:rPr>
            </w:pPr>
            <w:r>
              <w:rPr>
                <w:rFonts w:hint="eastAsia"/>
                <w:szCs w:val="21"/>
              </w:rPr>
              <w:t>主讲教师</w:t>
            </w:r>
          </w:p>
        </w:tc>
        <w:tc>
          <w:tcPr>
            <w:tcW w:w="2717" w:type="dxa"/>
            <w:vAlign w:val="center"/>
          </w:tcPr>
          <w:p w:rsidR="001E0D2A" w:rsidRDefault="001E0D2A" w:rsidP="00D97B98">
            <w:pPr>
              <w:jc w:val="center"/>
              <w:rPr>
                <w:szCs w:val="21"/>
              </w:rPr>
            </w:pPr>
            <w:r>
              <w:rPr>
                <w:rFonts w:hint="eastAsia"/>
                <w:szCs w:val="21"/>
              </w:rPr>
              <w:t>徐卫华</w:t>
            </w:r>
          </w:p>
        </w:tc>
      </w:tr>
      <w:tr w:rsidR="001E0D2A" w:rsidTr="00D97B98">
        <w:tc>
          <w:tcPr>
            <w:tcW w:w="1800" w:type="dxa"/>
            <w:vAlign w:val="center"/>
          </w:tcPr>
          <w:p w:rsidR="001E0D2A" w:rsidRDefault="001E0D2A" w:rsidP="00D97B98">
            <w:pPr>
              <w:jc w:val="center"/>
              <w:rPr>
                <w:szCs w:val="21"/>
              </w:rPr>
            </w:pPr>
            <w:r>
              <w:rPr>
                <w:rFonts w:hint="eastAsia"/>
                <w:szCs w:val="21"/>
              </w:rPr>
              <w:t>课程英文名称</w:t>
            </w:r>
          </w:p>
        </w:tc>
        <w:tc>
          <w:tcPr>
            <w:tcW w:w="7740" w:type="dxa"/>
            <w:gridSpan w:val="3"/>
            <w:vAlign w:val="center"/>
          </w:tcPr>
          <w:p w:rsidR="001E0D2A" w:rsidRDefault="001E0D2A" w:rsidP="00D97B98">
            <w:pPr>
              <w:jc w:val="center"/>
              <w:rPr>
                <w:szCs w:val="21"/>
              </w:rPr>
            </w:pPr>
            <w:r>
              <w:rPr>
                <w:rFonts w:hint="eastAsia"/>
                <w:szCs w:val="21"/>
              </w:rPr>
              <w:t>Ad</w:t>
            </w:r>
            <w:r>
              <w:rPr>
                <w:rFonts w:hint="eastAsia"/>
                <w:szCs w:val="21"/>
              </w:rPr>
              <w:t>’</w:t>
            </w:r>
            <w:r>
              <w:rPr>
                <w:rFonts w:hint="eastAsia"/>
                <w:szCs w:val="21"/>
              </w:rPr>
              <w:t>s Not Crazy: Appreciation of Chinese &amp; Foreign Advertising</w:t>
            </w:r>
          </w:p>
        </w:tc>
      </w:tr>
      <w:tr w:rsidR="001E0D2A" w:rsidTr="00D97B98">
        <w:tc>
          <w:tcPr>
            <w:tcW w:w="1800" w:type="dxa"/>
            <w:vAlign w:val="center"/>
          </w:tcPr>
          <w:p w:rsidR="001E0D2A" w:rsidRDefault="001E0D2A" w:rsidP="00D97B98">
            <w:pPr>
              <w:jc w:val="center"/>
              <w:rPr>
                <w:szCs w:val="21"/>
              </w:rPr>
            </w:pPr>
            <w:r>
              <w:rPr>
                <w:rFonts w:hint="eastAsia"/>
                <w:szCs w:val="21"/>
              </w:rPr>
              <w:t>课程开设学校</w:t>
            </w:r>
          </w:p>
        </w:tc>
        <w:tc>
          <w:tcPr>
            <w:tcW w:w="3420" w:type="dxa"/>
            <w:vAlign w:val="center"/>
          </w:tcPr>
          <w:p w:rsidR="001E0D2A" w:rsidRDefault="001E0D2A" w:rsidP="00D97B98">
            <w:pPr>
              <w:jc w:val="center"/>
              <w:rPr>
                <w:szCs w:val="21"/>
              </w:rPr>
            </w:pPr>
            <w:r>
              <w:rPr>
                <w:rFonts w:hint="eastAsia"/>
                <w:szCs w:val="21"/>
              </w:rPr>
              <w:t>浙江传媒学院</w:t>
            </w:r>
          </w:p>
        </w:tc>
        <w:tc>
          <w:tcPr>
            <w:tcW w:w="1603" w:type="dxa"/>
            <w:vAlign w:val="center"/>
          </w:tcPr>
          <w:p w:rsidR="001E0D2A" w:rsidRDefault="001E0D2A" w:rsidP="00D97B98">
            <w:pPr>
              <w:jc w:val="center"/>
              <w:rPr>
                <w:szCs w:val="21"/>
              </w:rPr>
            </w:pPr>
            <w:r>
              <w:rPr>
                <w:rFonts w:hint="eastAsia"/>
                <w:szCs w:val="21"/>
              </w:rPr>
              <w:t>各校限选人数</w:t>
            </w:r>
          </w:p>
        </w:tc>
        <w:tc>
          <w:tcPr>
            <w:tcW w:w="2717" w:type="dxa"/>
            <w:vAlign w:val="center"/>
          </w:tcPr>
          <w:p w:rsidR="001E0D2A" w:rsidRDefault="001E0D2A" w:rsidP="00D97B98">
            <w:pPr>
              <w:jc w:val="center"/>
              <w:rPr>
                <w:szCs w:val="21"/>
              </w:rPr>
            </w:pPr>
            <w:r>
              <w:rPr>
                <w:rFonts w:hint="eastAsia"/>
                <w:szCs w:val="21"/>
              </w:rPr>
              <w:t>15</w:t>
            </w:r>
          </w:p>
        </w:tc>
      </w:tr>
      <w:tr w:rsidR="001E0D2A" w:rsidTr="00D97B98">
        <w:tc>
          <w:tcPr>
            <w:tcW w:w="1800" w:type="dxa"/>
            <w:vAlign w:val="center"/>
          </w:tcPr>
          <w:p w:rsidR="001E0D2A" w:rsidRDefault="001E0D2A" w:rsidP="00D97B98">
            <w:pPr>
              <w:jc w:val="center"/>
              <w:rPr>
                <w:szCs w:val="21"/>
              </w:rPr>
            </w:pPr>
            <w:r>
              <w:rPr>
                <w:rFonts w:hint="eastAsia"/>
                <w:szCs w:val="21"/>
              </w:rPr>
              <w:t>考核方式</w:t>
            </w:r>
          </w:p>
        </w:tc>
        <w:tc>
          <w:tcPr>
            <w:tcW w:w="3420" w:type="dxa"/>
            <w:vAlign w:val="center"/>
          </w:tcPr>
          <w:p w:rsidR="001E0D2A" w:rsidRDefault="001E0D2A" w:rsidP="00D97B98">
            <w:pPr>
              <w:jc w:val="center"/>
              <w:rPr>
                <w:szCs w:val="21"/>
              </w:rPr>
            </w:pPr>
            <w:r>
              <w:rPr>
                <w:rFonts w:hint="eastAsia"/>
                <w:szCs w:val="21"/>
              </w:rPr>
              <w:t>分散随堂考试</w:t>
            </w:r>
          </w:p>
        </w:tc>
        <w:tc>
          <w:tcPr>
            <w:tcW w:w="1603" w:type="dxa"/>
            <w:vAlign w:val="center"/>
          </w:tcPr>
          <w:p w:rsidR="001E0D2A" w:rsidRDefault="001E0D2A" w:rsidP="00D97B98">
            <w:pPr>
              <w:jc w:val="center"/>
              <w:rPr>
                <w:szCs w:val="21"/>
              </w:rPr>
            </w:pPr>
            <w:r>
              <w:rPr>
                <w:rFonts w:hint="eastAsia"/>
                <w:szCs w:val="21"/>
              </w:rPr>
              <w:t>上课时间、地点</w:t>
            </w:r>
          </w:p>
        </w:tc>
        <w:tc>
          <w:tcPr>
            <w:tcW w:w="2717" w:type="dxa"/>
            <w:vAlign w:val="center"/>
          </w:tcPr>
          <w:p w:rsidR="001E0D2A" w:rsidRDefault="001E0D2A" w:rsidP="00D97B98">
            <w:pPr>
              <w:jc w:val="center"/>
              <w:rPr>
                <w:szCs w:val="21"/>
              </w:rPr>
            </w:pPr>
            <w:r>
              <w:rPr>
                <w:rFonts w:hint="eastAsia"/>
                <w:szCs w:val="21"/>
              </w:rPr>
              <w:t>周三</w:t>
            </w:r>
            <w:r>
              <w:rPr>
                <w:rFonts w:hint="eastAsia"/>
                <w:szCs w:val="21"/>
              </w:rPr>
              <w:t>1</w:t>
            </w:r>
            <w:r>
              <w:rPr>
                <w:szCs w:val="21"/>
              </w:rPr>
              <w:t>8:30</w:t>
            </w:r>
          </w:p>
        </w:tc>
      </w:tr>
      <w:tr w:rsidR="001E0D2A" w:rsidTr="00D97B98">
        <w:trPr>
          <w:trHeight w:val="530"/>
        </w:trPr>
        <w:tc>
          <w:tcPr>
            <w:tcW w:w="1800" w:type="dxa"/>
            <w:vAlign w:val="center"/>
          </w:tcPr>
          <w:p w:rsidR="001E0D2A" w:rsidRDefault="001E0D2A" w:rsidP="00D97B98">
            <w:pPr>
              <w:jc w:val="center"/>
              <w:rPr>
                <w:szCs w:val="21"/>
              </w:rPr>
            </w:pPr>
            <w:r>
              <w:rPr>
                <w:rFonts w:hint="eastAsia"/>
                <w:szCs w:val="21"/>
              </w:rPr>
              <w:t>上课方式</w:t>
            </w:r>
          </w:p>
        </w:tc>
        <w:tc>
          <w:tcPr>
            <w:tcW w:w="7740" w:type="dxa"/>
            <w:gridSpan w:val="3"/>
            <w:vAlign w:val="center"/>
          </w:tcPr>
          <w:p w:rsidR="001E0D2A" w:rsidRDefault="001E0D2A" w:rsidP="00D97B98">
            <w:pPr>
              <w:jc w:val="center"/>
              <w:rPr>
                <w:b/>
                <w:color w:val="FF0000"/>
                <w:szCs w:val="21"/>
              </w:rPr>
            </w:pPr>
            <w:r>
              <w:rPr>
                <w:rFonts w:hint="eastAsia"/>
                <w:b/>
                <w:szCs w:val="21"/>
              </w:rPr>
              <w:t>线上</w:t>
            </w:r>
          </w:p>
        </w:tc>
      </w:tr>
      <w:tr w:rsidR="001E0D2A" w:rsidTr="00D97B98">
        <w:trPr>
          <w:trHeight w:val="2817"/>
        </w:trPr>
        <w:tc>
          <w:tcPr>
            <w:tcW w:w="1800" w:type="dxa"/>
            <w:vAlign w:val="center"/>
          </w:tcPr>
          <w:p w:rsidR="001E0D2A" w:rsidRDefault="001E0D2A" w:rsidP="00D97B98">
            <w:pPr>
              <w:jc w:val="center"/>
            </w:pPr>
          </w:p>
          <w:p w:rsidR="001E0D2A" w:rsidRDefault="001E0D2A" w:rsidP="00D97B98">
            <w:pPr>
              <w:jc w:val="center"/>
            </w:pPr>
          </w:p>
          <w:p w:rsidR="001E0D2A" w:rsidRDefault="001E0D2A" w:rsidP="00D97B98">
            <w:pPr>
              <w:jc w:val="center"/>
            </w:pPr>
          </w:p>
          <w:p w:rsidR="001E0D2A" w:rsidRDefault="001E0D2A" w:rsidP="00D97B98">
            <w:pPr>
              <w:jc w:val="center"/>
            </w:pPr>
            <w:r>
              <w:rPr>
                <w:rFonts w:hint="eastAsia"/>
              </w:rPr>
              <w:t>课</w:t>
            </w:r>
          </w:p>
          <w:p w:rsidR="001E0D2A" w:rsidRDefault="001E0D2A" w:rsidP="00D97B98">
            <w:pPr>
              <w:jc w:val="center"/>
            </w:pPr>
            <w:r>
              <w:rPr>
                <w:rFonts w:hint="eastAsia"/>
              </w:rPr>
              <w:t>程</w:t>
            </w:r>
          </w:p>
          <w:p w:rsidR="001E0D2A" w:rsidRDefault="001E0D2A" w:rsidP="00D97B98">
            <w:pPr>
              <w:jc w:val="center"/>
            </w:pPr>
            <w:r>
              <w:rPr>
                <w:rFonts w:hint="eastAsia"/>
              </w:rPr>
              <w:t>内</w:t>
            </w:r>
          </w:p>
          <w:p w:rsidR="001E0D2A" w:rsidRDefault="001E0D2A" w:rsidP="00D97B98">
            <w:pPr>
              <w:jc w:val="center"/>
            </w:pPr>
            <w:r>
              <w:rPr>
                <w:rFonts w:hint="eastAsia"/>
              </w:rPr>
              <w:t>容</w:t>
            </w:r>
          </w:p>
          <w:p w:rsidR="001E0D2A" w:rsidRDefault="001E0D2A" w:rsidP="00D97B98">
            <w:pPr>
              <w:jc w:val="center"/>
            </w:pPr>
            <w:r>
              <w:rPr>
                <w:rFonts w:hint="eastAsia"/>
              </w:rPr>
              <w:t>简</w:t>
            </w:r>
          </w:p>
          <w:p w:rsidR="001E0D2A" w:rsidRDefault="001E0D2A" w:rsidP="00D97B98">
            <w:pPr>
              <w:jc w:val="center"/>
            </w:pPr>
            <w:r>
              <w:rPr>
                <w:rFonts w:hint="eastAsia"/>
              </w:rPr>
              <w:t>介</w:t>
            </w:r>
          </w:p>
          <w:p w:rsidR="001E0D2A" w:rsidRDefault="001E0D2A" w:rsidP="00D97B98">
            <w:pPr>
              <w:ind w:firstLineChars="400" w:firstLine="840"/>
            </w:pPr>
          </w:p>
          <w:p w:rsidR="001E0D2A" w:rsidRDefault="001E0D2A" w:rsidP="00D97B98">
            <w:pPr>
              <w:ind w:firstLineChars="400" w:firstLine="840"/>
            </w:pPr>
          </w:p>
          <w:p w:rsidR="001E0D2A" w:rsidRDefault="001E0D2A" w:rsidP="00D97B98">
            <w:pPr>
              <w:ind w:firstLineChars="400" w:firstLine="840"/>
            </w:pPr>
          </w:p>
        </w:tc>
        <w:tc>
          <w:tcPr>
            <w:tcW w:w="7740" w:type="dxa"/>
            <w:gridSpan w:val="3"/>
            <w:vAlign w:val="center"/>
          </w:tcPr>
          <w:p w:rsidR="001E0D2A" w:rsidRDefault="001E0D2A" w:rsidP="00D97B98">
            <w:pPr>
              <w:ind w:firstLineChars="200" w:firstLine="420"/>
              <w:jc w:val="left"/>
              <w:rPr>
                <w:rFonts w:ascii="宋体" w:hAnsi="宋体"/>
                <w:szCs w:val="21"/>
              </w:rPr>
            </w:pPr>
            <w:r>
              <w:rPr>
                <w:rFonts w:ascii="宋体" w:hAnsi="宋体" w:hint="eastAsia"/>
                <w:szCs w:val="21"/>
              </w:rPr>
              <w:t>本课程是面向高校本科学生建设的文化素质课程选修课。经过近二十年的建设，本课程积累了数万条中外优秀广告作品，形成了结构化、专题式的课程体系和框架，并于2021年立项为“浙江省一流本科课程”。本课程配套教材《广告不疯狂：中外优秀广告赏析》也于2020年立项为“</w:t>
            </w:r>
            <w:r>
              <w:rPr>
                <w:rFonts w:ascii="宋体" w:hAnsi="宋体"/>
                <w:szCs w:val="21"/>
              </w:rPr>
              <w:t>浙江省新形态教材</w:t>
            </w:r>
            <w:r>
              <w:rPr>
                <w:rFonts w:ascii="宋体" w:hAnsi="宋体" w:hint="eastAsia"/>
                <w:szCs w:val="21"/>
              </w:rPr>
              <w:t>”。</w:t>
            </w:r>
          </w:p>
          <w:p w:rsidR="001E0D2A" w:rsidRDefault="001E0D2A" w:rsidP="00D97B98">
            <w:pPr>
              <w:ind w:firstLineChars="200" w:firstLine="420"/>
              <w:jc w:val="left"/>
              <w:rPr>
                <w:rFonts w:ascii="宋体" w:hAnsi="宋体"/>
                <w:szCs w:val="21"/>
              </w:rPr>
            </w:pPr>
            <w:r>
              <w:rPr>
                <w:rFonts w:ascii="宋体" w:hAnsi="宋体" w:hint="eastAsia"/>
                <w:szCs w:val="21"/>
              </w:rPr>
              <w:t>本课程引入心理学、传播学、符号学、叙事学、社会学等不同学科的理论，以中外优秀广告作品为载体，来专题式地讨论广告基本问题，包括：广告是什么样子的？什么是广告？广告说什么？广告怎么说？广告讲道理还是说故事？广告如何说好故事？</w:t>
            </w:r>
          </w:p>
          <w:p w:rsidR="001E0D2A" w:rsidRDefault="001E0D2A" w:rsidP="00D97B98">
            <w:pPr>
              <w:ind w:firstLineChars="200" w:firstLine="420"/>
              <w:jc w:val="left"/>
              <w:rPr>
                <w:rFonts w:ascii="宋体" w:hAnsi="宋体"/>
                <w:szCs w:val="21"/>
              </w:rPr>
            </w:pPr>
            <w:r>
              <w:rPr>
                <w:rFonts w:ascii="宋体" w:hAnsi="宋体" w:hint="eastAsia"/>
                <w:szCs w:val="21"/>
              </w:rPr>
              <w:t>通过切入这些问题，深度地探讨现代广告形态变迁及其逻辑、广告常见定义及符号学理解、广告主题与核心概念、广告创意与形象思维、广告理性诉求和感性诉求、广告与幽默、广告与恐惧等重要问题。</w:t>
            </w:r>
          </w:p>
          <w:p w:rsidR="001E0D2A" w:rsidRDefault="001E0D2A" w:rsidP="00D97B98">
            <w:pPr>
              <w:ind w:firstLineChars="200" w:firstLine="420"/>
            </w:pPr>
            <w:r>
              <w:rPr>
                <w:rFonts w:ascii="宋体" w:hAnsi="宋体" w:hint="eastAsia"/>
                <w:szCs w:val="21"/>
              </w:rPr>
              <w:t>通过本课程的学习，学生不仅可以获得丰富的广告案例素材和广告分析能力，而且还可以建构起较为完整的广告理论体系，并对广告理论知识形成较为深入的理解，在培养创新思维和提升实践能力的同时，提高广告素养和广告审美能力。</w:t>
            </w:r>
          </w:p>
        </w:tc>
      </w:tr>
      <w:tr w:rsidR="001E0D2A" w:rsidTr="00D97B98">
        <w:trPr>
          <w:trHeight w:val="4086"/>
        </w:trPr>
        <w:tc>
          <w:tcPr>
            <w:tcW w:w="1800" w:type="dxa"/>
            <w:vAlign w:val="center"/>
          </w:tcPr>
          <w:p w:rsidR="001E0D2A" w:rsidRDefault="001E0D2A" w:rsidP="00D97B98"/>
          <w:p w:rsidR="001E0D2A" w:rsidRDefault="001E0D2A" w:rsidP="00D97B98">
            <w:pPr>
              <w:jc w:val="center"/>
            </w:pPr>
            <w:r>
              <w:rPr>
                <w:rFonts w:hint="eastAsia"/>
              </w:rPr>
              <w:t>教</w:t>
            </w:r>
          </w:p>
          <w:p w:rsidR="001E0D2A" w:rsidRDefault="001E0D2A" w:rsidP="00D97B98">
            <w:pPr>
              <w:jc w:val="center"/>
            </w:pPr>
            <w:r>
              <w:rPr>
                <w:rFonts w:hint="eastAsia"/>
              </w:rPr>
              <w:t>师</w:t>
            </w:r>
          </w:p>
          <w:p w:rsidR="001E0D2A" w:rsidRDefault="001E0D2A" w:rsidP="00D97B98">
            <w:pPr>
              <w:jc w:val="center"/>
            </w:pPr>
            <w:r>
              <w:rPr>
                <w:rFonts w:hint="eastAsia"/>
              </w:rPr>
              <w:t>简</w:t>
            </w:r>
          </w:p>
          <w:p w:rsidR="001E0D2A" w:rsidRDefault="001E0D2A" w:rsidP="00D97B98">
            <w:pPr>
              <w:jc w:val="center"/>
            </w:pPr>
            <w:r>
              <w:rPr>
                <w:rFonts w:hint="eastAsia"/>
              </w:rPr>
              <w:t>介</w:t>
            </w:r>
          </w:p>
          <w:p w:rsidR="001E0D2A" w:rsidRDefault="001E0D2A" w:rsidP="00D97B98"/>
        </w:tc>
        <w:tc>
          <w:tcPr>
            <w:tcW w:w="7740" w:type="dxa"/>
            <w:gridSpan w:val="3"/>
            <w:vAlign w:val="center"/>
          </w:tcPr>
          <w:p w:rsidR="001E0D2A" w:rsidRDefault="001E0D2A" w:rsidP="00D97B98">
            <w:pPr>
              <w:snapToGrid w:val="0"/>
              <w:ind w:firstLineChars="200" w:firstLine="420"/>
              <w:jc w:val="left"/>
              <w:rPr>
                <w:rFonts w:ascii="宋体" w:hAnsi="宋体"/>
                <w:szCs w:val="21"/>
              </w:rPr>
            </w:pPr>
            <w:r>
              <w:rPr>
                <w:rFonts w:ascii="宋体" w:hAnsi="宋体" w:hint="eastAsia"/>
                <w:szCs w:val="21"/>
              </w:rPr>
              <w:t>徐卫华，男，1971年9月生，博士、副教授，浙江传媒学院文化产业管理专业教师，超级符号研究所执行主任。</w:t>
            </w:r>
          </w:p>
          <w:p w:rsidR="001E0D2A" w:rsidRDefault="001E0D2A" w:rsidP="00D97B98">
            <w:pPr>
              <w:snapToGrid w:val="0"/>
              <w:ind w:firstLineChars="200" w:firstLine="420"/>
              <w:jc w:val="left"/>
              <w:rPr>
                <w:rFonts w:ascii="宋体" w:hAnsi="宋体"/>
                <w:szCs w:val="21"/>
              </w:rPr>
            </w:pPr>
            <w:r>
              <w:rPr>
                <w:rFonts w:ascii="宋体" w:hAnsi="宋体" w:hint="eastAsia"/>
                <w:szCs w:val="21"/>
              </w:rPr>
              <w:t>2002年硕士研究生毕业于浙江大学人文学院新闻系，获传播学（广告学方向）硕士学位；2009年博士研究生毕业于武汉大学新闻与传播学院，获新闻传播学（广告学专业）博士学位。</w:t>
            </w:r>
          </w:p>
          <w:p w:rsidR="001E0D2A" w:rsidRDefault="001E0D2A" w:rsidP="00D97B98">
            <w:pPr>
              <w:snapToGrid w:val="0"/>
              <w:ind w:firstLineChars="200" w:firstLine="420"/>
              <w:jc w:val="left"/>
              <w:rPr>
                <w:rFonts w:ascii="宋体" w:hAnsi="宋体"/>
                <w:szCs w:val="21"/>
              </w:rPr>
            </w:pPr>
            <w:r>
              <w:rPr>
                <w:rFonts w:ascii="宋体" w:hAnsi="宋体" w:hint="eastAsia"/>
                <w:szCs w:val="21"/>
              </w:rPr>
              <w:t>致力于广告学、文化创意学研究，先后发表论文40余篇，著有《广告不疯狂——中外优秀广告赏析》《中国广告管理体制研究：基于国家与社会关系框架》（2009年，岳麓书社）、《广告法规教程》（2018年，浙江工商大学出版社）等，主持</w:t>
            </w:r>
            <w:r>
              <w:rPr>
                <w:rFonts w:ascii="宋体" w:hAnsi="宋体"/>
                <w:szCs w:val="21"/>
              </w:rPr>
              <w:t>浙江省“十三五”省级产学合作协同育人项目《浙传·国技数字营销产学合作协同育人项目》、浙江省新形态教材项目《传媒广告新锐系列教材》、浙江省一流</w:t>
            </w:r>
            <w:r>
              <w:rPr>
                <w:rFonts w:ascii="宋体" w:hAnsi="宋体" w:hint="eastAsia"/>
                <w:szCs w:val="21"/>
              </w:rPr>
              <w:t>本科</w:t>
            </w:r>
            <w:r>
              <w:rPr>
                <w:rFonts w:ascii="宋体" w:hAnsi="宋体"/>
                <w:szCs w:val="21"/>
              </w:rPr>
              <w:t>课程（线上线下混合式）《广告不疯狂：中外优秀广告赏析》</w:t>
            </w:r>
            <w:r>
              <w:rPr>
                <w:rFonts w:ascii="宋体" w:hAnsi="宋体" w:hint="eastAsia"/>
                <w:szCs w:val="21"/>
              </w:rPr>
              <w:t>等项目</w:t>
            </w:r>
            <w:r>
              <w:rPr>
                <w:rFonts w:ascii="宋体" w:hAnsi="宋体"/>
                <w:szCs w:val="21"/>
              </w:rPr>
              <w:t>。</w:t>
            </w:r>
          </w:p>
          <w:p w:rsidR="001E0D2A" w:rsidRDefault="001E0D2A" w:rsidP="00D97B98">
            <w:pPr>
              <w:snapToGrid w:val="0"/>
              <w:ind w:firstLineChars="200" w:firstLine="420"/>
              <w:rPr>
                <w:rFonts w:ascii="宋体" w:hAnsi="宋体"/>
                <w:szCs w:val="21"/>
              </w:rPr>
            </w:pPr>
            <w:r>
              <w:rPr>
                <w:rFonts w:ascii="宋体" w:hAnsi="宋体" w:hint="eastAsia"/>
                <w:szCs w:val="21"/>
              </w:rPr>
              <w:t>与我国知名广告公司——上海华与华营销咨询有限公司深度合作，开展超级符号理论与案例研究，完成了《超级符号理论与实例》《广告赏析：超级符号十五题》《超级符号与蜜雪冰城：第一个品牌五年计划》《营销的本质：营销4P新论》等书稿。</w:t>
            </w:r>
          </w:p>
        </w:tc>
      </w:tr>
      <w:tr w:rsidR="001E0D2A" w:rsidTr="00D97B98">
        <w:trPr>
          <w:trHeight w:val="379"/>
        </w:trPr>
        <w:tc>
          <w:tcPr>
            <w:tcW w:w="1800" w:type="dxa"/>
            <w:vMerge w:val="restart"/>
            <w:vAlign w:val="center"/>
          </w:tcPr>
          <w:p w:rsidR="001E0D2A" w:rsidRDefault="001E0D2A" w:rsidP="00D97B98">
            <w:pPr>
              <w:jc w:val="center"/>
            </w:pPr>
            <w:r>
              <w:rPr>
                <w:rFonts w:hint="eastAsia"/>
              </w:rPr>
              <w:t>教材或参考书</w:t>
            </w:r>
          </w:p>
        </w:tc>
        <w:tc>
          <w:tcPr>
            <w:tcW w:w="3420" w:type="dxa"/>
            <w:vAlign w:val="center"/>
          </w:tcPr>
          <w:p w:rsidR="001E0D2A" w:rsidRDefault="001E0D2A" w:rsidP="00D97B98">
            <w:pPr>
              <w:jc w:val="center"/>
            </w:pPr>
            <w:r>
              <w:rPr>
                <w:rFonts w:hint="eastAsia"/>
              </w:rPr>
              <w:t>教材名称</w:t>
            </w:r>
          </w:p>
        </w:tc>
        <w:tc>
          <w:tcPr>
            <w:tcW w:w="4320" w:type="dxa"/>
            <w:gridSpan w:val="2"/>
            <w:vAlign w:val="center"/>
          </w:tcPr>
          <w:p w:rsidR="001E0D2A" w:rsidRDefault="001E0D2A" w:rsidP="00D97B98">
            <w:pPr>
              <w:jc w:val="center"/>
              <w:rPr>
                <w:szCs w:val="21"/>
              </w:rPr>
            </w:pPr>
            <w:r>
              <w:rPr>
                <w:rFonts w:hint="eastAsia"/>
                <w:szCs w:val="21"/>
              </w:rPr>
              <w:t>《广告不疯狂：中外优秀广告赏析》</w:t>
            </w:r>
          </w:p>
        </w:tc>
      </w:tr>
      <w:tr w:rsidR="001E0D2A" w:rsidTr="00D97B98">
        <w:trPr>
          <w:trHeight w:val="351"/>
        </w:trPr>
        <w:tc>
          <w:tcPr>
            <w:tcW w:w="1800" w:type="dxa"/>
            <w:vMerge/>
            <w:vAlign w:val="center"/>
          </w:tcPr>
          <w:p w:rsidR="001E0D2A" w:rsidRDefault="001E0D2A" w:rsidP="00D97B98">
            <w:pPr>
              <w:jc w:val="center"/>
            </w:pPr>
          </w:p>
        </w:tc>
        <w:tc>
          <w:tcPr>
            <w:tcW w:w="3420" w:type="dxa"/>
            <w:vAlign w:val="center"/>
          </w:tcPr>
          <w:p w:rsidR="001E0D2A" w:rsidRDefault="001E0D2A" w:rsidP="00D97B98">
            <w:pPr>
              <w:jc w:val="center"/>
            </w:pPr>
            <w:r>
              <w:rPr>
                <w:rFonts w:hint="eastAsia"/>
              </w:rPr>
              <w:t>主编、出版社</w:t>
            </w:r>
          </w:p>
        </w:tc>
        <w:tc>
          <w:tcPr>
            <w:tcW w:w="4320" w:type="dxa"/>
            <w:gridSpan w:val="2"/>
            <w:vAlign w:val="center"/>
          </w:tcPr>
          <w:p w:rsidR="001E0D2A" w:rsidRDefault="001E0D2A" w:rsidP="00D97B98">
            <w:pPr>
              <w:jc w:val="center"/>
              <w:rPr>
                <w:szCs w:val="21"/>
              </w:rPr>
            </w:pPr>
            <w:r>
              <w:rPr>
                <w:rFonts w:hint="eastAsia"/>
                <w:szCs w:val="21"/>
              </w:rPr>
              <w:t>徐卫华，浙江工商大学出版社</w:t>
            </w:r>
          </w:p>
        </w:tc>
      </w:tr>
    </w:tbl>
    <w:p w:rsidR="001E0D2A" w:rsidRDefault="001E0D2A" w:rsidP="001E0D2A">
      <w:r>
        <w:rPr>
          <w:rFonts w:hint="eastAsia"/>
        </w:rPr>
        <w:t>备注：</w:t>
      </w:r>
      <w:r>
        <w:rPr>
          <w:rFonts w:hint="eastAsia"/>
        </w:rPr>
        <w:t>1.</w:t>
      </w:r>
      <w:r>
        <w:rPr>
          <w:rFonts w:hint="eastAsia"/>
        </w:rPr>
        <w:t>课程内容简介包括：课程的性质；学习本课程的目标；学习本课程的要求；</w:t>
      </w:r>
    </w:p>
    <w:p w:rsidR="001E0D2A" w:rsidRPr="00003E2E" w:rsidRDefault="001E0D2A" w:rsidP="001E0D2A">
      <w:pPr>
        <w:rPr>
          <w:b/>
          <w:color w:val="FF0000"/>
        </w:rPr>
      </w:pPr>
      <w:r>
        <w:rPr>
          <w:rFonts w:hint="eastAsia"/>
        </w:rPr>
        <w:t xml:space="preserve">      2.</w:t>
      </w:r>
      <w:r>
        <w:rPr>
          <w:rFonts w:hint="eastAsia"/>
        </w:rPr>
        <w:t>主讲教师简介包括：姓名，性别，年龄，学历学位，职称职务，学术情况，获奖情况等。</w:t>
      </w:r>
    </w:p>
    <w:p w:rsidR="001E0D2A" w:rsidRDefault="001E0D2A" w:rsidP="002C2098"/>
    <w:p w:rsidR="001E0D2A" w:rsidRPr="00D97B98" w:rsidRDefault="001E0D2A" w:rsidP="00D97B98">
      <w:pPr>
        <w:jc w:val="center"/>
        <w:rPr>
          <w:rFonts w:ascii="楷体_GB2312" w:eastAsia="楷体_GB2312"/>
          <w:b/>
          <w:bCs/>
          <w:sz w:val="36"/>
          <w:szCs w:val="36"/>
        </w:rPr>
      </w:pPr>
      <w:r w:rsidRPr="00D97B98">
        <w:rPr>
          <w:rFonts w:ascii="楷体_GB2312" w:eastAsia="楷体_GB2312" w:hint="eastAsia"/>
          <w:b/>
          <w:bCs/>
          <w:sz w:val="36"/>
          <w:szCs w:val="36"/>
        </w:rPr>
        <w:lastRenderedPageBreak/>
        <w:t>下沙高教园区校际选修课程信息一览表</w:t>
      </w:r>
    </w:p>
    <w:p w:rsidR="001E0D2A" w:rsidRPr="0092575D" w:rsidRDefault="001E0D2A" w:rsidP="001E0D2A">
      <w:pPr>
        <w:jc w:val="center"/>
        <w:rPr>
          <w:rFonts w:ascii="宋体" w:eastAsia="宋体" w:hAnsi="宋体" w:cs="Times New Roman"/>
          <w:b/>
          <w:bCs/>
          <w:sz w:val="28"/>
        </w:rPr>
      </w:pPr>
      <w:r w:rsidRPr="0092575D">
        <w:rPr>
          <w:rFonts w:ascii="宋体" w:eastAsia="宋体" w:hAnsi="宋体" w:cs="Times New Roman" w:hint="eastAsia"/>
          <w:b/>
          <w:bCs/>
          <w:sz w:val="28"/>
        </w:rPr>
        <w:t>（</w:t>
      </w:r>
      <w:r w:rsidRPr="0092575D">
        <w:rPr>
          <w:rFonts w:ascii="楷体_GB2312" w:eastAsia="楷体_GB2312" w:hAnsi="楷体_GB2312" w:cs="楷体_GB2312"/>
          <w:color w:val="333333"/>
          <w:sz w:val="30"/>
          <w:szCs w:val="30"/>
        </w:rPr>
        <w:t>202</w:t>
      </w:r>
      <w:r w:rsidRPr="0092575D">
        <w:rPr>
          <w:rFonts w:ascii="楷体_GB2312" w:eastAsia="楷体_GB2312" w:hAnsi="楷体_GB2312" w:cs="楷体_GB2312" w:hint="eastAsia"/>
          <w:color w:val="333333"/>
          <w:sz w:val="30"/>
          <w:szCs w:val="30"/>
        </w:rPr>
        <w:t>4</w:t>
      </w:r>
      <w:r w:rsidRPr="0092575D">
        <w:rPr>
          <w:rFonts w:ascii="楷体_GB2312" w:eastAsia="楷体_GB2312" w:hAnsi="楷体_GB2312" w:cs="楷体_GB2312"/>
          <w:color w:val="333333"/>
          <w:sz w:val="30"/>
          <w:szCs w:val="30"/>
        </w:rPr>
        <w:t>-202</w:t>
      </w:r>
      <w:r w:rsidRPr="0092575D">
        <w:rPr>
          <w:rFonts w:ascii="楷体_GB2312" w:eastAsia="楷体_GB2312" w:hAnsi="楷体_GB2312" w:cs="楷体_GB2312" w:hint="eastAsia"/>
          <w:color w:val="333333"/>
          <w:sz w:val="30"/>
          <w:szCs w:val="30"/>
        </w:rPr>
        <w:t>5</w:t>
      </w:r>
      <w:r w:rsidRPr="0092575D">
        <w:rPr>
          <w:rFonts w:ascii="宋体" w:eastAsia="宋体" w:hAnsi="宋体" w:cs="宋体"/>
          <w:color w:val="333333"/>
          <w:sz w:val="30"/>
          <w:szCs w:val="30"/>
        </w:rPr>
        <w:t>学年第</w:t>
      </w:r>
      <w:r w:rsidRPr="0092575D">
        <w:rPr>
          <w:rFonts w:ascii="宋体" w:eastAsia="宋体" w:hAnsi="宋体" w:cs="宋体" w:hint="eastAsia"/>
          <w:color w:val="333333"/>
          <w:sz w:val="30"/>
          <w:szCs w:val="30"/>
        </w:rPr>
        <w:t>一</w:t>
      </w:r>
      <w:r w:rsidRPr="0092575D">
        <w:rPr>
          <w:rFonts w:ascii="宋体" w:eastAsia="宋体" w:hAnsi="宋体" w:cs="宋体"/>
          <w:color w:val="333333"/>
          <w:sz w:val="30"/>
          <w:szCs w:val="30"/>
        </w:rPr>
        <w:t>学期</w:t>
      </w:r>
      <w:r w:rsidRPr="0092575D">
        <w:rPr>
          <w:rFonts w:ascii="宋体" w:eastAsia="宋体" w:hAnsi="宋体" w:cs="Times New Roman" w:hint="eastAsia"/>
          <w:b/>
          <w:bCs/>
          <w:sz w:val="28"/>
        </w:rPr>
        <w:t>）</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3420"/>
        <w:gridCol w:w="1603"/>
        <w:gridCol w:w="2717"/>
      </w:tblGrid>
      <w:tr w:rsidR="001E0D2A" w:rsidRPr="0092575D" w:rsidTr="00D97B98">
        <w:tc>
          <w:tcPr>
            <w:tcW w:w="1800" w:type="dxa"/>
            <w:vAlign w:val="center"/>
          </w:tcPr>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szCs w:val="21"/>
              </w:rPr>
              <w:t>课程名称</w:t>
            </w:r>
          </w:p>
        </w:tc>
        <w:tc>
          <w:tcPr>
            <w:tcW w:w="3420" w:type="dxa"/>
            <w:vAlign w:val="center"/>
          </w:tcPr>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szCs w:val="21"/>
              </w:rPr>
              <w:t>车辆驾驶技术</w:t>
            </w:r>
          </w:p>
        </w:tc>
        <w:tc>
          <w:tcPr>
            <w:tcW w:w="1603" w:type="dxa"/>
            <w:vAlign w:val="center"/>
          </w:tcPr>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szCs w:val="21"/>
              </w:rPr>
              <w:t>主讲教师</w:t>
            </w:r>
          </w:p>
        </w:tc>
        <w:tc>
          <w:tcPr>
            <w:tcW w:w="2717" w:type="dxa"/>
            <w:vAlign w:val="center"/>
          </w:tcPr>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szCs w:val="21"/>
              </w:rPr>
              <w:t>汽车驾驶培训中心</w:t>
            </w:r>
          </w:p>
        </w:tc>
      </w:tr>
      <w:tr w:rsidR="001E0D2A" w:rsidRPr="0092575D" w:rsidTr="00D97B98">
        <w:tc>
          <w:tcPr>
            <w:tcW w:w="1800" w:type="dxa"/>
            <w:vAlign w:val="center"/>
          </w:tcPr>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szCs w:val="21"/>
              </w:rPr>
              <w:t>课程英文名称</w:t>
            </w:r>
          </w:p>
        </w:tc>
        <w:tc>
          <w:tcPr>
            <w:tcW w:w="7740" w:type="dxa"/>
            <w:gridSpan w:val="3"/>
            <w:vAlign w:val="center"/>
          </w:tcPr>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szCs w:val="21"/>
              </w:rPr>
              <w:t>无</w:t>
            </w:r>
          </w:p>
        </w:tc>
      </w:tr>
      <w:tr w:rsidR="001E0D2A" w:rsidRPr="0092575D" w:rsidTr="00D97B98">
        <w:tc>
          <w:tcPr>
            <w:tcW w:w="1800" w:type="dxa"/>
            <w:vAlign w:val="center"/>
          </w:tcPr>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szCs w:val="21"/>
              </w:rPr>
              <w:t>课程开设学校</w:t>
            </w:r>
          </w:p>
        </w:tc>
        <w:tc>
          <w:tcPr>
            <w:tcW w:w="3420" w:type="dxa"/>
            <w:vAlign w:val="center"/>
          </w:tcPr>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szCs w:val="21"/>
              </w:rPr>
              <w:t>浙江警官职业学院</w:t>
            </w:r>
          </w:p>
        </w:tc>
        <w:tc>
          <w:tcPr>
            <w:tcW w:w="1603" w:type="dxa"/>
            <w:vAlign w:val="center"/>
          </w:tcPr>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szCs w:val="21"/>
              </w:rPr>
              <w:t>各校限选人数</w:t>
            </w:r>
          </w:p>
        </w:tc>
        <w:tc>
          <w:tcPr>
            <w:tcW w:w="2717" w:type="dxa"/>
            <w:vAlign w:val="center"/>
          </w:tcPr>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szCs w:val="21"/>
              </w:rPr>
              <w:t>不限</w:t>
            </w:r>
          </w:p>
        </w:tc>
      </w:tr>
      <w:tr w:rsidR="001E0D2A" w:rsidRPr="0092575D" w:rsidTr="00D97B98">
        <w:tc>
          <w:tcPr>
            <w:tcW w:w="1800" w:type="dxa"/>
            <w:vAlign w:val="center"/>
          </w:tcPr>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szCs w:val="21"/>
              </w:rPr>
              <w:t>考核方式</w:t>
            </w:r>
          </w:p>
        </w:tc>
        <w:tc>
          <w:tcPr>
            <w:tcW w:w="3420" w:type="dxa"/>
            <w:vAlign w:val="center"/>
          </w:tcPr>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szCs w:val="21"/>
              </w:rPr>
              <w:t>考试</w:t>
            </w:r>
          </w:p>
        </w:tc>
        <w:tc>
          <w:tcPr>
            <w:tcW w:w="1603" w:type="dxa"/>
            <w:vAlign w:val="center"/>
          </w:tcPr>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szCs w:val="21"/>
              </w:rPr>
              <w:t>上课时间、地点</w:t>
            </w:r>
          </w:p>
        </w:tc>
        <w:tc>
          <w:tcPr>
            <w:tcW w:w="2717" w:type="dxa"/>
            <w:vAlign w:val="center"/>
          </w:tcPr>
          <w:p w:rsidR="001E0D2A" w:rsidRPr="0092575D" w:rsidRDefault="001E0D2A" w:rsidP="00D97B98">
            <w:pPr>
              <w:jc w:val="center"/>
              <w:rPr>
                <w:rFonts w:ascii="Times New Roman" w:eastAsia="宋体" w:hAnsi="Times New Roman" w:cs="Times New Roman"/>
                <w:b/>
                <w:color w:val="FF0000"/>
                <w:szCs w:val="21"/>
              </w:rPr>
            </w:pPr>
            <w:r w:rsidRPr="0092575D">
              <w:rPr>
                <w:rFonts w:ascii="Times New Roman" w:eastAsia="宋体" w:hAnsi="Times New Roman" w:cs="Times New Roman" w:hint="eastAsia"/>
                <w:b/>
                <w:color w:val="FF0000"/>
                <w:szCs w:val="21"/>
              </w:rPr>
              <w:t>浙警院警体馆东侧</w:t>
            </w:r>
          </w:p>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b/>
                <w:color w:val="FF0000"/>
                <w:szCs w:val="21"/>
              </w:rPr>
              <w:t>联系电话：</w:t>
            </w:r>
            <w:r w:rsidRPr="0092575D">
              <w:rPr>
                <w:rFonts w:ascii="Times New Roman" w:eastAsia="宋体" w:hAnsi="Times New Roman" w:cs="Times New Roman" w:hint="eastAsia"/>
                <w:b/>
                <w:color w:val="FF0000"/>
                <w:szCs w:val="21"/>
              </w:rPr>
              <w:t>86836621</w:t>
            </w:r>
          </w:p>
        </w:tc>
      </w:tr>
      <w:tr w:rsidR="001E0D2A" w:rsidRPr="0092575D" w:rsidTr="00D97B98">
        <w:trPr>
          <w:trHeight w:val="1173"/>
        </w:trPr>
        <w:tc>
          <w:tcPr>
            <w:tcW w:w="1800" w:type="dxa"/>
            <w:vAlign w:val="center"/>
          </w:tcPr>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szCs w:val="21"/>
              </w:rPr>
              <w:t>上课方式</w:t>
            </w:r>
          </w:p>
        </w:tc>
        <w:tc>
          <w:tcPr>
            <w:tcW w:w="7740" w:type="dxa"/>
            <w:gridSpan w:val="3"/>
            <w:vAlign w:val="center"/>
          </w:tcPr>
          <w:p w:rsidR="001E0D2A" w:rsidRPr="0092575D" w:rsidRDefault="001E0D2A" w:rsidP="001E0D2A">
            <w:pPr>
              <w:widowControl/>
              <w:numPr>
                <w:ilvl w:val="0"/>
                <w:numId w:val="2"/>
              </w:numPr>
              <w:spacing w:line="345" w:lineRule="atLeast"/>
              <w:jc w:val="left"/>
              <w:rPr>
                <w:rFonts w:ascii="宋体" w:eastAsia="宋体" w:hAnsi="宋体" w:cs="宋体"/>
                <w:color w:val="333333"/>
                <w:kern w:val="0"/>
                <w:szCs w:val="21"/>
              </w:rPr>
            </w:pPr>
            <w:r w:rsidRPr="0092575D">
              <w:rPr>
                <w:rFonts w:ascii="宋体" w:eastAsia="宋体" w:hAnsi="宋体" w:cs="宋体" w:hint="eastAsia"/>
                <w:color w:val="333333"/>
                <w:kern w:val="0"/>
                <w:szCs w:val="21"/>
              </w:rPr>
              <w:t xml:space="preserve">线上视频课和线下实践课相结合  </w:t>
            </w:r>
          </w:p>
          <w:p w:rsidR="001E0D2A" w:rsidRPr="0092575D" w:rsidRDefault="001E0D2A" w:rsidP="00D97B98">
            <w:pPr>
              <w:widowControl/>
              <w:spacing w:line="345" w:lineRule="atLeast"/>
              <w:jc w:val="left"/>
              <w:rPr>
                <w:rFonts w:ascii="Times New Roman" w:eastAsia="宋体" w:hAnsi="Times New Roman" w:cs="Times New Roman"/>
                <w:b/>
                <w:color w:val="FF0000"/>
                <w:kern w:val="0"/>
                <w:sz w:val="24"/>
                <w:szCs w:val="21"/>
              </w:rPr>
            </w:pPr>
            <w:r w:rsidRPr="0092575D">
              <w:rPr>
                <w:rFonts w:ascii="宋体" w:eastAsia="宋体" w:hAnsi="宋体" w:cs="宋体" w:hint="eastAsia"/>
                <w:color w:val="333333"/>
                <w:kern w:val="0"/>
                <w:szCs w:val="21"/>
              </w:rPr>
              <w:t>2、</w:t>
            </w:r>
            <w:r w:rsidRPr="0092575D">
              <w:rPr>
                <w:rFonts w:ascii="宋体" w:eastAsia="宋体" w:hAnsi="宋体" w:cs="宋体" w:hint="eastAsia"/>
                <w:b/>
                <w:bCs/>
                <w:color w:val="FF0000"/>
                <w:kern w:val="0"/>
                <w:sz w:val="28"/>
                <w:szCs w:val="28"/>
              </w:rPr>
              <w:t xml:space="preserve">QQ班级群号：461636453   </w:t>
            </w:r>
          </w:p>
        </w:tc>
      </w:tr>
      <w:tr w:rsidR="001E0D2A" w:rsidRPr="0092575D" w:rsidTr="00D97B98">
        <w:trPr>
          <w:trHeight w:val="3569"/>
        </w:trPr>
        <w:tc>
          <w:tcPr>
            <w:tcW w:w="1800" w:type="dxa"/>
            <w:vAlign w:val="center"/>
          </w:tcPr>
          <w:p w:rsidR="001E0D2A" w:rsidRPr="0092575D" w:rsidRDefault="001E0D2A" w:rsidP="00D97B98">
            <w:pPr>
              <w:jc w:val="center"/>
              <w:rPr>
                <w:rFonts w:ascii="Times New Roman" w:eastAsia="宋体" w:hAnsi="Times New Roman" w:cs="Times New Roman"/>
              </w:rPr>
            </w:pPr>
          </w:p>
          <w:p w:rsidR="001E0D2A" w:rsidRPr="0092575D" w:rsidRDefault="001E0D2A" w:rsidP="00D97B98">
            <w:pPr>
              <w:jc w:val="center"/>
              <w:rPr>
                <w:rFonts w:ascii="Times New Roman" w:eastAsia="宋体" w:hAnsi="Times New Roman" w:cs="Times New Roman"/>
              </w:rPr>
            </w:pPr>
          </w:p>
          <w:p w:rsidR="001E0D2A" w:rsidRPr="0092575D" w:rsidRDefault="001E0D2A" w:rsidP="00D97B98">
            <w:pPr>
              <w:jc w:val="center"/>
              <w:rPr>
                <w:rFonts w:ascii="Times New Roman" w:eastAsia="宋体" w:hAnsi="Times New Roman" w:cs="Times New Roman"/>
              </w:rPr>
            </w:pPr>
          </w:p>
          <w:p w:rsidR="001E0D2A" w:rsidRPr="0092575D" w:rsidRDefault="001E0D2A" w:rsidP="00D97B98">
            <w:pPr>
              <w:jc w:val="center"/>
              <w:rPr>
                <w:rFonts w:ascii="Times New Roman" w:eastAsia="宋体" w:hAnsi="Times New Roman" w:cs="Times New Roman"/>
              </w:rPr>
            </w:pPr>
            <w:r w:rsidRPr="0092575D">
              <w:rPr>
                <w:rFonts w:ascii="Times New Roman" w:eastAsia="宋体" w:hAnsi="Times New Roman" w:cs="Times New Roman" w:hint="eastAsia"/>
              </w:rPr>
              <w:t>课程内容简介</w:t>
            </w:r>
          </w:p>
          <w:p w:rsidR="001E0D2A" w:rsidRPr="0092575D" w:rsidRDefault="001E0D2A" w:rsidP="00D97B98">
            <w:pPr>
              <w:ind w:firstLineChars="400" w:firstLine="840"/>
              <w:rPr>
                <w:rFonts w:ascii="Times New Roman" w:eastAsia="宋体" w:hAnsi="Times New Roman" w:cs="Times New Roman"/>
              </w:rPr>
            </w:pPr>
          </w:p>
          <w:p w:rsidR="001E0D2A" w:rsidRPr="0092575D" w:rsidRDefault="001E0D2A" w:rsidP="00D97B98">
            <w:pPr>
              <w:ind w:firstLineChars="400" w:firstLine="840"/>
              <w:rPr>
                <w:rFonts w:ascii="Times New Roman" w:eastAsia="宋体" w:hAnsi="Times New Roman" w:cs="Times New Roman"/>
              </w:rPr>
            </w:pPr>
          </w:p>
          <w:p w:rsidR="001E0D2A" w:rsidRPr="0092575D" w:rsidRDefault="001E0D2A" w:rsidP="00D97B98">
            <w:pPr>
              <w:ind w:firstLineChars="400" w:firstLine="840"/>
              <w:rPr>
                <w:rFonts w:ascii="Times New Roman" w:eastAsia="宋体" w:hAnsi="Times New Roman" w:cs="Times New Roman"/>
              </w:rPr>
            </w:pPr>
          </w:p>
        </w:tc>
        <w:tc>
          <w:tcPr>
            <w:tcW w:w="7740" w:type="dxa"/>
            <w:gridSpan w:val="3"/>
            <w:vAlign w:val="center"/>
          </w:tcPr>
          <w:p w:rsidR="001E0D2A" w:rsidRPr="0092575D" w:rsidRDefault="001E0D2A" w:rsidP="00D97B98">
            <w:pPr>
              <w:ind w:firstLineChars="200" w:firstLine="420"/>
              <w:rPr>
                <w:rFonts w:ascii="Times New Roman" w:eastAsia="宋体" w:hAnsi="Times New Roman" w:cs="Times New Roman"/>
              </w:rPr>
            </w:pPr>
            <w:r w:rsidRPr="0092575D">
              <w:rPr>
                <w:rFonts w:ascii="Times New Roman" w:eastAsia="宋体" w:hAnsi="Times New Roman" w:cs="Times New Roman"/>
              </w:rPr>
              <w:t>浙江警官职业学院汽车驾驶培训中心隶属于浙江警官职业学院，</w:t>
            </w:r>
            <w:r w:rsidRPr="0092575D">
              <w:rPr>
                <w:rFonts w:ascii="Times New Roman" w:eastAsia="宋体" w:hAnsi="Times New Roman" w:cs="Times New Roman" w:hint="eastAsia"/>
              </w:rPr>
              <w:t>成立于</w:t>
            </w:r>
            <w:r w:rsidRPr="0092575D">
              <w:rPr>
                <w:rFonts w:ascii="Times New Roman" w:eastAsia="宋体" w:hAnsi="Times New Roman" w:cs="Times New Roman" w:hint="eastAsia"/>
              </w:rPr>
              <w:t>2003</w:t>
            </w:r>
            <w:r w:rsidRPr="0092575D">
              <w:rPr>
                <w:rFonts w:ascii="Times New Roman" w:eastAsia="宋体" w:hAnsi="Times New Roman" w:cs="Times New Roman" w:hint="eastAsia"/>
              </w:rPr>
              <w:t>年</w:t>
            </w:r>
            <w:r w:rsidRPr="0092575D">
              <w:rPr>
                <w:rFonts w:ascii="Times New Roman" w:eastAsia="宋体" w:hAnsi="Times New Roman" w:cs="Times New Roman" w:hint="eastAsia"/>
              </w:rPr>
              <w:t>9</w:t>
            </w:r>
            <w:r w:rsidRPr="0092575D">
              <w:rPr>
                <w:rFonts w:ascii="Times New Roman" w:eastAsia="宋体" w:hAnsi="Times New Roman" w:cs="Times New Roman" w:hint="eastAsia"/>
              </w:rPr>
              <w:t>月，其“车辆驾驶技术”课程为警察类学生的必修课，非警察类学生的选修课。</w:t>
            </w:r>
            <w:r w:rsidRPr="0092575D">
              <w:rPr>
                <w:rFonts w:ascii="Times New Roman" w:eastAsia="宋体" w:hAnsi="Times New Roman" w:cs="Times New Roman"/>
              </w:rPr>
              <w:t>  </w:t>
            </w:r>
          </w:p>
          <w:p w:rsidR="001E0D2A" w:rsidRPr="0092575D" w:rsidRDefault="001E0D2A" w:rsidP="00D97B98">
            <w:pPr>
              <w:ind w:firstLineChars="200" w:firstLine="420"/>
              <w:rPr>
                <w:rFonts w:ascii="Times New Roman" w:eastAsia="宋体" w:hAnsi="Times New Roman" w:cs="Times New Roman"/>
              </w:rPr>
            </w:pPr>
            <w:r w:rsidRPr="0092575D">
              <w:rPr>
                <w:rFonts w:ascii="Times New Roman" w:eastAsia="宋体" w:hAnsi="Times New Roman" w:cs="Times New Roman" w:hint="eastAsia"/>
              </w:rPr>
              <w:t>20</w:t>
            </w:r>
            <w:r w:rsidRPr="0092575D">
              <w:rPr>
                <w:rFonts w:ascii="Times New Roman" w:eastAsia="宋体" w:hAnsi="Times New Roman" w:cs="Times New Roman" w:hint="eastAsia"/>
              </w:rPr>
              <w:t>余年来，我院学生通过中心严格的车辆驾驶技术培训，能够扎实地掌握驾驶技能，并取得驾驶证，并且在进入工作岗位后都能独立开车，取得了司法系统用人单位以及其他社会企业的一致好评。</w:t>
            </w:r>
          </w:p>
          <w:p w:rsidR="001E0D2A" w:rsidRPr="0092575D" w:rsidRDefault="001E0D2A" w:rsidP="00D97B98">
            <w:pPr>
              <w:ind w:firstLineChars="200" w:firstLine="420"/>
              <w:rPr>
                <w:rFonts w:ascii="Times New Roman" w:eastAsia="宋体" w:hAnsi="Times New Roman" w:cs="Times New Roman"/>
              </w:rPr>
            </w:pPr>
            <w:r w:rsidRPr="0092575D">
              <w:rPr>
                <w:rFonts w:ascii="Times New Roman" w:eastAsia="宋体" w:hAnsi="Times New Roman" w:cs="Times New Roman" w:hint="eastAsia"/>
              </w:rPr>
              <w:t>车辆驾驶培训课程分为科目一（理论）、科目二（倒车入库、曲线行驶、坡道停车）、科目三（道路驾驶）三个阶段的培训。科目一在办理完手续后，网络教学，考试自理。科目二、科目三培训及考试，由学院安排。</w:t>
            </w:r>
          </w:p>
          <w:p w:rsidR="001E0D2A" w:rsidRPr="0092575D" w:rsidRDefault="001E0D2A" w:rsidP="00D97B98">
            <w:pPr>
              <w:ind w:firstLineChars="200" w:firstLine="420"/>
              <w:rPr>
                <w:rFonts w:ascii="Times New Roman" w:eastAsia="宋体" w:hAnsi="Times New Roman" w:cs="Times New Roman"/>
              </w:rPr>
            </w:pPr>
            <w:r w:rsidRPr="0092575D">
              <w:rPr>
                <w:rFonts w:ascii="Times New Roman" w:eastAsia="宋体" w:hAnsi="Times New Roman" w:cs="Times New Roman" w:hint="eastAsia"/>
              </w:rPr>
              <w:t>驾驶培训费</w:t>
            </w:r>
            <w:r w:rsidRPr="0092575D">
              <w:rPr>
                <w:rFonts w:ascii="Times New Roman" w:eastAsia="宋体" w:hAnsi="Times New Roman" w:cs="Times New Roman" w:hint="eastAsia"/>
              </w:rPr>
              <w:t>3800</w:t>
            </w:r>
            <w:r w:rsidRPr="0092575D">
              <w:rPr>
                <w:rFonts w:ascii="Times New Roman" w:eastAsia="宋体" w:hAnsi="Times New Roman" w:cs="Times New Roman" w:hint="eastAsia"/>
              </w:rPr>
              <w:t>元，体检</w:t>
            </w:r>
            <w:r w:rsidRPr="0092575D">
              <w:rPr>
                <w:rFonts w:ascii="Times New Roman" w:eastAsia="宋体" w:hAnsi="Times New Roman" w:cs="Times New Roman" w:hint="eastAsia"/>
              </w:rPr>
              <w:t>30</w:t>
            </w:r>
            <w:r w:rsidRPr="0092575D">
              <w:rPr>
                <w:rFonts w:ascii="Times New Roman" w:eastAsia="宋体" w:hAnsi="Times New Roman" w:cs="Times New Roman" w:hint="eastAsia"/>
              </w:rPr>
              <w:t>元，理科培训费</w:t>
            </w:r>
            <w:r w:rsidRPr="0092575D">
              <w:rPr>
                <w:rFonts w:ascii="Times New Roman" w:eastAsia="宋体" w:hAnsi="Times New Roman" w:cs="Times New Roman" w:hint="eastAsia"/>
              </w:rPr>
              <w:t>385</w:t>
            </w:r>
            <w:r w:rsidRPr="0092575D">
              <w:rPr>
                <w:rFonts w:ascii="Times New Roman" w:eastAsia="宋体" w:hAnsi="Times New Roman" w:cs="Times New Roman" w:hint="eastAsia"/>
              </w:rPr>
              <w:t>元，科目二场租费</w:t>
            </w:r>
            <w:r w:rsidRPr="0092575D">
              <w:rPr>
                <w:rFonts w:ascii="Times New Roman" w:eastAsia="宋体" w:hAnsi="Times New Roman" w:cs="Times New Roman" w:hint="eastAsia"/>
              </w:rPr>
              <w:t>255</w:t>
            </w:r>
            <w:r w:rsidRPr="0092575D">
              <w:rPr>
                <w:rFonts w:ascii="Times New Roman" w:eastAsia="宋体" w:hAnsi="Times New Roman" w:cs="Times New Roman" w:hint="eastAsia"/>
              </w:rPr>
              <w:t>元，考试费</w:t>
            </w:r>
            <w:r w:rsidRPr="0092575D">
              <w:rPr>
                <w:rFonts w:ascii="Times New Roman" w:eastAsia="宋体" w:hAnsi="Times New Roman" w:cs="Times New Roman" w:hint="eastAsia"/>
              </w:rPr>
              <w:t>360</w:t>
            </w:r>
            <w:r w:rsidRPr="0092575D">
              <w:rPr>
                <w:rFonts w:ascii="Times New Roman" w:eastAsia="宋体" w:hAnsi="Times New Roman" w:cs="Times New Roman" w:hint="eastAsia"/>
              </w:rPr>
              <w:t>元，保险费</w:t>
            </w:r>
            <w:r w:rsidRPr="0092575D">
              <w:rPr>
                <w:rFonts w:ascii="Times New Roman" w:eastAsia="宋体" w:hAnsi="Times New Roman" w:cs="Times New Roman" w:hint="eastAsia"/>
              </w:rPr>
              <w:t>50</w:t>
            </w:r>
            <w:r w:rsidRPr="0092575D">
              <w:rPr>
                <w:rFonts w:ascii="Times New Roman" w:eastAsia="宋体" w:hAnsi="Times New Roman" w:cs="Times New Roman" w:hint="eastAsia"/>
              </w:rPr>
              <w:t>元，合计</w:t>
            </w:r>
            <w:r w:rsidRPr="0092575D">
              <w:rPr>
                <w:rFonts w:ascii="Times New Roman" w:eastAsia="宋体" w:hAnsi="Times New Roman" w:cs="Times New Roman" w:hint="eastAsia"/>
              </w:rPr>
              <w:t>4880</w:t>
            </w:r>
            <w:r w:rsidRPr="0092575D">
              <w:rPr>
                <w:rFonts w:ascii="Times New Roman" w:eastAsia="宋体" w:hAnsi="Times New Roman" w:cs="Times New Roman" w:hint="eastAsia"/>
              </w:rPr>
              <w:t>元，费用自理。</w:t>
            </w:r>
          </w:p>
        </w:tc>
      </w:tr>
      <w:tr w:rsidR="001E0D2A" w:rsidRPr="0092575D" w:rsidTr="00D97B98">
        <w:tc>
          <w:tcPr>
            <w:tcW w:w="1800" w:type="dxa"/>
            <w:vAlign w:val="center"/>
          </w:tcPr>
          <w:p w:rsidR="001E0D2A" w:rsidRPr="0092575D" w:rsidRDefault="001E0D2A" w:rsidP="00D97B98">
            <w:pPr>
              <w:rPr>
                <w:rFonts w:ascii="Times New Roman" w:eastAsia="宋体" w:hAnsi="Times New Roman" w:cs="Times New Roman"/>
              </w:rPr>
            </w:pPr>
          </w:p>
          <w:p w:rsidR="001E0D2A" w:rsidRPr="0092575D" w:rsidRDefault="001E0D2A" w:rsidP="00D97B98">
            <w:pPr>
              <w:jc w:val="center"/>
              <w:rPr>
                <w:rFonts w:ascii="Times New Roman" w:eastAsia="宋体" w:hAnsi="Times New Roman" w:cs="Times New Roman"/>
              </w:rPr>
            </w:pPr>
            <w:r w:rsidRPr="0092575D">
              <w:rPr>
                <w:rFonts w:ascii="Times New Roman" w:eastAsia="宋体" w:hAnsi="Times New Roman" w:cs="Times New Roman" w:hint="eastAsia"/>
              </w:rPr>
              <w:t>教师简介</w:t>
            </w:r>
          </w:p>
          <w:p w:rsidR="001E0D2A" w:rsidRPr="0092575D" w:rsidRDefault="001E0D2A" w:rsidP="00D97B98">
            <w:pPr>
              <w:rPr>
                <w:rFonts w:ascii="Times New Roman" w:eastAsia="宋体" w:hAnsi="Times New Roman" w:cs="Times New Roman"/>
              </w:rPr>
            </w:pPr>
          </w:p>
        </w:tc>
        <w:tc>
          <w:tcPr>
            <w:tcW w:w="7740" w:type="dxa"/>
            <w:gridSpan w:val="3"/>
            <w:vAlign w:val="center"/>
          </w:tcPr>
          <w:p w:rsidR="001E0D2A" w:rsidRPr="0092575D" w:rsidRDefault="001E0D2A" w:rsidP="00D97B98">
            <w:pPr>
              <w:ind w:firstLineChars="200" w:firstLine="420"/>
              <w:rPr>
                <w:rFonts w:ascii="Times New Roman" w:eastAsia="宋体" w:hAnsi="Times New Roman" w:cs="Times New Roman"/>
              </w:rPr>
            </w:pPr>
            <w:r w:rsidRPr="0092575D">
              <w:rPr>
                <w:rFonts w:ascii="Times New Roman" w:eastAsia="宋体" w:hAnsi="Times New Roman" w:cs="Times New Roman"/>
              </w:rPr>
              <w:t>中心管理体制完善，师资力量雄厚，所有教练员都具有中、高级驾驶技术等级证书，</w:t>
            </w:r>
            <w:r w:rsidRPr="0092575D">
              <w:rPr>
                <w:rFonts w:ascii="Times New Roman" w:eastAsia="宋体" w:hAnsi="Times New Roman" w:cs="Times New Roman" w:hint="eastAsia"/>
              </w:rPr>
              <w:t>注重学生实践操作技能的训练，考试</w:t>
            </w:r>
            <w:r w:rsidRPr="0092575D">
              <w:rPr>
                <w:rFonts w:ascii="Times New Roman" w:eastAsia="宋体" w:hAnsi="Times New Roman" w:cs="Times New Roman"/>
              </w:rPr>
              <w:t>合格率在</w:t>
            </w:r>
            <w:r w:rsidRPr="0092575D">
              <w:rPr>
                <w:rFonts w:ascii="Times New Roman" w:eastAsia="宋体" w:hAnsi="Times New Roman" w:cs="Times New Roman" w:hint="eastAsia"/>
              </w:rPr>
              <w:t>95</w:t>
            </w:r>
            <w:r w:rsidRPr="0092575D">
              <w:rPr>
                <w:rFonts w:ascii="Times New Roman" w:eastAsia="宋体" w:hAnsi="Times New Roman" w:cs="Times New Roman"/>
              </w:rPr>
              <w:t>％以上。</w:t>
            </w:r>
          </w:p>
          <w:p w:rsidR="001E0D2A" w:rsidRPr="0092575D" w:rsidRDefault="001E0D2A" w:rsidP="00D97B98">
            <w:pPr>
              <w:ind w:firstLineChars="200" w:firstLine="420"/>
              <w:rPr>
                <w:rFonts w:ascii="Times New Roman" w:eastAsia="宋体" w:hAnsi="Times New Roman" w:cs="Times New Roman"/>
              </w:rPr>
            </w:pPr>
            <w:r w:rsidRPr="0092575D">
              <w:rPr>
                <w:rFonts w:ascii="Times New Roman" w:eastAsia="宋体" w:hAnsi="Times New Roman" w:cs="Times New Roman"/>
              </w:rPr>
              <w:t>中心秉着</w:t>
            </w:r>
            <w:r w:rsidRPr="0092575D">
              <w:rPr>
                <w:rFonts w:ascii="Times New Roman" w:eastAsia="宋体" w:hAnsi="Times New Roman" w:cs="Times New Roman"/>
              </w:rPr>
              <w:t>“</w:t>
            </w:r>
            <w:r w:rsidRPr="0092575D">
              <w:rPr>
                <w:rFonts w:ascii="Times New Roman" w:eastAsia="宋体" w:hAnsi="Times New Roman" w:cs="Times New Roman"/>
              </w:rPr>
              <w:t>服务教学、服务学生、安全施教、文明施教</w:t>
            </w:r>
            <w:r w:rsidRPr="0092575D">
              <w:rPr>
                <w:rFonts w:ascii="Times New Roman" w:eastAsia="宋体" w:hAnsi="Times New Roman" w:cs="Times New Roman"/>
              </w:rPr>
              <w:t>”</w:t>
            </w:r>
            <w:r w:rsidRPr="0092575D">
              <w:rPr>
                <w:rFonts w:ascii="Times New Roman" w:eastAsia="宋体" w:hAnsi="Times New Roman" w:cs="Times New Roman"/>
              </w:rPr>
              <w:t>的宗旨，严格管理，规范办学，</w:t>
            </w:r>
            <w:r w:rsidRPr="0092575D">
              <w:rPr>
                <w:rFonts w:ascii="Times New Roman" w:eastAsia="宋体" w:hAnsi="Times New Roman" w:cs="Times New Roman" w:hint="eastAsia"/>
              </w:rPr>
              <w:t>所有教练员都由学院统一选拔、培训，并且注重其思想政治教育，狠抓廉政建设，教练员就餐由中心发放学院饭卡和考场饭票，坚决杜绝“吃、拿、卡、要”等现象。</w:t>
            </w:r>
          </w:p>
          <w:p w:rsidR="001E0D2A" w:rsidRPr="0092575D" w:rsidRDefault="001E0D2A" w:rsidP="00D97B98">
            <w:pPr>
              <w:ind w:firstLineChars="200" w:firstLine="420"/>
              <w:rPr>
                <w:rFonts w:ascii="Times New Roman" w:eastAsia="宋体" w:hAnsi="Times New Roman" w:cs="Times New Roman"/>
              </w:rPr>
            </w:pPr>
            <w:r w:rsidRPr="0092575D">
              <w:rPr>
                <w:rFonts w:ascii="Times New Roman" w:eastAsia="宋体" w:hAnsi="Times New Roman" w:cs="Times New Roman" w:hint="eastAsia"/>
              </w:rPr>
              <w:t>中心</w:t>
            </w:r>
            <w:r w:rsidRPr="0092575D">
              <w:rPr>
                <w:rFonts w:ascii="Times New Roman" w:eastAsia="宋体" w:hAnsi="Times New Roman" w:cs="Times New Roman"/>
              </w:rPr>
              <w:t>教学硬件、设施及教练场地齐全，现有教练车（</w:t>
            </w:r>
            <w:r w:rsidRPr="0092575D">
              <w:rPr>
                <w:rFonts w:ascii="Times New Roman" w:eastAsia="宋体" w:hAnsi="Times New Roman" w:cs="Times New Roman"/>
              </w:rPr>
              <w:t>C1</w:t>
            </w:r>
            <w:r w:rsidRPr="0092575D">
              <w:rPr>
                <w:rFonts w:ascii="Times New Roman" w:eastAsia="宋体" w:hAnsi="Times New Roman" w:cs="Times New Roman"/>
              </w:rPr>
              <w:t>）</w:t>
            </w:r>
            <w:r w:rsidRPr="0092575D">
              <w:rPr>
                <w:rFonts w:ascii="Times New Roman" w:eastAsia="宋体" w:hAnsi="Times New Roman" w:cs="Times New Roman"/>
              </w:rPr>
              <w:t>2</w:t>
            </w:r>
            <w:r w:rsidRPr="0092575D">
              <w:rPr>
                <w:rFonts w:ascii="Times New Roman" w:eastAsia="宋体" w:hAnsi="Times New Roman" w:cs="Times New Roman" w:hint="eastAsia"/>
              </w:rPr>
              <w:t>0</w:t>
            </w:r>
            <w:r w:rsidRPr="0092575D">
              <w:rPr>
                <w:rFonts w:ascii="Times New Roman" w:eastAsia="宋体" w:hAnsi="Times New Roman" w:cs="Times New Roman"/>
              </w:rPr>
              <w:t>辆、自动档教练车</w:t>
            </w:r>
            <w:r w:rsidRPr="0092575D">
              <w:rPr>
                <w:rFonts w:ascii="Times New Roman" w:eastAsia="宋体" w:hAnsi="Times New Roman" w:cs="Times New Roman"/>
              </w:rPr>
              <w:t>(C2)</w:t>
            </w:r>
            <w:r w:rsidRPr="0092575D">
              <w:rPr>
                <w:rFonts w:ascii="Times New Roman" w:eastAsia="宋体" w:hAnsi="Times New Roman" w:cs="Times New Roman" w:hint="eastAsia"/>
              </w:rPr>
              <w:t>3</w:t>
            </w:r>
            <w:r w:rsidRPr="0092575D">
              <w:rPr>
                <w:rFonts w:ascii="Times New Roman" w:eastAsia="宋体" w:hAnsi="Times New Roman" w:cs="Times New Roman"/>
              </w:rPr>
              <w:t>辆。训练场地面积</w:t>
            </w:r>
            <w:r w:rsidRPr="0092575D">
              <w:rPr>
                <w:rFonts w:ascii="Times New Roman" w:eastAsia="宋体" w:hAnsi="Times New Roman" w:cs="Times New Roman"/>
              </w:rPr>
              <w:t>14480.1</w:t>
            </w:r>
            <w:r w:rsidRPr="0092575D">
              <w:rPr>
                <w:rFonts w:ascii="Times New Roman" w:eastAsia="宋体" w:hAnsi="Times New Roman" w:cs="Times New Roman"/>
              </w:rPr>
              <w:t>平方米，场内</w:t>
            </w:r>
            <w:r w:rsidRPr="0092575D">
              <w:rPr>
                <w:rFonts w:ascii="Times New Roman" w:eastAsia="宋体" w:hAnsi="Times New Roman" w:cs="Times New Roman" w:hint="eastAsia"/>
              </w:rPr>
              <w:t>设有</w:t>
            </w:r>
            <w:r w:rsidRPr="0092575D">
              <w:rPr>
                <w:rFonts w:ascii="Times New Roman" w:eastAsia="宋体" w:hAnsi="Times New Roman" w:cs="Times New Roman"/>
              </w:rPr>
              <w:t>所有考试项目的训练设施</w:t>
            </w:r>
            <w:r w:rsidRPr="0092575D">
              <w:rPr>
                <w:rFonts w:ascii="Times New Roman" w:eastAsia="宋体" w:hAnsi="Times New Roman" w:cs="Times New Roman" w:hint="eastAsia"/>
              </w:rPr>
              <w:t>。并且于</w:t>
            </w:r>
            <w:r w:rsidRPr="0092575D">
              <w:rPr>
                <w:rFonts w:ascii="Times New Roman" w:eastAsia="宋体" w:hAnsi="Times New Roman" w:cs="Times New Roman" w:hint="eastAsia"/>
              </w:rPr>
              <w:t>2006</w:t>
            </w:r>
            <w:r w:rsidRPr="0092575D">
              <w:rPr>
                <w:rFonts w:ascii="Times New Roman" w:eastAsia="宋体" w:hAnsi="Times New Roman" w:cs="Times New Roman" w:hint="eastAsia"/>
              </w:rPr>
              <w:t>年</w:t>
            </w:r>
            <w:r w:rsidRPr="0092575D">
              <w:rPr>
                <w:rFonts w:ascii="Times New Roman" w:eastAsia="宋体" w:hAnsi="Times New Roman" w:cs="Times New Roman" w:hint="eastAsia"/>
              </w:rPr>
              <w:t>8</w:t>
            </w:r>
            <w:r w:rsidRPr="0092575D">
              <w:rPr>
                <w:rFonts w:ascii="Times New Roman" w:eastAsia="宋体" w:hAnsi="Times New Roman" w:cs="Times New Roman" w:hint="eastAsia"/>
              </w:rPr>
              <w:t>月在本行业中率先通过</w:t>
            </w:r>
            <w:r w:rsidRPr="0092575D">
              <w:rPr>
                <w:rFonts w:ascii="Times New Roman" w:eastAsia="宋体" w:hAnsi="Times New Roman" w:cs="Times New Roman" w:hint="eastAsia"/>
              </w:rPr>
              <w:t>ISO9001</w:t>
            </w:r>
            <w:r w:rsidRPr="0092575D">
              <w:rPr>
                <w:rFonts w:ascii="Times New Roman" w:eastAsia="宋体" w:hAnsi="Times New Roman" w:cs="Times New Roman" w:hint="eastAsia"/>
              </w:rPr>
              <w:t>；</w:t>
            </w:r>
            <w:r w:rsidRPr="0092575D">
              <w:rPr>
                <w:rFonts w:ascii="Times New Roman" w:eastAsia="宋体" w:hAnsi="Times New Roman" w:cs="Times New Roman" w:hint="eastAsia"/>
              </w:rPr>
              <w:t>2000</w:t>
            </w:r>
            <w:r w:rsidRPr="0092575D">
              <w:rPr>
                <w:rFonts w:ascii="Times New Roman" w:eastAsia="宋体" w:hAnsi="Times New Roman" w:cs="Times New Roman" w:hint="eastAsia"/>
              </w:rPr>
              <w:t>国际质量管理体系认证，</w:t>
            </w:r>
            <w:r w:rsidRPr="0092575D">
              <w:rPr>
                <w:rFonts w:ascii="Times New Roman" w:eastAsia="宋体" w:hAnsi="Times New Roman" w:cs="Times New Roman"/>
              </w:rPr>
              <w:t>连续</w:t>
            </w:r>
            <w:r w:rsidRPr="0092575D">
              <w:rPr>
                <w:rFonts w:ascii="Times New Roman" w:eastAsia="宋体" w:hAnsi="Times New Roman" w:cs="Times New Roman" w:hint="eastAsia"/>
              </w:rPr>
              <w:t>多</w:t>
            </w:r>
            <w:r w:rsidRPr="0092575D">
              <w:rPr>
                <w:rFonts w:ascii="Times New Roman" w:eastAsia="宋体" w:hAnsi="Times New Roman" w:cs="Times New Roman"/>
              </w:rPr>
              <w:t>年获得驾驶培训</w:t>
            </w:r>
            <w:r w:rsidRPr="0092575D">
              <w:rPr>
                <w:rFonts w:ascii="Times New Roman" w:eastAsia="宋体" w:hAnsi="Times New Roman" w:cs="Times New Roman" w:hint="eastAsia"/>
              </w:rPr>
              <w:t>主管部门颁发的各类</w:t>
            </w:r>
            <w:r w:rsidRPr="0092575D">
              <w:rPr>
                <w:rFonts w:ascii="Times New Roman" w:eastAsia="宋体" w:hAnsi="Times New Roman" w:cs="Times New Roman"/>
              </w:rPr>
              <w:t>荣誉称号</w:t>
            </w:r>
            <w:r w:rsidRPr="0092575D">
              <w:rPr>
                <w:rFonts w:ascii="Times New Roman" w:eastAsia="宋体" w:hAnsi="Times New Roman" w:cs="Times New Roman" w:hint="eastAsia"/>
              </w:rPr>
              <w:t>。</w:t>
            </w:r>
            <w:r w:rsidRPr="0092575D">
              <w:rPr>
                <w:rFonts w:ascii="Times New Roman" w:eastAsia="宋体" w:hAnsi="Times New Roman" w:cs="Times New Roman"/>
              </w:rPr>
              <w:t>        </w:t>
            </w:r>
          </w:p>
        </w:tc>
      </w:tr>
      <w:tr w:rsidR="001E0D2A" w:rsidRPr="0092575D" w:rsidTr="00D97B98">
        <w:tc>
          <w:tcPr>
            <w:tcW w:w="1800" w:type="dxa"/>
            <w:vMerge w:val="restart"/>
            <w:vAlign w:val="center"/>
          </w:tcPr>
          <w:p w:rsidR="001E0D2A" w:rsidRPr="0092575D" w:rsidRDefault="001E0D2A" w:rsidP="00D97B98">
            <w:pPr>
              <w:jc w:val="center"/>
              <w:rPr>
                <w:rFonts w:ascii="Times New Roman" w:eastAsia="宋体" w:hAnsi="Times New Roman" w:cs="Times New Roman"/>
              </w:rPr>
            </w:pPr>
            <w:r w:rsidRPr="0092575D">
              <w:rPr>
                <w:rFonts w:ascii="Times New Roman" w:eastAsia="宋体" w:hAnsi="Times New Roman" w:cs="Times New Roman" w:hint="eastAsia"/>
              </w:rPr>
              <w:t>教材或参考书</w:t>
            </w:r>
          </w:p>
        </w:tc>
        <w:tc>
          <w:tcPr>
            <w:tcW w:w="3420" w:type="dxa"/>
            <w:vAlign w:val="center"/>
          </w:tcPr>
          <w:p w:rsidR="001E0D2A" w:rsidRPr="0092575D" w:rsidRDefault="001E0D2A" w:rsidP="00D97B98">
            <w:pPr>
              <w:jc w:val="center"/>
              <w:rPr>
                <w:rFonts w:ascii="Times New Roman" w:eastAsia="宋体" w:hAnsi="Times New Roman" w:cs="Times New Roman"/>
              </w:rPr>
            </w:pPr>
            <w:r w:rsidRPr="0092575D">
              <w:rPr>
                <w:rFonts w:ascii="Times New Roman" w:eastAsia="宋体" w:hAnsi="Times New Roman" w:cs="Times New Roman" w:hint="eastAsia"/>
              </w:rPr>
              <w:t>教材名称</w:t>
            </w:r>
          </w:p>
        </w:tc>
        <w:tc>
          <w:tcPr>
            <w:tcW w:w="4320" w:type="dxa"/>
            <w:gridSpan w:val="2"/>
            <w:vAlign w:val="center"/>
          </w:tcPr>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szCs w:val="21"/>
              </w:rPr>
              <w:t>《安全驾驶从这里开始》《杭州市汽车驾驶人考试指南》</w:t>
            </w:r>
          </w:p>
        </w:tc>
      </w:tr>
      <w:tr w:rsidR="001E0D2A" w:rsidRPr="0092575D" w:rsidTr="00D97B98">
        <w:trPr>
          <w:trHeight w:val="890"/>
        </w:trPr>
        <w:tc>
          <w:tcPr>
            <w:tcW w:w="1800" w:type="dxa"/>
            <w:vMerge/>
            <w:vAlign w:val="center"/>
          </w:tcPr>
          <w:p w:rsidR="001E0D2A" w:rsidRPr="0092575D" w:rsidRDefault="001E0D2A" w:rsidP="00D97B98">
            <w:pPr>
              <w:jc w:val="center"/>
              <w:rPr>
                <w:rFonts w:ascii="Times New Roman" w:eastAsia="宋体" w:hAnsi="Times New Roman" w:cs="Times New Roman"/>
              </w:rPr>
            </w:pPr>
          </w:p>
        </w:tc>
        <w:tc>
          <w:tcPr>
            <w:tcW w:w="3420" w:type="dxa"/>
            <w:vAlign w:val="center"/>
          </w:tcPr>
          <w:p w:rsidR="001E0D2A" w:rsidRPr="0092575D" w:rsidRDefault="001E0D2A" w:rsidP="00D97B98">
            <w:pPr>
              <w:jc w:val="center"/>
              <w:rPr>
                <w:rFonts w:ascii="Times New Roman" w:eastAsia="宋体" w:hAnsi="Times New Roman" w:cs="Times New Roman"/>
              </w:rPr>
            </w:pPr>
            <w:r w:rsidRPr="0092575D">
              <w:rPr>
                <w:rFonts w:ascii="Times New Roman" w:eastAsia="宋体" w:hAnsi="Times New Roman" w:cs="Times New Roman" w:hint="eastAsia"/>
              </w:rPr>
              <w:t>主编、出版社</w:t>
            </w:r>
          </w:p>
        </w:tc>
        <w:tc>
          <w:tcPr>
            <w:tcW w:w="4320" w:type="dxa"/>
            <w:gridSpan w:val="2"/>
            <w:vAlign w:val="center"/>
          </w:tcPr>
          <w:p w:rsidR="001E0D2A" w:rsidRPr="0092575D" w:rsidRDefault="001E0D2A" w:rsidP="00D97B98">
            <w:pPr>
              <w:jc w:val="center"/>
              <w:rPr>
                <w:rFonts w:ascii="Times New Roman" w:eastAsia="宋体" w:hAnsi="Times New Roman" w:cs="Times New Roman"/>
                <w:szCs w:val="21"/>
              </w:rPr>
            </w:pPr>
            <w:r w:rsidRPr="0092575D">
              <w:rPr>
                <w:rFonts w:ascii="Times New Roman" w:eastAsia="宋体" w:hAnsi="Times New Roman" w:cs="Times New Roman" w:hint="eastAsia"/>
                <w:szCs w:val="21"/>
              </w:rPr>
              <w:t>人民交通出版社浙江科学技术出版社</w:t>
            </w:r>
          </w:p>
        </w:tc>
      </w:tr>
    </w:tbl>
    <w:p w:rsidR="001E0D2A" w:rsidRPr="0092575D" w:rsidRDefault="001E0D2A" w:rsidP="001E0D2A">
      <w:pPr>
        <w:rPr>
          <w:rFonts w:ascii="Times New Roman" w:eastAsia="宋体" w:hAnsi="Times New Roman" w:cs="Times New Roman"/>
        </w:rPr>
      </w:pPr>
    </w:p>
    <w:p w:rsidR="001E0D2A" w:rsidRPr="0092575D" w:rsidRDefault="001E0D2A" w:rsidP="001E0D2A">
      <w:pPr>
        <w:ind w:left="1285" w:hangingChars="400" w:hanging="1285"/>
        <w:rPr>
          <w:rFonts w:ascii="Times New Roman" w:eastAsia="宋体" w:hAnsi="Times New Roman" w:cs="Times New Roman"/>
          <w:b/>
          <w:bCs/>
          <w:color w:val="FF0000"/>
          <w:sz w:val="32"/>
          <w:szCs w:val="32"/>
          <w:highlight w:val="yellow"/>
        </w:rPr>
      </w:pPr>
      <w:r w:rsidRPr="0092575D">
        <w:rPr>
          <w:rFonts w:ascii="Times New Roman" w:eastAsia="宋体" w:hAnsi="Times New Roman" w:cs="Times New Roman" w:hint="eastAsia"/>
          <w:b/>
          <w:bCs/>
          <w:color w:val="FF0000"/>
          <w:sz w:val="32"/>
          <w:szCs w:val="32"/>
          <w:highlight w:val="yellow"/>
        </w:rPr>
        <w:t>备注：已经有驾驶证、或已经在驾校学车且不打算转校、或不想考驾照的同学，请不要选择这门课。</w:t>
      </w:r>
    </w:p>
    <w:p w:rsidR="001E0D2A" w:rsidRPr="00D97B98" w:rsidRDefault="001E0D2A" w:rsidP="00D97B98">
      <w:pPr>
        <w:jc w:val="center"/>
        <w:rPr>
          <w:rFonts w:ascii="楷体_GB2312" w:eastAsia="楷体_GB2312"/>
          <w:b/>
          <w:bCs/>
          <w:sz w:val="36"/>
          <w:szCs w:val="36"/>
        </w:rPr>
      </w:pPr>
      <w:r w:rsidRPr="00D97B98">
        <w:rPr>
          <w:rFonts w:ascii="楷体_GB2312" w:eastAsia="楷体_GB2312" w:hint="eastAsia"/>
          <w:b/>
          <w:bCs/>
          <w:sz w:val="36"/>
          <w:szCs w:val="36"/>
        </w:rPr>
        <w:lastRenderedPageBreak/>
        <w:t>下沙高教园区校际选修课程信息一览表</w:t>
      </w:r>
    </w:p>
    <w:p w:rsidR="001E0D2A" w:rsidRPr="004373EC" w:rsidRDefault="001E0D2A" w:rsidP="001E0D2A">
      <w:pPr>
        <w:jc w:val="center"/>
        <w:rPr>
          <w:rFonts w:ascii="宋体" w:eastAsia="宋体" w:hAnsi="宋体" w:cs="Times New Roman"/>
          <w:b/>
          <w:bCs/>
          <w:sz w:val="28"/>
        </w:rPr>
      </w:pPr>
      <w:r w:rsidRPr="004373EC">
        <w:rPr>
          <w:rFonts w:ascii="宋体" w:eastAsia="宋体" w:hAnsi="宋体" w:cs="Times New Roman" w:hint="eastAsia"/>
          <w:b/>
          <w:bCs/>
          <w:sz w:val="28"/>
        </w:rPr>
        <w:t>（</w:t>
      </w:r>
      <w:r w:rsidRPr="004373EC">
        <w:rPr>
          <w:rFonts w:ascii="楷体_GB2312" w:eastAsia="楷体_GB2312" w:hAnsi="楷体_GB2312" w:cs="楷体_GB2312"/>
          <w:color w:val="333333"/>
          <w:sz w:val="30"/>
          <w:szCs w:val="30"/>
        </w:rPr>
        <w:t>2024-2025</w:t>
      </w:r>
      <w:r w:rsidRPr="004373EC">
        <w:rPr>
          <w:rFonts w:ascii="宋体" w:eastAsia="宋体" w:hAnsi="宋体" w:cs="宋体"/>
          <w:color w:val="333333"/>
          <w:sz w:val="30"/>
          <w:szCs w:val="30"/>
        </w:rPr>
        <w:t>学年第</w:t>
      </w:r>
      <w:r w:rsidRPr="004373EC">
        <w:rPr>
          <w:rFonts w:ascii="宋体" w:eastAsia="宋体" w:hAnsi="宋体" w:cs="宋体" w:hint="eastAsia"/>
          <w:color w:val="333333"/>
          <w:sz w:val="30"/>
          <w:szCs w:val="30"/>
        </w:rPr>
        <w:t>一</w:t>
      </w:r>
      <w:r w:rsidRPr="004373EC">
        <w:rPr>
          <w:rFonts w:ascii="宋体" w:eastAsia="宋体" w:hAnsi="宋体" w:cs="宋体"/>
          <w:color w:val="333333"/>
          <w:sz w:val="30"/>
          <w:szCs w:val="30"/>
        </w:rPr>
        <w:t>学期</w:t>
      </w:r>
      <w:r w:rsidRPr="004373EC">
        <w:rPr>
          <w:rFonts w:ascii="宋体" w:eastAsia="宋体" w:hAnsi="宋体" w:cs="Times New Roman" w:hint="eastAsia"/>
          <w:b/>
          <w:bCs/>
          <w:sz w:val="28"/>
        </w:rPr>
        <w:t>）</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3420"/>
        <w:gridCol w:w="1603"/>
        <w:gridCol w:w="2717"/>
      </w:tblGrid>
      <w:tr w:rsidR="001E0D2A" w:rsidRPr="004373EC" w:rsidTr="00D97B98">
        <w:tc>
          <w:tcPr>
            <w:tcW w:w="1800" w:type="dxa"/>
            <w:vAlign w:val="center"/>
          </w:tcPr>
          <w:p w:rsidR="001E0D2A" w:rsidRPr="004373EC" w:rsidRDefault="001E0D2A" w:rsidP="00D97B98">
            <w:pPr>
              <w:jc w:val="center"/>
              <w:rPr>
                <w:rFonts w:ascii="Times New Roman" w:eastAsia="宋体" w:hAnsi="Times New Roman" w:cs="Times New Roman"/>
                <w:szCs w:val="21"/>
              </w:rPr>
            </w:pPr>
            <w:r w:rsidRPr="004373EC">
              <w:rPr>
                <w:rFonts w:ascii="Times New Roman" w:eastAsia="宋体" w:hAnsi="Times New Roman" w:cs="Times New Roman" w:hint="eastAsia"/>
                <w:szCs w:val="21"/>
              </w:rPr>
              <w:t>课程名称</w:t>
            </w:r>
          </w:p>
        </w:tc>
        <w:tc>
          <w:tcPr>
            <w:tcW w:w="3420" w:type="dxa"/>
            <w:vAlign w:val="center"/>
          </w:tcPr>
          <w:p w:rsidR="001E0D2A" w:rsidRPr="004373EC" w:rsidRDefault="001E0D2A" w:rsidP="00D97B98">
            <w:pPr>
              <w:jc w:val="center"/>
              <w:rPr>
                <w:rFonts w:ascii="Times New Roman" w:eastAsia="宋体" w:hAnsi="Times New Roman" w:cs="Times New Roman"/>
                <w:szCs w:val="21"/>
              </w:rPr>
            </w:pPr>
            <w:r w:rsidRPr="004373EC">
              <w:rPr>
                <w:rFonts w:ascii="Times New Roman" w:eastAsia="宋体" w:hAnsi="Times New Roman" w:cs="Times New Roman" w:hint="eastAsia"/>
                <w:szCs w:val="21"/>
              </w:rPr>
              <w:t>浙江文化</w:t>
            </w:r>
          </w:p>
        </w:tc>
        <w:tc>
          <w:tcPr>
            <w:tcW w:w="1603" w:type="dxa"/>
            <w:vAlign w:val="center"/>
          </w:tcPr>
          <w:p w:rsidR="001E0D2A" w:rsidRPr="004373EC" w:rsidRDefault="001E0D2A" w:rsidP="00D97B98">
            <w:pPr>
              <w:jc w:val="center"/>
              <w:rPr>
                <w:rFonts w:ascii="Times New Roman" w:eastAsia="宋体" w:hAnsi="Times New Roman" w:cs="Times New Roman"/>
                <w:szCs w:val="21"/>
              </w:rPr>
            </w:pPr>
            <w:r w:rsidRPr="004373EC">
              <w:rPr>
                <w:rFonts w:ascii="Times New Roman" w:eastAsia="宋体" w:hAnsi="Times New Roman" w:cs="Times New Roman" w:hint="eastAsia"/>
                <w:szCs w:val="21"/>
              </w:rPr>
              <w:t>主讲教师</w:t>
            </w:r>
          </w:p>
        </w:tc>
        <w:tc>
          <w:tcPr>
            <w:tcW w:w="2717" w:type="dxa"/>
            <w:vAlign w:val="center"/>
          </w:tcPr>
          <w:p w:rsidR="001E0D2A" w:rsidRPr="004373EC" w:rsidRDefault="001E0D2A" w:rsidP="00D97B98">
            <w:pPr>
              <w:jc w:val="center"/>
              <w:rPr>
                <w:rFonts w:ascii="Times New Roman" w:eastAsia="宋体" w:hAnsi="Times New Roman" w:cs="Times New Roman"/>
                <w:szCs w:val="21"/>
              </w:rPr>
            </w:pPr>
            <w:r w:rsidRPr="004373EC">
              <w:rPr>
                <w:rFonts w:ascii="Times New Roman" w:eastAsia="宋体" w:hAnsi="Times New Roman" w:cs="Times New Roman" w:hint="eastAsia"/>
                <w:szCs w:val="21"/>
              </w:rPr>
              <w:t>徐晓芳</w:t>
            </w:r>
          </w:p>
        </w:tc>
      </w:tr>
      <w:tr w:rsidR="001E0D2A" w:rsidRPr="004373EC" w:rsidTr="00D97B98">
        <w:tc>
          <w:tcPr>
            <w:tcW w:w="1800" w:type="dxa"/>
            <w:vAlign w:val="center"/>
          </w:tcPr>
          <w:p w:rsidR="001E0D2A" w:rsidRPr="004373EC" w:rsidRDefault="001E0D2A" w:rsidP="00D97B98">
            <w:pPr>
              <w:jc w:val="center"/>
              <w:rPr>
                <w:rFonts w:ascii="Times New Roman" w:eastAsia="宋体" w:hAnsi="Times New Roman" w:cs="Times New Roman"/>
                <w:szCs w:val="21"/>
              </w:rPr>
            </w:pPr>
            <w:r w:rsidRPr="004373EC">
              <w:rPr>
                <w:rFonts w:ascii="Times New Roman" w:eastAsia="宋体" w:hAnsi="Times New Roman" w:cs="Times New Roman" w:hint="eastAsia"/>
                <w:szCs w:val="21"/>
              </w:rPr>
              <w:t>课程英文名称</w:t>
            </w:r>
          </w:p>
        </w:tc>
        <w:tc>
          <w:tcPr>
            <w:tcW w:w="7740" w:type="dxa"/>
            <w:gridSpan w:val="3"/>
            <w:vAlign w:val="center"/>
          </w:tcPr>
          <w:p w:rsidR="001E0D2A" w:rsidRPr="004373EC" w:rsidRDefault="001E0D2A" w:rsidP="00D97B98">
            <w:pPr>
              <w:jc w:val="center"/>
              <w:rPr>
                <w:rFonts w:ascii="Times New Roman" w:eastAsia="宋体" w:hAnsi="Times New Roman" w:cs="Times New Roman"/>
                <w:szCs w:val="21"/>
              </w:rPr>
            </w:pPr>
            <w:r w:rsidRPr="004373EC">
              <w:rPr>
                <w:rFonts w:ascii="Arial" w:eastAsia="宋体" w:hAnsi="Arial" w:cs="Arial"/>
                <w:color w:val="333333"/>
                <w:szCs w:val="21"/>
                <w:shd w:val="clear" w:color="auto" w:fill="FFFFFF"/>
              </w:rPr>
              <w:t>Zhejiang Culture </w:t>
            </w:r>
          </w:p>
        </w:tc>
      </w:tr>
      <w:tr w:rsidR="001E0D2A" w:rsidRPr="004373EC" w:rsidTr="00D97B98">
        <w:tc>
          <w:tcPr>
            <w:tcW w:w="1800" w:type="dxa"/>
            <w:vAlign w:val="center"/>
          </w:tcPr>
          <w:p w:rsidR="001E0D2A" w:rsidRPr="004373EC" w:rsidRDefault="001E0D2A" w:rsidP="00D97B98">
            <w:pPr>
              <w:jc w:val="center"/>
              <w:rPr>
                <w:rFonts w:ascii="Times New Roman" w:eastAsia="宋体" w:hAnsi="Times New Roman" w:cs="Times New Roman"/>
                <w:szCs w:val="21"/>
              </w:rPr>
            </w:pPr>
            <w:r w:rsidRPr="004373EC">
              <w:rPr>
                <w:rFonts w:ascii="Times New Roman" w:eastAsia="宋体" w:hAnsi="Times New Roman" w:cs="Times New Roman" w:hint="eastAsia"/>
                <w:szCs w:val="21"/>
              </w:rPr>
              <w:t>课程开设学校</w:t>
            </w:r>
          </w:p>
        </w:tc>
        <w:tc>
          <w:tcPr>
            <w:tcW w:w="3420" w:type="dxa"/>
            <w:vAlign w:val="center"/>
          </w:tcPr>
          <w:p w:rsidR="001E0D2A" w:rsidRPr="004373EC" w:rsidRDefault="001E0D2A" w:rsidP="00D97B98">
            <w:pPr>
              <w:jc w:val="center"/>
              <w:rPr>
                <w:rFonts w:ascii="Times New Roman" w:eastAsia="宋体" w:hAnsi="Times New Roman" w:cs="Times New Roman"/>
                <w:szCs w:val="21"/>
              </w:rPr>
            </w:pPr>
            <w:r w:rsidRPr="004373EC">
              <w:rPr>
                <w:rFonts w:ascii="Times New Roman" w:eastAsia="宋体" w:hAnsi="Times New Roman" w:cs="Times New Roman" w:hint="eastAsia"/>
                <w:szCs w:val="21"/>
              </w:rPr>
              <w:t>浙江警官职业学院</w:t>
            </w:r>
          </w:p>
        </w:tc>
        <w:tc>
          <w:tcPr>
            <w:tcW w:w="1603" w:type="dxa"/>
            <w:vAlign w:val="center"/>
          </w:tcPr>
          <w:p w:rsidR="001E0D2A" w:rsidRPr="004373EC" w:rsidRDefault="001E0D2A" w:rsidP="00D97B98">
            <w:pPr>
              <w:jc w:val="center"/>
              <w:rPr>
                <w:rFonts w:ascii="Times New Roman" w:eastAsia="宋体" w:hAnsi="Times New Roman" w:cs="Times New Roman"/>
                <w:szCs w:val="21"/>
              </w:rPr>
            </w:pPr>
            <w:r w:rsidRPr="004373EC">
              <w:rPr>
                <w:rFonts w:ascii="Times New Roman" w:eastAsia="宋体" w:hAnsi="Times New Roman" w:cs="Times New Roman" w:hint="eastAsia"/>
                <w:szCs w:val="21"/>
              </w:rPr>
              <w:t>各校限选人数</w:t>
            </w:r>
          </w:p>
        </w:tc>
        <w:tc>
          <w:tcPr>
            <w:tcW w:w="2717" w:type="dxa"/>
            <w:vAlign w:val="center"/>
          </w:tcPr>
          <w:p w:rsidR="001E0D2A" w:rsidRPr="004373EC" w:rsidRDefault="001E0D2A" w:rsidP="00D97B98">
            <w:pPr>
              <w:jc w:val="center"/>
              <w:rPr>
                <w:rFonts w:ascii="Times New Roman" w:eastAsia="宋体" w:hAnsi="Times New Roman" w:cs="Times New Roman"/>
                <w:szCs w:val="21"/>
              </w:rPr>
            </w:pPr>
            <w:r>
              <w:rPr>
                <w:rFonts w:ascii="Times New Roman" w:eastAsia="宋体" w:hAnsi="Times New Roman" w:cs="Times New Roman"/>
                <w:szCs w:val="21"/>
              </w:rPr>
              <w:t>20</w:t>
            </w:r>
          </w:p>
        </w:tc>
      </w:tr>
      <w:tr w:rsidR="001E0D2A" w:rsidRPr="004373EC" w:rsidTr="00D97B98">
        <w:tc>
          <w:tcPr>
            <w:tcW w:w="1800" w:type="dxa"/>
            <w:vAlign w:val="center"/>
          </w:tcPr>
          <w:p w:rsidR="001E0D2A" w:rsidRPr="004373EC" w:rsidRDefault="001E0D2A" w:rsidP="00D97B98">
            <w:pPr>
              <w:jc w:val="center"/>
              <w:rPr>
                <w:rFonts w:ascii="Times New Roman" w:eastAsia="宋体" w:hAnsi="Times New Roman" w:cs="Times New Roman"/>
                <w:szCs w:val="21"/>
              </w:rPr>
            </w:pPr>
            <w:r w:rsidRPr="004373EC">
              <w:rPr>
                <w:rFonts w:ascii="Times New Roman" w:eastAsia="宋体" w:hAnsi="Times New Roman" w:cs="Times New Roman" w:hint="eastAsia"/>
                <w:szCs w:val="21"/>
              </w:rPr>
              <w:t>考核方式</w:t>
            </w:r>
          </w:p>
        </w:tc>
        <w:tc>
          <w:tcPr>
            <w:tcW w:w="3420" w:type="dxa"/>
            <w:vAlign w:val="center"/>
          </w:tcPr>
          <w:p w:rsidR="001E0D2A" w:rsidRPr="004373EC" w:rsidRDefault="001E0D2A" w:rsidP="00D97B98">
            <w:pPr>
              <w:jc w:val="center"/>
              <w:rPr>
                <w:rFonts w:ascii="Times New Roman" w:eastAsia="宋体" w:hAnsi="Times New Roman" w:cs="Times New Roman"/>
                <w:szCs w:val="21"/>
              </w:rPr>
            </w:pPr>
            <w:r w:rsidRPr="004373EC">
              <w:rPr>
                <w:rFonts w:ascii="Times New Roman" w:eastAsia="宋体" w:hAnsi="Times New Roman" w:cs="Times New Roman" w:hint="eastAsia"/>
                <w:szCs w:val="21"/>
              </w:rPr>
              <w:t>线上线下各占</w:t>
            </w:r>
            <w:r w:rsidRPr="004373EC">
              <w:rPr>
                <w:rFonts w:ascii="Times New Roman" w:eastAsia="宋体" w:hAnsi="Times New Roman" w:cs="Times New Roman" w:hint="eastAsia"/>
                <w:szCs w:val="21"/>
              </w:rPr>
              <w:t>50%</w:t>
            </w:r>
          </w:p>
        </w:tc>
        <w:tc>
          <w:tcPr>
            <w:tcW w:w="1603" w:type="dxa"/>
            <w:vAlign w:val="center"/>
          </w:tcPr>
          <w:p w:rsidR="001E0D2A" w:rsidRPr="004373EC" w:rsidRDefault="001E0D2A" w:rsidP="00D97B98">
            <w:pPr>
              <w:jc w:val="center"/>
              <w:rPr>
                <w:rFonts w:ascii="Times New Roman" w:eastAsia="宋体" w:hAnsi="Times New Roman" w:cs="Times New Roman"/>
                <w:szCs w:val="21"/>
              </w:rPr>
            </w:pPr>
            <w:r w:rsidRPr="004373EC">
              <w:rPr>
                <w:rFonts w:ascii="Times New Roman" w:eastAsia="宋体" w:hAnsi="Times New Roman" w:cs="Times New Roman" w:hint="eastAsia"/>
                <w:szCs w:val="21"/>
              </w:rPr>
              <w:t>上课时间、地点</w:t>
            </w:r>
          </w:p>
        </w:tc>
        <w:tc>
          <w:tcPr>
            <w:tcW w:w="2717" w:type="dxa"/>
            <w:vAlign w:val="center"/>
          </w:tcPr>
          <w:p w:rsidR="001E0D2A" w:rsidRPr="004373EC" w:rsidRDefault="001E0D2A" w:rsidP="00D97B98">
            <w:pPr>
              <w:jc w:val="center"/>
              <w:rPr>
                <w:rFonts w:ascii="Times New Roman" w:eastAsia="宋体" w:hAnsi="Times New Roman" w:cs="Times New Roman"/>
                <w:szCs w:val="21"/>
              </w:rPr>
            </w:pPr>
            <w:r w:rsidRPr="004373EC">
              <w:rPr>
                <w:rFonts w:ascii="Times New Roman" w:eastAsia="宋体" w:hAnsi="Times New Roman" w:cs="Times New Roman" w:hint="eastAsia"/>
                <w:szCs w:val="21"/>
              </w:rPr>
              <w:t>周三</w:t>
            </w:r>
            <w:r w:rsidRPr="004373EC">
              <w:rPr>
                <w:rFonts w:ascii="Times New Roman" w:eastAsia="宋体" w:hAnsi="Times New Roman" w:cs="Times New Roman" w:hint="eastAsia"/>
                <w:szCs w:val="21"/>
              </w:rPr>
              <w:t>18</w:t>
            </w:r>
            <w:r w:rsidRPr="004373EC">
              <w:rPr>
                <w:rFonts w:ascii="Times New Roman" w:eastAsia="宋体" w:hAnsi="Times New Roman" w:cs="Times New Roman" w:hint="eastAsia"/>
                <w:szCs w:val="21"/>
              </w:rPr>
              <w:t>：</w:t>
            </w:r>
            <w:r w:rsidRPr="004373EC">
              <w:rPr>
                <w:rFonts w:ascii="Times New Roman" w:eastAsia="宋体" w:hAnsi="Times New Roman" w:cs="Times New Roman" w:hint="eastAsia"/>
                <w:szCs w:val="21"/>
              </w:rPr>
              <w:t>00</w:t>
            </w:r>
          </w:p>
        </w:tc>
      </w:tr>
      <w:tr w:rsidR="001E0D2A" w:rsidRPr="004373EC" w:rsidTr="00D97B98">
        <w:trPr>
          <w:trHeight w:val="1173"/>
        </w:trPr>
        <w:tc>
          <w:tcPr>
            <w:tcW w:w="1800" w:type="dxa"/>
            <w:vAlign w:val="center"/>
          </w:tcPr>
          <w:p w:rsidR="001E0D2A" w:rsidRPr="004373EC" w:rsidRDefault="001E0D2A" w:rsidP="00D97B98">
            <w:pPr>
              <w:jc w:val="center"/>
              <w:rPr>
                <w:rFonts w:ascii="Times New Roman" w:eastAsia="宋体" w:hAnsi="Times New Roman" w:cs="Times New Roman"/>
                <w:szCs w:val="21"/>
              </w:rPr>
            </w:pPr>
            <w:r w:rsidRPr="004373EC">
              <w:rPr>
                <w:rFonts w:ascii="Times New Roman" w:eastAsia="宋体" w:hAnsi="Times New Roman" w:cs="Times New Roman" w:hint="eastAsia"/>
                <w:szCs w:val="21"/>
              </w:rPr>
              <w:t>上课方式</w:t>
            </w:r>
          </w:p>
        </w:tc>
        <w:tc>
          <w:tcPr>
            <w:tcW w:w="7740" w:type="dxa"/>
            <w:gridSpan w:val="3"/>
            <w:vAlign w:val="center"/>
          </w:tcPr>
          <w:p w:rsidR="001E0D2A" w:rsidRPr="004373EC" w:rsidRDefault="001E0D2A" w:rsidP="00D97B98">
            <w:pPr>
              <w:jc w:val="center"/>
              <w:rPr>
                <w:rFonts w:ascii="Times New Roman" w:eastAsia="宋体" w:hAnsi="Times New Roman" w:cs="Times New Roman"/>
                <w:bCs/>
                <w:szCs w:val="21"/>
              </w:rPr>
            </w:pPr>
            <w:r w:rsidRPr="004373EC">
              <w:rPr>
                <w:rFonts w:ascii="Times New Roman" w:eastAsia="宋体" w:hAnsi="Times New Roman" w:cs="Times New Roman" w:hint="eastAsia"/>
                <w:bCs/>
                <w:szCs w:val="21"/>
              </w:rPr>
              <w:t>线上线下相结合，其中线下以钉钉上课的方式，线上依托浙江省在线开放课程平台</w:t>
            </w:r>
          </w:p>
          <w:p w:rsidR="001E0D2A" w:rsidRPr="004373EC" w:rsidRDefault="001E0D2A" w:rsidP="00D97B98">
            <w:pPr>
              <w:jc w:val="center"/>
              <w:rPr>
                <w:rFonts w:ascii="Times New Roman" w:eastAsia="宋体" w:hAnsi="Times New Roman" w:cs="Times New Roman"/>
                <w:b/>
                <w:color w:val="FF0000"/>
                <w:szCs w:val="21"/>
              </w:rPr>
            </w:pPr>
            <w:r w:rsidRPr="004373EC">
              <w:rPr>
                <w:rFonts w:ascii="Times New Roman" w:eastAsia="宋体" w:hAnsi="Times New Roman" w:cs="Times New Roman" w:hint="eastAsia"/>
                <w:bCs/>
                <w:szCs w:val="21"/>
              </w:rPr>
              <w:t>请扫钉钉二维码进群：</w:t>
            </w:r>
            <w:r w:rsidRPr="004373EC">
              <w:rPr>
                <w:rFonts w:ascii="Times New Roman" w:eastAsia="宋体" w:hAnsi="Times New Roman" w:cs="Times New Roman"/>
                <w:b/>
                <w:noProof/>
                <w:color w:val="FF0000"/>
                <w:szCs w:val="21"/>
              </w:rPr>
              <w:drawing>
                <wp:inline distT="0" distB="0" distL="114300" distR="114300">
                  <wp:extent cx="1292225" cy="1599565"/>
                  <wp:effectExtent l="0" t="0" r="3175" b="635"/>
                  <wp:docPr id="37" name="图片 4" descr="lQDPKekp0HgyXn3NBj3NBQqwzhaxSRKGevwGJxH6q1meAA_1290_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QDPKekp0HgyXn3NBj3NBQqwzhaxSRKGevwGJxH6q1meAA_1290_1597"/>
                          <pic:cNvPicPr>
                            <a:picLocks noChangeAspect="1"/>
                          </pic:cNvPicPr>
                        </pic:nvPicPr>
                        <pic:blipFill>
                          <a:blip r:embed="rId17" cstate="print"/>
                          <a:stretch>
                            <a:fillRect/>
                          </a:stretch>
                        </pic:blipFill>
                        <pic:spPr>
                          <a:xfrm>
                            <a:off x="0" y="0"/>
                            <a:ext cx="1292225" cy="1599565"/>
                          </a:xfrm>
                          <a:prstGeom prst="rect">
                            <a:avLst/>
                          </a:prstGeom>
                        </pic:spPr>
                      </pic:pic>
                    </a:graphicData>
                  </a:graphic>
                </wp:inline>
              </w:drawing>
            </w:r>
          </w:p>
        </w:tc>
      </w:tr>
      <w:tr w:rsidR="001E0D2A" w:rsidRPr="004373EC" w:rsidTr="00D97B98">
        <w:trPr>
          <w:trHeight w:val="2773"/>
        </w:trPr>
        <w:tc>
          <w:tcPr>
            <w:tcW w:w="1800" w:type="dxa"/>
            <w:vAlign w:val="center"/>
          </w:tcPr>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课</w:t>
            </w:r>
          </w:p>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程</w:t>
            </w:r>
          </w:p>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内</w:t>
            </w:r>
          </w:p>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容</w:t>
            </w:r>
          </w:p>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简</w:t>
            </w:r>
          </w:p>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介</w:t>
            </w:r>
          </w:p>
        </w:tc>
        <w:tc>
          <w:tcPr>
            <w:tcW w:w="7740" w:type="dxa"/>
            <w:gridSpan w:val="3"/>
            <w:vAlign w:val="center"/>
          </w:tcPr>
          <w:p w:rsidR="001E0D2A" w:rsidRPr="004373EC" w:rsidRDefault="001E0D2A" w:rsidP="00D97B98">
            <w:pPr>
              <w:ind w:firstLineChars="200" w:firstLine="420"/>
              <w:rPr>
                <w:rFonts w:ascii="Times New Roman" w:eastAsia="宋体" w:hAnsi="Times New Roman" w:cs="Times New Roman"/>
              </w:rPr>
            </w:pPr>
            <w:r w:rsidRPr="004373EC">
              <w:rPr>
                <w:rFonts w:ascii="Times New Roman" w:eastAsia="宋体" w:hAnsi="Times New Roman" w:cs="Times New Roman" w:hint="eastAsia"/>
                <w:szCs w:val="21"/>
              </w:rPr>
              <w:t>该课程系已经认定的浙江省精品在线开放课程，教育部课程思政示范课程（国家级）。该课程经过十余年的发展，在省平台有丰富的教学资源可供在线学习。本课程是培养学生获得浙江地域文化知识的一门素质拓展教育课程，内容分别为浙江地域文化的形成与特征、浙江的思想文化、教育文化、艺术文化、民俗文化、旅游文化、商业文化、饮食文化、科技文化、农业文化等。开设《浙江文化》课程的目的是使大学生获得较为丰富的浙江历史文化知识，把浙江文化的优良传统与建设浙江文化的使命感渗透到人才培养的过程之中，培养学生的文化自豪感、认同感，锤炼学生的文化个性与人格。</w:t>
            </w:r>
            <w:r w:rsidRPr="004373EC">
              <w:rPr>
                <w:rFonts w:ascii="宋体" w:eastAsia="宋体" w:hAnsi="宋体" w:cs="宋体" w:hint="eastAsia"/>
                <w:szCs w:val="21"/>
              </w:rPr>
              <w:t>本课程2学分。</w:t>
            </w:r>
          </w:p>
        </w:tc>
      </w:tr>
      <w:tr w:rsidR="001E0D2A" w:rsidRPr="004373EC" w:rsidTr="00D97B98">
        <w:tc>
          <w:tcPr>
            <w:tcW w:w="1800" w:type="dxa"/>
            <w:vAlign w:val="center"/>
          </w:tcPr>
          <w:p w:rsidR="001E0D2A" w:rsidRPr="004373EC" w:rsidRDefault="001E0D2A" w:rsidP="00D97B98">
            <w:pPr>
              <w:rPr>
                <w:rFonts w:ascii="Times New Roman" w:eastAsia="宋体" w:hAnsi="Times New Roman" w:cs="Times New Roman"/>
              </w:rPr>
            </w:pPr>
          </w:p>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教</w:t>
            </w:r>
          </w:p>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师</w:t>
            </w:r>
          </w:p>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简</w:t>
            </w:r>
          </w:p>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介</w:t>
            </w:r>
          </w:p>
          <w:p w:rsidR="001E0D2A" w:rsidRPr="004373EC" w:rsidRDefault="001E0D2A" w:rsidP="00D97B98">
            <w:pPr>
              <w:rPr>
                <w:rFonts w:ascii="Times New Roman" w:eastAsia="宋体" w:hAnsi="Times New Roman" w:cs="Times New Roman"/>
              </w:rPr>
            </w:pPr>
          </w:p>
        </w:tc>
        <w:tc>
          <w:tcPr>
            <w:tcW w:w="7740" w:type="dxa"/>
            <w:gridSpan w:val="3"/>
            <w:vAlign w:val="center"/>
          </w:tcPr>
          <w:p w:rsidR="001E0D2A" w:rsidRPr="004373EC" w:rsidRDefault="001E0D2A" w:rsidP="00D97B98">
            <w:pPr>
              <w:ind w:firstLineChars="200" w:firstLine="420"/>
              <w:rPr>
                <w:rFonts w:ascii="Times New Roman" w:eastAsia="宋体" w:hAnsi="Times New Roman" w:cs="Times New Roman"/>
              </w:rPr>
            </w:pPr>
            <w:r w:rsidRPr="004373EC">
              <w:rPr>
                <w:rFonts w:ascii="Times New Roman" w:eastAsia="宋体" w:hAnsi="Times New Roman" w:cs="Times New Roman"/>
              </w:rPr>
              <w:t> </w:t>
            </w:r>
            <w:r w:rsidRPr="004373EC">
              <w:rPr>
                <w:rFonts w:ascii="Times New Roman" w:eastAsia="宋体" w:hAnsi="Times New Roman" w:cs="Times New Roman" w:hint="eastAsia"/>
              </w:rPr>
              <w:t>主讲教师徐晓芳，女，中国现当代文学硕士，教授，系教育部课程思政教学名师，独著发表论文</w:t>
            </w:r>
            <w:r w:rsidRPr="004373EC">
              <w:rPr>
                <w:rFonts w:ascii="Times New Roman" w:eastAsia="宋体" w:hAnsi="Times New Roman" w:cs="Times New Roman" w:hint="eastAsia"/>
              </w:rPr>
              <w:t>40</w:t>
            </w:r>
            <w:r w:rsidRPr="004373EC">
              <w:rPr>
                <w:rFonts w:ascii="Times New Roman" w:eastAsia="宋体" w:hAnsi="Times New Roman" w:cs="Times New Roman" w:hint="eastAsia"/>
              </w:rPr>
              <w:t>多篇。在浙江省课程思政教学案例、省微课比赛、省教学能力大赛、省“互联网</w:t>
            </w:r>
            <w:r w:rsidRPr="004373EC">
              <w:rPr>
                <w:rFonts w:ascii="Times New Roman" w:eastAsia="宋体" w:hAnsi="Times New Roman" w:cs="Times New Roman" w:hint="eastAsia"/>
              </w:rPr>
              <w:t>+</w:t>
            </w:r>
            <w:r w:rsidRPr="004373EC">
              <w:rPr>
                <w:rFonts w:ascii="Times New Roman" w:eastAsia="宋体" w:hAnsi="Times New Roman" w:cs="Times New Roman" w:hint="eastAsia"/>
              </w:rPr>
              <w:t>”优秀案例等多个项目获奖，获院教学成果特等奖。主持省、厅级</w:t>
            </w:r>
            <w:r w:rsidRPr="004373EC">
              <w:rPr>
                <w:rFonts w:ascii="Times New Roman" w:eastAsia="宋体" w:hAnsi="Times New Roman" w:cs="Times New Roman" w:hint="eastAsia"/>
              </w:rPr>
              <w:t>10</w:t>
            </w:r>
            <w:r w:rsidRPr="004373EC">
              <w:rPr>
                <w:rFonts w:ascii="Times New Roman" w:eastAsia="宋体" w:hAnsi="Times New Roman" w:cs="Times New Roman" w:hint="eastAsia"/>
              </w:rPr>
              <w:t>余项课题。主要研究方向：中国文学、浙江文化以及高职教育。</w:t>
            </w:r>
          </w:p>
        </w:tc>
      </w:tr>
      <w:tr w:rsidR="001E0D2A" w:rsidRPr="004373EC" w:rsidTr="00D97B98">
        <w:tc>
          <w:tcPr>
            <w:tcW w:w="1800" w:type="dxa"/>
            <w:vMerge w:val="restart"/>
            <w:vAlign w:val="center"/>
          </w:tcPr>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教</w:t>
            </w:r>
          </w:p>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材</w:t>
            </w:r>
          </w:p>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或</w:t>
            </w:r>
          </w:p>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参</w:t>
            </w:r>
          </w:p>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考</w:t>
            </w:r>
          </w:p>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书</w:t>
            </w:r>
          </w:p>
        </w:tc>
        <w:tc>
          <w:tcPr>
            <w:tcW w:w="3420" w:type="dxa"/>
            <w:vAlign w:val="center"/>
          </w:tcPr>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教材名称</w:t>
            </w:r>
          </w:p>
        </w:tc>
        <w:tc>
          <w:tcPr>
            <w:tcW w:w="4320" w:type="dxa"/>
            <w:gridSpan w:val="2"/>
            <w:vAlign w:val="center"/>
          </w:tcPr>
          <w:p w:rsidR="001E0D2A" w:rsidRPr="004373EC" w:rsidRDefault="001E0D2A" w:rsidP="00D97B98">
            <w:pPr>
              <w:jc w:val="center"/>
              <w:rPr>
                <w:rFonts w:ascii="Times New Roman" w:eastAsia="宋体" w:hAnsi="Times New Roman" w:cs="Times New Roman"/>
                <w:szCs w:val="21"/>
              </w:rPr>
            </w:pPr>
            <w:r w:rsidRPr="004373EC">
              <w:rPr>
                <w:rFonts w:ascii="Times New Roman" w:eastAsia="宋体" w:hAnsi="Times New Roman" w:cs="Times New Roman" w:hint="eastAsia"/>
                <w:szCs w:val="21"/>
              </w:rPr>
              <w:t>无</w:t>
            </w:r>
          </w:p>
        </w:tc>
      </w:tr>
      <w:tr w:rsidR="001E0D2A" w:rsidRPr="004373EC" w:rsidTr="00D97B98">
        <w:trPr>
          <w:trHeight w:val="1313"/>
        </w:trPr>
        <w:tc>
          <w:tcPr>
            <w:tcW w:w="1800" w:type="dxa"/>
            <w:vMerge/>
            <w:vAlign w:val="center"/>
          </w:tcPr>
          <w:p w:rsidR="001E0D2A" w:rsidRPr="004373EC" w:rsidRDefault="001E0D2A" w:rsidP="00D97B98">
            <w:pPr>
              <w:jc w:val="center"/>
              <w:rPr>
                <w:rFonts w:ascii="Times New Roman" w:eastAsia="宋体" w:hAnsi="Times New Roman" w:cs="Times New Roman"/>
              </w:rPr>
            </w:pPr>
          </w:p>
        </w:tc>
        <w:tc>
          <w:tcPr>
            <w:tcW w:w="3420" w:type="dxa"/>
            <w:vAlign w:val="center"/>
          </w:tcPr>
          <w:p w:rsidR="001E0D2A" w:rsidRPr="004373EC" w:rsidRDefault="001E0D2A" w:rsidP="00D97B98">
            <w:pPr>
              <w:jc w:val="center"/>
              <w:rPr>
                <w:rFonts w:ascii="Times New Roman" w:eastAsia="宋体" w:hAnsi="Times New Roman" w:cs="Times New Roman"/>
              </w:rPr>
            </w:pPr>
            <w:r w:rsidRPr="004373EC">
              <w:rPr>
                <w:rFonts w:ascii="Times New Roman" w:eastAsia="宋体" w:hAnsi="Times New Roman" w:cs="Times New Roman" w:hint="eastAsia"/>
              </w:rPr>
              <w:t>主编、出版社</w:t>
            </w:r>
          </w:p>
        </w:tc>
        <w:tc>
          <w:tcPr>
            <w:tcW w:w="4320" w:type="dxa"/>
            <w:gridSpan w:val="2"/>
            <w:vAlign w:val="center"/>
          </w:tcPr>
          <w:p w:rsidR="001E0D2A" w:rsidRPr="004373EC" w:rsidRDefault="001E0D2A" w:rsidP="00D97B98">
            <w:pPr>
              <w:jc w:val="center"/>
              <w:rPr>
                <w:rFonts w:ascii="Times New Roman" w:eastAsia="宋体" w:hAnsi="Times New Roman" w:cs="Times New Roman"/>
                <w:szCs w:val="21"/>
              </w:rPr>
            </w:pPr>
          </w:p>
        </w:tc>
      </w:tr>
    </w:tbl>
    <w:p w:rsidR="00835209" w:rsidRDefault="00835209" w:rsidP="00D97B98">
      <w:pPr>
        <w:jc w:val="center"/>
        <w:rPr>
          <w:rFonts w:ascii="楷体_GB2312" w:eastAsia="楷体_GB2312"/>
          <w:b/>
          <w:bCs/>
          <w:sz w:val="36"/>
          <w:szCs w:val="36"/>
        </w:rPr>
      </w:pPr>
    </w:p>
    <w:p w:rsidR="00A27669" w:rsidRDefault="00A27669" w:rsidP="00D97B98">
      <w:pPr>
        <w:jc w:val="center"/>
        <w:rPr>
          <w:rFonts w:ascii="楷体_GB2312" w:eastAsia="楷体_GB2312"/>
          <w:b/>
          <w:bCs/>
          <w:sz w:val="36"/>
          <w:szCs w:val="36"/>
        </w:rPr>
      </w:pPr>
    </w:p>
    <w:p w:rsidR="001E0D2A" w:rsidRPr="00D97B98" w:rsidRDefault="001E0D2A" w:rsidP="00D97B98">
      <w:pPr>
        <w:jc w:val="center"/>
        <w:rPr>
          <w:rFonts w:ascii="楷体_GB2312" w:eastAsia="楷体_GB2312"/>
          <w:b/>
          <w:bCs/>
          <w:sz w:val="36"/>
          <w:szCs w:val="36"/>
        </w:rPr>
      </w:pPr>
      <w:r w:rsidRPr="00D97B98">
        <w:rPr>
          <w:rFonts w:ascii="楷体_GB2312" w:eastAsia="楷体_GB2312" w:hint="eastAsia"/>
          <w:b/>
          <w:bCs/>
          <w:sz w:val="36"/>
          <w:szCs w:val="36"/>
        </w:rPr>
        <w:lastRenderedPageBreak/>
        <w:t>下沙高教园区校际选修课程信息一览表</w:t>
      </w:r>
    </w:p>
    <w:p w:rsidR="001E0D2A" w:rsidRPr="00D97B98" w:rsidRDefault="001E0D2A" w:rsidP="001E0D2A">
      <w:pPr>
        <w:jc w:val="center"/>
        <w:rPr>
          <w:rFonts w:ascii="楷体_GB2312" w:eastAsia="楷体_GB2312"/>
          <w:b/>
          <w:bCs/>
          <w:sz w:val="36"/>
          <w:szCs w:val="36"/>
        </w:rPr>
      </w:pPr>
      <w:r w:rsidRPr="00D97B98">
        <w:rPr>
          <w:rFonts w:ascii="楷体_GB2312" w:eastAsia="楷体_GB2312" w:hint="eastAsia"/>
          <w:b/>
          <w:bCs/>
          <w:sz w:val="36"/>
          <w:szCs w:val="36"/>
        </w:rPr>
        <w:t>（</w:t>
      </w:r>
      <w:r w:rsidRPr="00D97B98">
        <w:rPr>
          <w:rFonts w:ascii="楷体_GB2312" w:eastAsia="楷体_GB2312"/>
          <w:b/>
          <w:bCs/>
          <w:sz w:val="36"/>
          <w:szCs w:val="36"/>
        </w:rPr>
        <w:t>202</w:t>
      </w:r>
      <w:r w:rsidRPr="00D97B98">
        <w:rPr>
          <w:rFonts w:ascii="楷体_GB2312" w:eastAsia="楷体_GB2312" w:hint="eastAsia"/>
          <w:b/>
          <w:bCs/>
          <w:sz w:val="36"/>
          <w:szCs w:val="36"/>
        </w:rPr>
        <w:t>4</w:t>
      </w:r>
      <w:r w:rsidRPr="00D97B98">
        <w:rPr>
          <w:rFonts w:ascii="楷体_GB2312" w:eastAsia="楷体_GB2312"/>
          <w:b/>
          <w:bCs/>
          <w:sz w:val="36"/>
          <w:szCs w:val="36"/>
        </w:rPr>
        <w:t>-202</w:t>
      </w:r>
      <w:r w:rsidRPr="00D97B98">
        <w:rPr>
          <w:rFonts w:ascii="楷体_GB2312" w:eastAsia="楷体_GB2312" w:hint="eastAsia"/>
          <w:b/>
          <w:bCs/>
          <w:sz w:val="36"/>
          <w:szCs w:val="36"/>
        </w:rPr>
        <w:t>5</w:t>
      </w:r>
      <w:r w:rsidRPr="00D97B98">
        <w:rPr>
          <w:rFonts w:ascii="楷体_GB2312" w:eastAsia="楷体_GB2312"/>
          <w:b/>
          <w:bCs/>
          <w:sz w:val="36"/>
          <w:szCs w:val="36"/>
        </w:rPr>
        <w:t>学年第</w:t>
      </w:r>
      <w:r w:rsidRPr="00D97B98">
        <w:rPr>
          <w:rFonts w:ascii="楷体_GB2312" w:eastAsia="楷体_GB2312" w:hint="eastAsia"/>
          <w:b/>
          <w:bCs/>
          <w:sz w:val="36"/>
          <w:szCs w:val="36"/>
        </w:rPr>
        <w:t>一</w:t>
      </w:r>
      <w:r w:rsidRPr="00D97B98">
        <w:rPr>
          <w:rFonts w:ascii="楷体_GB2312" w:eastAsia="楷体_GB2312"/>
          <w:b/>
          <w:bCs/>
          <w:sz w:val="36"/>
          <w:szCs w:val="36"/>
        </w:rPr>
        <w:t>学期</w:t>
      </w:r>
      <w:r w:rsidRPr="00D97B98">
        <w:rPr>
          <w:rFonts w:ascii="楷体_GB2312" w:eastAsia="楷体_GB2312" w:hint="eastAsia"/>
          <w:b/>
          <w:bCs/>
          <w:sz w:val="36"/>
          <w:szCs w:val="36"/>
        </w:rPr>
        <w:t>）</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3420"/>
        <w:gridCol w:w="1603"/>
        <w:gridCol w:w="2717"/>
      </w:tblGrid>
      <w:tr w:rsidR="001E0D2A" w:rsidRPr="00574F8B" w:rsidTr="00D97B98">
        <w:tc>
          <w:tcPr>
            <w:tcW w:w="1800" w:type="dxa"/>
            <w:vAlign w:val="center"/>
          </w:tcPr>
          <w:p w:rsidR="001E0D2A" w:rsidRPr="00574F8B" w:rsidRDefault="001E0D2A" w:rsidP="00D97B98">
            <w:pPr>
              <w:jc w:val="center"/>
              <w:rPr>
                <w:rFonts w:ascii="Times New Roman" w:eastAsia="宋体" w:hAnsi="Times New Roman" w:cs="Times New Roman"/>
                <w:szCs w:val="21"/>
              </w:rPr>
            </w:pPr>
            <w:r w:rsidRPr="00574F8B">
              <w:rPr>
                <w:rFonts w:ascii="Times New Roman" w:eastAsia="宋体" w:hAnsi="Times New Roman" w:cs="Times New Roman" w:hint="eastAsia"/>
                <w:szCs w:val="21"/>
              </w:rPr>
              <w:t>课程名称</w:t>
            </w:r>
          </w:p>
        </w:tc>
        <w:tc>
          <w:tcPr>
            <w:tcW w:w="3420" w:type="dxa"/>
            <w:vAlign w:val="center"/>
          </w:tcPr>
          <w:p w:rsidR="001E0D2A" w:rsidRPr="00574F8B" w:rsidRDefault="001E0D2A" w:rsidP="00D97B98">
            <w:pPr>
              <w:jc w:val="center"/>
              <w:rPr>
                <w:rFonts w:ascii="Times New Roman" w:eastAsia="宋体" w:hAnsi="Times New Roman" w:cs="Times New Roman"/>
                <w:szCs w:val="21"/>
              </w:rPr>
            </w:pPr>
            <w:r>
              <w:rPr>
                <w:rFonts w:hint="eastAsia"/>
                <w:szCs w:val="21"/>
              </w:rPr>
              <w:t>教你打民事官司——民事诉讼法原理与实务</w:t>
            </w:r>
          </w:p>
        </w:tc>
        <w:tc>
          <w:tcPr>
            <w:tcW w:w="1603" w:type="dxa"/>
            <w:vAlign w:val="center"/>
          </w:tcPr>
          <w:p w:rsidR="001E0D2A" w:rsidRPr="00574F8B" w:rsidRDefault="001E0D2A" w:rsidP="00D97B98">
            <w:pPr>
              <w:jc w:val="center"/>
              <w:rPr>
                <w:rFonts w:ascii="Times New Roman" w:eastAsia="宋体" w:hAnsi="Times New Roman" w:cs="Times New Roman"/>
                <w:szCs w:val="21"/>
              </w:rPr>
            </w:pPr>
            <w:r w:rsidRPr="00574F8B">
              <w:rPr>
                <w:rFonts w:ascii="Times New Roman" w:eastAsia="宋体" w:hAnsi="Times New Roman" w:cs="Times New Roman" w:hint="eastAsia"/>
                <w:szCs w:val="21"/>
              </w:rPr>
              <w:t>主讲教师</w:t>
            </w:r>
          </w:p>
        </w:tc>
        <w:tc>
          <w:tcPr>
            <w:tcW w:w="2717" w:type="dxa"/>
            <w:vAlign w:val="center"/>
          </w:tcPr>
          <w:p w:rsidR="001E0D2A" w:rsidRPr="00574F8B" w:rsidRDefault="001E0D2A" w:rsidP="00D97B98">
            <w:pPr>
              <w:jc w:val="center"/>
              <w:rPr>
                <w:rFonts w:ascii="Times New Roman" w:eastAsia="宋体" w:hAnsi="Times New Roman" w:cs="Times New Roman"/>
                <w:szCs w:val="21"/>
              </w:rPr>
            </w:pPr>
            <w:r w:rsidRPr="00574F8B">
              <w:rPr>
                <w:rFonts w:ascii="Times New Roman" w:eastAsia="宋体" w:hAnsi="Times New Roman" w:cs="Times New Roman" w:hint="eastAsia"/>
                <w:szCs w:val="21"/>
              </w:rPr>
              <w:t>韩艳</w:t>
            </w:r>
          </w:p>
        </w:tc>
      </w:tr>
      <w:tr w:rsidR="001E0D2A" w:rsidRPr="00574F8B" w:rsidTr="00D97B98">
        <w:tc>
          <w:tcPr>
            <w:tcW w:w="1800" w:type="dxa"/>
            <w:vAlign w:val="center"/>
          </w:tcPr>
          <w:p w:rsidR="001E0D2A" w:rsidRPr="00574F8B" w:rsidRDefault="001E0D2A" w:rsidP="00D97B98">
            <w:pPr>
              <w:jc w:val="center"/>
              <w:rPr>
                <w:rFonts w:ascii="Times New Roman" w:eastAsia="宋体" w:hAnsi="Times New Roman" w:cs="Times New Roman"/>
                <w:szCs w:val="21"/>
              </w:rPr>
            </w:pPr>
            <w:r w:rsidRPr="00574F8B">
              <w:rPr>
                <w:rFonts w:ascii="Times New Roman" w:eastAsia="宋体" w:hAnsi="Times New Roman" w:cs="Times New Roman" w:hint="eastAsia"/>
                <w:szCs w:val="21"/>
              </w:rPr>
              <w:t>课程英文名称</w:t>
            </w:r>
          </w:p>
        </w:tc>
        <w:tc>
          <w:tcPr>
            <w:tcW w:w="7740" w:type="dxa"/>
            <w:gridSpan w:val="3"/>
            <w:vAlign w:val="center"/>
          </w:tcPr>
          <w:p w:rsidR="001E0D2A" w:rsidRPr="00574F8B" w:rsidRDefault="001E0D2A" w:rsidP="00D97B98">
            <w:pPr>
              <w:jc w:val="center"/>
              <w:rPr>
                <w:rFonts w:ascii="Times New Roman" w:eastAsia="宋体" w:hAnsi="Times New Roman" w:cs="Times New Roman"/>
                <w:szCs w:val="21"/>
              </w:rPr>
            </w:pPr>
          </w:p>
        </w:tc>
      </w:tr>
      <w:tr w:rsidR="001E0D2A" w:rsidRPr="00574F8B" w:rsidTr="00D97B98">
        <w:tc>
          <w:tcPr>
            <w:tcW w:w="1800" w:type="dxa"/>
            <w:vAlign w:val="center"/>
          </w:tcPr>
          <w:p w:rsidR="001E0D2A" w:rsidRPr="00574F8B" w:rsidRDefault="001E0D2A" w:rsidP="00D97B98">
            <w:pPr>
              <w:jc w:val="center"/>
              <w:rPr>
                <w:rFonts w:ascii="Times New Roman" w:eastAsia="宋体" w:hAnsi="Times New Roman" w:cs="Times New Roman"/>
                <w:szCs w:val="21"/>
              </w:rPr>
            </w:pPr>
            <w:r w:rsidRPr="00574F8B">
              <w:rPr>
                <w:rFonts w:ascii="Times New Roman" w:eastAsia="宋体" w:hAnsi="Times New Roman" w:cs="Times New Roman" w:hint="eastAsia"/>
                <w:szCs w:val="21"/>
              </w:rPr>
              <w:t>课程开设学校</w:t>
            </w:r>
          </w:p>
        </w:tc>
        <w:tc>
          <w:tcPr>
            <w:tcW w:w="3420" w:type="dxa"/>
            <w:vAlign w:val="center"/>
          </w:tcPr>
          <w:p w:rsidR="001E0D2A" w:rsidRPr="00574F8B" w:rsidRDefault="001E0D2A" w:rsidP="00D97B98">
            <w:pPr>
              <w:jc w:val="center"/>
              <w:rPr>
                <w:rFonts w:ascii="Times New Roman" w:eastAsia="宋体" w:hAnsi="Times New Roman" w:cs="Times New Roman"/>
                <w:szCs w:val="21"/>
              </w:rPr>
            </w:pPr>
            <w:r w:rsidRPr="00574F8B">
              <w:rPr>
                <w:rFonts w:ascii="Times New Roman" w:eastAsia="宋体" w:hAnsi="Times New Roman" w:cs="Times New Roman" w:hint="eastAsia"/>
                <w:szCs w:val="21"/>
              </w:rPr>
              <w:t>浙江警官职业学院</w:t>
            </w:r>
          </w:p>
        </w:tc>
        <w:tc>
          <w:tcPr>
            <w:tcW w:w="1603" w:type="dxa"/>
            <w:vAlign w:val="center"/>
          </w:tcPr>
          <w:p w:rsidR="001E0D2A" w:rsidRPr="00574F8B" w:rsidRDefault="001E0D2A" w:rsidP="00D97B98">
            <w:pPr>
              <w:jc w:val="center"/>
              <w:rPr>
                <w:rFonts w:ascii="Times New Roman" w:eastAsia="宋体" w:hAnsi="Times New Roman" w:cs="Times New Roman"/>
                <w:szCs w:val="21"/>
              </w:rPr>
            </w:pPr>
            <w:r w:rsidRPr="00574F8B">
              <w:rPr>
                <w:rFonts w:ascii="Times New Roman" w:eastAsia="宋体" w:hAnsi="Times New Roman" w:cs="Times New Roman" w:hint="eastAsia"/>
                <w:szCs w:val="21"/>
              </w:rPr>
              <w:t>各校限选人数</w:t>
            </w:r>
          </w:p>
        </w:tc>
        <w:tc>
          <w:tcPr>
            <w:tcW w:w="2717" w:type="dxa"/>
            <w:vAlign w:val="center"/>
          </w:tcPr>
          <w:p w:rsidR="001E0D2A" w:rsidRPr="00574F8B" w:rsidRDefault="001E0D2A" w:rsidP="00D97B98">
            <w:pPr>
              <w:jc w:val="center"/>
              <w:rPr>
                <w:rFonts w:ascii="Times New Roman" w:eastAsia="宋体" w:hAnsi="Times New Roman" w:cs="Times New Roman"/>
                <w:szCs w:val="21"/>
              </w:rPr>
            </w:pPr>
            <w:r w:rsidRPr="00574F8B">
              <w:rPr>
                <w:rFonts w:ascii="Times New Roman" w:eastAsia="宋体" w:hAnsi="Times New Roman" w:cs="Times New Roman" w:hint="eastAsia"/>
                <w:szCs w:val="21"/>
              </w:rPr>
              <w:t>15</w:t>
            </w:r>
            <w:r w:rsidRPr="00574F8B">
              <w:rPr>
                <w:rFonts w:ascii="Times New Roman" w:eastAsia="宋体" w:hAnsi="Times New Roman" w:cs="Times New Roman" w:hint="eastAsia"/>
                <w:szCs w:val="21"/>
              </w:rPr>
              <w:t>人</w:t>
            </w:r>
          </w:p>
        </w:tc>
      </w:tr>
      <w:tr w:rsidR="001E0D2A" w:rsidRPr="00574F8B" w:rsidTr="00D97B98">
        <w:tc>
          <w:tcPr>
            <w:tcW w:w="1800" w:type="dxa"/>
            <w:vAlign w:val="center"/>
          </w:tcPr>
          <w:p w:rsidR="001E0D2A" w:rsidRPr="00574F8B" w:rsidRDefault="001E0D2A" w:rsidP="00D97B98">
            <w:pPr>
              <w:jc w:val="center"/>
              <w:rPr>
                <w:rFonts w:ascii="Times New Roman" w:eastAsia="宋体" w:hAnsi="Times New Roman" w:cs="Times New Roman"/>
                <w:szCs w:val="21"/>
              </w:rPr>
            </w:pPr>
            <w:r w:rsidRPr="00574F8B">
              <w:rPr>
                <w:rFonts w:ascii="Times New Roman" w:eastAsia="宋体" w:hAnsi="Times New Roman" w:cs="Times New Roman" w:hint="eastAsia"/>
                <w:szCs w:val="21"/>
              </w:rPr>
              <w:t>考核方式</w:t>
            </w:r>
          </w:p>
        </w:tc>
        <w:tc>
          <w:tcPr>
            <w:tcW w:w="3420" w:type="dxa"/>
            <w:vAlign w:val="center"/>
          </w:tcPr>
          <w:p w:rsidR="001E0D2A" w:rsidRPr="00574F8B" w:rsidRDefault="001E0D2A" w:rsidP="00D97B98">
            <w:pPr>
              <w:jc w:val="center"/>
              <w:rPr>
                <w:rFonts w:ascii="Times New Roman" w:eastAsia="宋体" w:hAnsi="Times New Roman" w:cs="Times New Roman"/>
                <w:szCs w:val="21"/>
              </w:rPr>
            </w:pPr>
            <w:r w:rsidRPr="00574F8B">
              <w:rPr>
                <w:rFonts w:ascii="Times New Roman" w:eastAsia="宋体" w:hAnsi="Times New Roman" w:cs="Times New Roman" w:hint="eastAsia"/>
                <w:b/>
                <w:color w:val="FF0000"/>
                <w:szCs w:val="21"/>
              </w:rPr>
              <w:t>通过智慧职教</w:t>
            </w:r>
            <w:r w:rsidRPr="00574F8B">
              <w:rPr>
                <w:rFonts w:ascii="Times New Roman" w:eastAsia="宋体" w:hAnsi="Times New Roman" w:cs="Times New Roman" w:hint="eastAsia"/>
                <w:b/>
                <w:color w:val="FF0000"/>
                <w:szCs w:val="21"/>
              </w:rPr>
              <w:t>MOOC</w:t>
            </w:r>
            <w:r w:rsidRPr="00574F8B">
              <w:rPr>
                <w:rFonts w:ascii="Times New Roman" w:eastAsia="宋体" w:hAnsi="Times New Roman" w:cs="Times New Roman" w:hint="eastAsia"/>
                <w:b/>
                <w:color w:val="FF0000"/>
                <w:szCs w:val="21"/>
              </w:rPr>
              <w:t>学院进行</w:t>
            </w:r>
          </w:p>
        </w:tc>
        <w:tc>
          <w:tcPr>
            <w:tcW w:w="1603" w:type="dxa"/>
            <w:vAlign w:val="center"/>
          </w:tcPr>
          <w:p w:rsidR="001E0D2A" w:rsidRPr="00574F8B" w:rsidRDefault="001E0D2A" w:rsidP="00D97B98">
            <w:pPr>
              <w:jc w:val="center"/>
              <w:rPr>
                <w:rFonts w:ascii="Times New Roman" w:eastAsia="宋体" w:hAnsi="Times New Roman" w:cs="Times New Roman"/>
                <w:szCs w:val="21"/>
              </w:rPr>
            </w:pPr>
            <w:r w:rsidRPr="00574F8B">
              <w:rPr>
                <w:rFonts w:ascii="Times New Roman" w:eastAsia="宋体" w:hAnsi="Times New Roman" w:cs="Times New Roman" w:hint="eastAsia"/>
                <w:szCs w:val="21"/>
              </w:rPr>
              <w:t>上课时间、地点</w:t>
            </w:r>
          </w:p>
        </w:tc>
        <w:tc>
          <w:tcPr>
            <w:tcW w:w="2717" w:type="dxa"/>
            <w:vAlign w:val="center"/>
          </w:tcPr>
          <w:p w:rsidR="001E0D2A" w:rsidRPr="00574F8B" w:rsidRDefault="001E0D2A" w:rsidP="00D97B98">
            <w:pPr>
              <w:jc w:val="center"/>
              <w:rPr>
                <w:rFonts w:ascii="Times New Roman" w:eastAsia="宋体" w:hAnsi="Times New Roman" w:cs="Times New Roman"/>
                <w:szCs w:val="21"/>
              </w:rPr>
            </w:pPr>
            <w:r w:rsidRPr="00574F8B">
              <w:rPr>
                <w:rFonts w:ascii="Times New Roman" w:eastAsia="宋体" w:hAnsi="Times New Roman" w:cs="Times New Roman" w:hint="eastAsia"/>
                <w:szCs w:val="21"/>
              </w:rPr>
              <w:t>5-15</w:t>
            </w:r>
            <w:r w:rsidRPr="00574F8B">
              <w:rPr>
                <w:rFonts w:ascii="Times New Roman" w:eastAsia="宋体" w:hAnsi="Times New Roman" w:cs="Times New Roman" w:hint="eastAsia"/>
                <w:szCs w:val="21"/>
              </w:rPr>
              <w:t>周周三晚上</w:t>
            </w:r>
            <w:r w:rsidRPr="00574F8B">
              <w:rPr>
                <w:rFonts w:ascii="Times New Roman" w:eastAsia="宋体" w:hAnsi="Times New Roman" w:cs="Times New Roman" w:hint="eastAsia"/>
                <w:szCs w:val="21"/>
              </w:rPr>
              <w:t>18:00</w:t>
            </w:r>
            <w:r w:rsidRPr="00574F8B">
              <w:rPr>
                <w:rFonts w:ascii="Times New Roman" w:eastAsia="宋体" w:hAnsi="Times New Roman" w:cs="Times New Roman" w:hint="eastAsia"/>
                <w:szCs w:val="21"/>
              </w:rPr>
              <w:t>线上</w:t>
            </w:r>
          </w:p>
        </w:tc>
      </w:tr>
      <w:tr w:rsidR="001E0D2A" w:rsidRPr="00574F8B" w:rsidTr="00D97B98">
        <w:trPr>
          <w:trHeight w:val="1173"/>
        </w:trPr>
        <w:tc>
          <w:tcPr>
            <w:tcW w:w="1800" w:type="dxa"/>
            <w:vAlign w:val="center"/>
          </w:tcPr>
          <w:p w:rsidR="001E0D2A" w:rsidRPr="00574F8B" w:rsidRDefault="001E0D2A" w:rsidP="00D97B98">
            <w:pPr>
              <w:jc w:val="center"/>
              <w:rPr>
                <w:rFonts w:ascii="Times New Roman" w:eastAsia="宋体" w:hAnsi="Times New Roman" w:cs="Times New Roman"/>
                <w:szCs w:val="21"/>
              </w:rPr>
            </w:pPr>
            <w:r w:rsidRPr="00574F8B">
              <w:rPr>
                <w:rFonts w:ascii="Times New Roman" w:eastAsia="宋体" w:hAnsi="Times New Roman" w:cs="Times New Roman" w:hint="eastAsia"/>
                <w:szCs w:val="21"/>
              </w:rPr>
              <w:t>上课方式</w:t>
            </w:r>
          </w:p>
        </w:tc>
        <w:tc>
          <w:tcPr>
            <w:tcW w:w="7740" w:type="dxa"/>
            <w:gridSpan w:val="3"/>
            <w:vAlign w:val="center"/>
          </w:tcPr>
          <w:p w:rsidR="001E0D2A" w:rsidRPr="00574F8B" w:rsidRDefault="001E0D2A" w:rsidP="00D97B98">
            <w:pPr>
              <w:jc w:val="center"/>
              <w:rPr>
                <w:rFonts w:ascii="Times New Roman" w:eastAsia="宋体" w:hAnsi="Times New Roman" w:cs="Times New Roman"/>
                <w:b/>
                <w:color w:val="FF0000"/>
                <w:szCs w:val="21"/>
              </w:rPr>
            </w:pPr>
            <w:r w:rsidRPr="00574F8B">
              <w:rPr>
                <w:rFonts w:ascii="Times New Roman" w:eastAsia="宋体" w:hAnsi="Times New Roman" w:cs="Times New Roman" w:hint="eastAsia"/>
                <w:b/>
                <w:color w:val="FF0000"/>
                <w:szCs w:val="21"/>
              </w:rPr>
              <w:t>通过智慧职教</w:t>
            </w:r>
            <w:r w:rsidRPr="00574F8B">
              <w:rPr>
                <w:rFonts w:ascii="Times New Roman" w:eastAsia="宋体" w:hAnsi="Times New Roman" w:cs="Times New Roman" w:hint="eastAsia"/>
                <w:b/>
                <w:color w:val="FF0000"/>
                <w:szCs w:val="21"/>
              </w:rPr>
              <w:t>MOOC</w:t>
            </w:r>
            <w:r w:rsidRPr="00574F8B">
              <w:rPr>
                <w:rFonts w:ascii="Times New Roman" w:eastAsia="宋体" w:hAnsi="Times New Roman" w:cs="Times New Roman" w:hint="eastAsia"/>
                <w:b/>
                <w:color w:val="FF0000"/>
                <w:szCs w:val="21"/>
              </w:rPr>
              <w:t>学院全线上进行</w:t>
            </w:r>
          </w:p>
          <w:p w:rsidR="001E0D2A" w:rsidRPr="00574F8B" w:rsidRDefault="001E0D2A" w:rsidP="00D97B98">
            <w:pPr>
              <w:jc w:val="center"/>
              <w:rPr>
                <w:rFonts w:ascii="Times New Roman" w:eastAsia="宋体" w:hAnsi="Times New Roman" w:cs="Times New Roman"/>
                <w:b/>
                <w:color w:val="FF0000"/>
                <w:szCs w:val="21"/>
              </w:rPr>
            </w:pPr>
            <w:r w:rsidRPr="00574F8B">
              <w:rPr>
                <w:rFonts w:ascii="微软雅黑" w:eastAsia="微软雅黑" w:hAnsi="微软雅黑" w:cs="微软雅黑"/>
                <w:color w:val="151515"/>
                <w:szCs w:val="21"/>
                <w:shd w:val="clear" w:color="auto" w:fill="FFFFFF"/>
              </w:rPr>
              <w:t>课程地址：</w:t>
            </w:r>
            <w:r w:rsidRPr="00574F8B">
              <w:rPr>
                <w:rFonts w:ascii="微软雅黑" w:eastAsia="微软雅黑" w:hAnsi="微软雅黑" w:cs="微软雅黑" w:hint="eastAsia"/>
                <w:color w:val="151515"/>
                <w:szCs w:val="21"/>
                <w:shd w:val="clear" w:color="auto" w:fill="FFFFFF"/>
              </w:rPr>
              <w:t xml:space="preserve"> 智慧职教MOOC-民事诉讼参与 </w:t>
            </w:r>
            <w:r w:rsidRPr="00574F8B">
              <w:rPr>
                <w:rFonts w:ascii="微软雅黑" w:eastAsia="微软雅黑" w:hAnsi="微软雅黑" w:cs="微软雅黑" w:hint="eastAsia"/>
                <w:color w:val="151515"/>
                <w:sz w:val="18"/>
                <w:szCs w:val="18"/>
                <w:shd w:val="clear" w:color="auto" w:fill="FFFFFF"/>
              </w:rPr>
              <w:t>https://mooc.icve.com.cn/cms/courseDetails/index.htm?cid=msszjj033hy655</w:t>
            </w:r>
          </w:p>
        </w:tc>
      </w:tr>
      <w:tr w:rsidR="001E0D2A" w:rsidRPr="00574F8B" w:rsidTr="00D97B98">
        <w:tc>
          <w:tcPr>
            <w:tcW w:w="1800" w:type="dxa"/>
            <w:vAlign w:val="center"/>
          </w:tcPr>
          <w:p w:rsidR="001E0D2A" w:rsidRPr="00574F8B" w:rsidRDefault="001E0D2A" w:rsidP="00D97B98">
            <w:pPr>
              <w:jc w:val="center"/>
              <w:rPr>
                <w:rFonts w:ascii="Times New Roman" w:eastAsia="宋体" w:hAnsi="Times New Roman" w:cs="Times New Roman"/>
              </w:rPr>
            </w:pPr>
          </w:p>
          <w:p w:rsidR="001E0D2A" w:rsidRPr="00574F8B" w:rsidRDefault="001E0D2A" w:rsidP="00D97B98">
            <w:pPr>
              <w:jc w:val="center"/>
              <w:rPr>
                <w:rFonts w:ascii="Times New Roman" w:eastAsia="宋体" w:hAnsi="Times New Roman" w:cs="Times New Roman"/>
              </w:rPr>
            </w:pPr>
          </w:p>
          <w:p w:rsidR="001E0D2A" w:rsidRPr="00574F8B" w:rsidRDefault="001E0D2A" w:rsidP="00D97B98">
            <w:pPr>
              <w:jc w:val="center"/>
              <w:rPr>
                <w:rFonts w:ascii="Times New Roman" w:eastAsia="宋体" w:hAnsi="Times New Roman" w:cs="Times New Roman"/>
              </w:rPr>
            </w:pPr>
          </w:p>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课</w:t>
            </w:r>
          </w:p>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程</w:t>
            </w:r>
          </w:p>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内</w:t>
            </w:r>
          </w:p>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容</w:t>
            </w:r>
          </w:p>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简</w:t>
            </w:r>
          </w:p>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介</w:t>
            </w:r>
          </w:p>
          <w:p w:rsidR="001E0D2A" w:rsidRPr="00574F8B" w:rsidRDefault="001E0D2A" w:rsidP="00D97B98">
            <w:pPr>
              <w:ind w:firstLineChars="400" w:firstLine="840"/>
              <w:rPr>
                <w:rFonts w:ascii="Times New Roman" w:eastAsia="宋体" w:hAnsi="Times New Roman" w:cs="Times New Roman"/>
              </w:rPr>
            </w:pPr>
          </w:p>
          <w:p w:rsidR="001E0D2A" w:rsidRPr="00574F8B" w:rsidRDefault="001E0D2A" w:rsidP="00D97B98">
            <w:pPr>
              <w:ind w:firstLineChars="400" w:firstLine="840"/>
              <w:rPr>
                <w:rFonts w:ascii="Times New Roman" w:eastAsia="宋体" w:hAnsi="Times New Roman" w:cs="Times New Roman"/>
              </w:rPr>
            </w:pPr>
          </w:p>
          <w:p w:rsidR="001E0D2A" w:rsidRPr="00574F8B" w:rsidRDefault="001E0D2A" w:rsidP="00D97B98">
            <w:pPr>
              <w:ind w:firstLineChars="400" w:firstLine="840"/>
              <w:rPr>
                <w:rFonts w:ascii="Times New Roman" w:eastAsia="宋体" w:hAnsi="Times New Roman" w:cs="Times New Roman"/>
              </w:rPr>
            </w:pPr>
          </w:p>
        </w:tc>
        <w:tc>
          <w:tcPr>
            <w:tcW w:w="7740" w:type="dxa"/>
            <w:gridSpan w:val="3"/>
            <w:vAlign w:val="center"/>
          </w:tcPr>
          <w:p w:rsidR="001E0D2A" w:rsidRPr="00574F8B" w:rsidRDefault="001E0D2A" w:rsidP="00D97B98">
            <w:pPr>
              <w:ind w:firstLineChars="200" w:firstLine="420"/>
              <w:rPr>
                <w:rFonts w:ascii="Times New Roman" w:eastAsia="宋体" w:hAnsi="Times New Roman" w:cs="Times New Roman"/>
              </w:rPr>
            </w:pPr>
            <w:r w:rsidRPr="00574F8B">
              <w:rPr>
                <w:rFonts w:ascii="Times New Roman" w:eastAsia="宋体" w:hAnsi="Times New Roman" w:cs="Times New Roman" w:hint="eastAsia"/>
              </w:rPr>
              <w:t>《</w:t>
            </w:r>
            <w:r w:rsidRPr="00574F8B">
              <w:rPr>
                <w:rFonts w:ascii="Times New Roman" w:eastAsia="宋体" w:hAnsi="Times New Roman" w:cs="Times New Roman" w:hint="eastAsia"/>
                <w:szCs w:val="21"/>
              </w:rPr>
              <w:t>教你打民事官司——民事诉讼法原理与实务</w:t>
            </w:r>
            <w:r w:rsidRPr="00574F8B">
              <w:rPr>
                <w:rFonts w:ascii="Times New Roman" w:eastAsia="宋体" w:hAnsi="Times New Roman" w:cs="Times New Roman" w:hint="eastAsia"/>
              </w:rPr>
              <w:t>》属于法学基础课程。通过学习，让学习者掌握关于民事诉讼的基本概念、基本原则、基本制度；同时作为一个民事主体，如果纠纷发生后选择诉讼方式解决，通过课程学习，能</w:t>
            </w:r>
            <w:r w:rsidRPr="00574F8B">
              <w:rPr>
                <w:rFonts w:ascii="Times New Roman" w:eastAsia="宋体" w:hAnsi="Times New Roman" w:cs="Times New Roman"/>
              </w:rPr>
              <w:t>初步掌握</w:t>
            </w:r>
            <w:r w:rsidRPr="00574F8B">
              <w:rPr>
                <w:rFonts w:ascii="Times New Roman" w:eastAsia="宋体" w:hAnsi="Times New Roman" w:cs="Times New Roman" w:hint="eastAsia"/>
              </w:rPr>
              <w:t>如何起诉、如何应诉、如何收集整理证据、如何参与诉讼、如何申请保全、如何申请执行等</w:t>
            </w:r>
            <w:r w:rsidRPr="00574F8B">
              <w:rPr>
                <w:rFonts w:ascii="Times New Roman" w:eastAsia="宋体" w:hAnsi="Times New Roman" w:cs="Times New Roman"/>
              </w:rPr>
              <w:t>技能。学习全程通过智慧职教</w:t>
            </w:r>
            <w:r w:rsidRPr="00574F8B">
              <w:rPr>
                <w:rFonts w:ascii="Times New Roman" w:eastAsia="宋体" w:hAnsi="Times New Roman" w:cs="Times New Roman"/>
              </w:rPr>
              <w:t>MOOC</w:t>
            </w:r>
            <w:r w:rsidRPr="00574F8B">
              <w:rPr>
                <w:rFonts w:ascii="Times New Roman" w:eastAsia="宋体" w:hAnsi="Times New Roman" w:cs="Times New Roman"/>
              </w:rPr>
              <w:t>学院线上进行。</w:t>
            </w:r>
            <w:r w:rsidRPr="00574F8B">
              <w:rPr>
                <w:rFonts w:ascii="Times New Roman" w:eastAsia="宋体" w:hAnsi="Times New Roman" w:cs="Times New Roman" w:hint="eastAsia"/>
              </w:rPr>
              <w:t>学习者观看各章节的教学课件、教学视频、拓展学习；参与单元测试及相关测验、讨论问题等。学习考核：总分</w:t>
            </w:r>
            <w:r w:rsidRPr="00574F8B">
              <w:rPr>
                <w:rFonts w:ascii="Times New Roman" w:eastAsia="宋体" w:hAnsi="Times New Roman" w:cs="Times New Roman" w:hint="eastAsia"/>
              </w:rPr>
              <w:t>100</w:t>
            </w:r>
            <w:r w:rsidRPr="00574F8B">
              <w:rPr>
                <w:rFonts w:ascii="Times New Roman" w:eastAsia="宋体" w:hAnsi="Times New Roman" w:cs="Times New Roman" w:hint="eastAsia"/>
              </w:rPr>
              <w:t>分，其中资源完成率占</w:t>
            </w:r>
            <w:r w:rsidRPr="00574F8B">
              <w:rPr>
                <w:rFonts w:ascii="Times New Roman" w:eastAsia="宋体" w:hAnsi="Times New Roman" w:cs="Times New Roman" w:hint="eastAsia"/>
              </w:rPr>
              <w:t>40%</w:t>
            </w:r>
            <w:r w:rsidRPr="00574F8B">
              <w:rPr>
                <w:rFonts w:ascii="Times New Roman" w:eastAsia="宋体" w:hAnsi="Times New Roman" w:cs="Times New Roman" w:hint="eastAsia"/>
              </w:rPr>
              <w:t>，附件作业占</w:t>
            </w:r>
            <w:r w:rsidRPr="00574F8B">
              <w:rPr>
                <w:rFonts w:ascii="Times New Roman" w:eastAsia="宋体" w:hAnsi="Times New Roman" w:cs="Times New Roman" w:hint="eastAsia"/>
              </w:rPr>
              <w:t>20%</w:t>
            </w:r>
            <w:r w:rsidRPr="00574F8B">
              <w:rPr>
                <w:rFonts w:ascii="Times New Roman" w:eastAsia="宋体" w:hAnsi="Times New Roman" w:cs="Times New Roman" w:hint="eastAsia"/>
              </w:rPr>
              <w:t>，主题讨论占</w:t>
            </w:r>
            <w:r w:rsidRPr="00574F8B">
              <w:rPr>
                <w:rFonts w:ascii="Times New Roman" w:eastAsia="宋体" w:hAnsi="Times New Roman" w:cs="Times New Roman" w:hint="eastAsia"/>
              </w:rPr>
              <w:t>20%</w:t>
            </w:r>
            <w:r w:rsidRPr="00574F8B">
              <w:rPr>
                <w:rFonts w:ascii="Times New Roman" w:eastAsia="宋体" w:hAnsi="Times New Roman" w:cs="Times New Roman" w:hint="eastAsia"/>
              </w:rPr>
              <w:t>，期中期末测占</w:t>
            </w:r>
            <w:r w:rsidRPr="00574F8B">
              <w:rPr>
                <w:rFonts w:ascii="Times New Roman" w:eastAsia="宋体" w:hAnsi="Times New Roman" w:cs="Times New Roman" w:hint="eastAsia"/>
              </w:rPr>
              <w:t>20%</w:t>
            </w:r>
            <w:r w:rsidRPr="00574F8B">
              <w:rPr>
                <w:rFonts w:ascii="Times New Roman" w:eastAsia="宋体" w:hAnsi="Times New Roman" w:cs="Times New Roman" w:hint="eastAsia"/>
              </w:rPr>
              <w:t>，</w:t>
            </w:r>
            <w:r w:rsidRPr="00574F8B">
              <w:rPr>
                <w:rFonts w:ascii="Times New Roman" w:eastAsia="宋体" w:hAnsi="Times New Roman" w:cs="Times New Roman" w:hint="eastAsia"/>
              </w:rPr>
              <w:t>60</w:t>
            </w:r>
            <w:r w:rsidRPr="00574F8B">
              <w:rPr>
                <w:rFonts w:ascii="Times New Roman" w:eastAsia="宋体" w:hAnsi="Times New Roman" w:cs="Times New Roman" w:hint="eastAsia"/>
              </w:rPr>
              <w:t>分合格，</w:t>
            </w:r>
            <w:r w:rsidRPr="00574F8B">
              <w:rPr>
                <w:rFonts w:ascii="Times New Roman" w:eastAsia="宋体" w:hAnsi="Times New Roman" w:cs="Times New Roman" w:hint="eastAsia"/>
              </w:rPr>
              <w:t>86</w:t>
            </w:r>
            <w:r w:rsidRPr="00574F8B">
              <w:rPr>
                <w:rFonts w:ascii="Times New Roman" w:eastAsia="宋体" w:hAnsi="Times New Roman" w:cs="Times New Roman" w:hint="eastAsia"/>
              </w:rPr>
              <w:t>分以上优秀。学习结束，学习者可以申请证书。</w:t>
            </w:r>
            <w:r w:rsidRPr="00574F8B">
              <w:rPr>
                <w:rFonts w:ascii="Times New Roman" w:eastAsia="宋体" w:hAnsi="Times New Roman" w:cs="Times New Roman"/>
              </w:rPr>
              <w:t>主讲教师会组建课程钉钉群，</w:t>
            </w:r>
            <w:r w:rsidRPr="00574F8B">
              <w:rPr>
                <w:rFonts w:ascii="Times New Roman" w:eastAsia="宋体" w:hAnsi="Times New Roman" w:cs="Times New Roman" w:hint="eastAsia"/>
              </w:rPr>
              <w:t>相关教学事宜可在群内讨论。</w:t>
            </w:r>
          </w:p>
        </w:tc>
      </w:tr>
      <w:tr w:rsidR="001E0D2A" w:rsidRPr="00574F8B" w:rsidTr="00D97B98">
        <w:tc>
          <w:tcPr>
            <w:tcW w:w="1800" w:type="dxa"/>
            <w:vAlign w:val="center"/>
          </w:tcPr>
          <w:p w:rsidR="001E0D2A" w:rsidRPr="00574F8B" w:rsidRDefault="001E0D2A" w:rsidP="00D97B98">
            <w:pPr>
              <w:rPr>
                <w:rFonts w:ascii="Times New Roman" w:eastAsia="宋体" w:hAnsi="Times New Roman" w:cs="Times New Roman"/>
              </w:rPr>
            </w:pPr>
          </w:p>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教</w:t>
            </w:r>
          </w:p>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师</w:t>
            </w:r>
          </w:p>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简</w:t>
            </w:r>
          </w:p>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介</w:t>
            </w:r>
          </w:p>
          <w:p w:rsidR="001E0D2A" w:rsidRPr="00574F8B" w:rsidRDefault="001E0D2A" w:rsidP="00D97B98">
            <w:pPr>
              <w:rPr>
                <w:rFonts w:ascii="Times New Roman" w:eastAsia="宋体" w:hAnsi="Times New Roman" w:cs="Times New Roman"/>
              </w:rPr>
            </w:pPr>
          </w:p>
        </w:tc>
        <w:tc>
          <w:tcPr>
            <w:tcW w:w="7740" w:type="dxa"/>
            <w:gridSpan w:val="3"/>
            <w:vAlign w:val="center"/>
          </w:tcPr>
          <w:p w:rsidR="001E0D2A" w:rsidRPr="00574F8B" w:rsidRDefault="001E0D2A" w:rsidP="00D97B98">
            <w:pPr>
              <w:rPr>
                <w:rFonts w:ascii="Times New Roman" w:eastAsia="宋体" w:hAnsi="Times New Roman" w:cs="Times New Roman"/>
              </w:rPr>
            </w:pPr>
            <w:r w:rsidRPr="00574F8B">
              <w:rPr>
                <w:rFonts w:ascii="Times New Roman" w:eastAsia="宋体" w:hAnsi="Times New Roman" w:cs="Times New Roman"/>
              </w:rPr>
              <w:t> </w:t>
            </w:r>
            <w:r w:rsidRPr="00574F8B">
              <w:rPr>
                <w:rFonts w:ascii="Times New Roman" w:eastAsia="宋体" w:hAnsi="Times New Roman" w:cs="Times New Roman" w:hint="eastAsia"/>
              </w:rPr>
              <w:t>韩艳，女，</w:t>
            </w:r>
            <w:r w:rsidRPr="00574F8B">
              <w:rPr>
                <w:rFonts w:ascii="Times New Roman" w:eastAsia="宋体" w:hAnsi="Times New Roman" w:cs="Times New Roman" w:hint="eastAsia"/>
              </w:rPr>
              <w:t>1975.03</w:t>
            </w:r>
            <w:r w:rsidRPr="00574F8B">
              <w:rPr>
                <w:rFonts w:ascii="Times New Roman" w:eastAsia="宋体" w:hAnsi="Times New Roman" w:cs="Times New Roman" w:hint="eastAsia"/>
              </w:rPr>
              <w:t>，法学硕士，浙江警官职业学院应用法律系教授，杭州仲裁委员会仲裁员，杭州市公共法律服务产品评审专家库成员，浙江省诉讼法学会常务理事；主要从事民法、民事诉讼法教学和研究工作；在《政治与法律》《法律适用》《法治研究》等期刊发表论文多篇，主编十三五职业教育国家规划教材《民事诉讼法原理与实务》等多本高职类教材；主持或参与最高院政治部委托研究课题以及其他省部级课题多项，承担司法行政系统《民法典》《服刑人员民事法律问题解析》《调解中法律关系分析技巧》等讲座任务；主持的项目获浙江省教学成果二等奖，多次荣获教学质量优胜奖等荣誉称号。</w:t>
            </w:r>
          </w:p>
          <w:p w:rsidR="001E0D2A" w:rsidRPr="00574F8B" w:rsidRDefault="001E0D2A" w:rsidP="00D97B98">
            <w:pPr>
              <w:ind w:firstLineChars="200" w:firstLine="420"/>
              <w:rPr>
                <w:rFonts w:ascii="Times New Roman" w:eastAsia="宋体" w:hAnsi="Times New Roman" w:cs="Times New Roman"/>
              </w:rPr>
            </w:pPr>
            <w:r w:rsidRPr="00574F8B">
              <w:rPr>
                <w:rFonts w:ascii="Times New Roman" w:eastAsia="宋体" w:hAnsi="Times New Roman" w:cs="Times New Roman"/>
              </w:rPr>
              <w:t>       </w:t>
            </w:r>
          </w:p>
        </w:tc>
      </w:tr>
      <w:tr w:rsidR="001E0D2A" w:rsidRPr="00574F8B" w:rsidTr="00D97B98">
        <w:tc>
          <w:tcPr>
            <w:tcW w:w="1800" w:type="dxa"/>
            <w:vMerge w:val="restart"/>
            <w:vAlign w:val="center"/>
          </w:tcPr>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教</w:t>
            </w:r>
          </w:p>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材</w:t>
            </w:r>
          </w:p>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或</w:t>
            </w:r>
          </w:p>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参</w:t>
            </w:r>
          </w:p>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考</w:t>
            </w:r>
          </w:p>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书</w:t>
            </w:r>
          </w:p>
        </w:tc>
        <w:tc>
          <w:tcPr>
            <w:tcW w:w="3420" w:type="dxa"/>
            <w:vAlign w:val="center"/>
          </w:tcPr>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教材名称</w:t>
            </w:r>
          </w:p>
        </w:tc>
        <w:tc>
          <w:tcPr>
            <w:tcW w:w="4320" w:type="dxa"/>
            <w:gridSpan w:val="2"/>
            <w:vAlign w:val="center"/>
          </w:tcPr>
          <w:p w:rsidR="001E0D2A" w:rsidRPr="00574F8B" w:rsidRDefault="001E0D2A" w:rsidP="00D97B98">
            <w:pPr>
              <w:jc w:val="center"/>
              <w:rPr>
                <w:rFonts w:ascii="Times New Roman" w:eastAsia="宋体" w:hAnsi="Times New Roman" w:cs="Times New Roman"/>
                <w:szCs w:val="21"/>
              </w:rPr>
            </w:pPr>
            <w:r w:rsidRPr="00574F8B">
              <w:rPr>
                <w:rFonts w:ascii="Times New Roman" w:eastAsia="宋体" w:hAnsi="Times New Roman" w:cs="Times New Roman" w:hint="eastAsia"/>
                <w:szCs w:val="21"/>
              </w:rPr>
              <w:t>《民事诉讼法原理与实务》</w:t>
            </w:r>
          </w:p>
        </w:tc>
      </w:tr>
      <w:tr w:rsidR="001E0D2A" w:rsidRPr="00574F8B" w:rsidTr="00D97B98">
        <w:trPr>
          <w:trHeight w:val="1313"/>
        </w:trPr>
        <w:tc>
          <w:tcPr>
            <w:tcW w:w="1800" w:type="dxa"/>
            <w:vMerge/>
            <w:vAlign w:val="center"/>
          </w:tcPr>
          <w:p w:rsidR="001E0D2A" w:rsidRPr="00574F8B" w:rsidRDefault="001E0D2A" w:rsidP="00D97B98">
            <w:pPr>
              <w:jc w:val="center"/>
              <w:rPr>
                <w:rFonts w:ascii="Times New Roman" w:eastAsia="宋体" w:hAnsi="Times New Roman" w:cs="Times New Roman"/>
              </w:rPr>
            </w:pPr>
          </w:p>
        </w:tc>
        <w:tc>
          <w:tcPr>
            <w:tcW w:w="3420" w:type="dxa"/>
            <w:vAlign w:val="center"/>
          </w:tcPr>
          <w:p w:rsidR="001E0D2A" w:rsidRPr="00574F8B" w:rsidRDefault="001E0D2A" w:rsidP="00D97B98">
            <w:pPr>
              <w:jc w:val="center"/>
              <w:rPr>
                <w:rFonts w:ascii="Times New Roman" w:eastAsia="宋体" w:hAnsi="Times New Roman" w:cs="Times New Roman"/>
              </w:rPr>
            </w:pPr>
            <w:r w:rsidRPr="00574F8B">
              <w:rPr>
                <w:rFonts w:ascii="Times New Roman" w:eastAsia="宋体" w:hAnsi="Times New Roman" w:cs="Times New Roman" w:hint="eastAsia"/>
              </w:rPr>
              <w:t>主编、出版社</w:t>
            </w:r>
          </w:p>
        </w:tc>
        <w:tc>
          <w:tcPr>
            <w:tcW w:w="4320" w:type="dxa"/>
            <w:gridSpan w:val="2"/>
            <w:vAlign w:val="center"/>
          </w:tcPr>
          <w:p w:rsidR="001E0D2A" w:rsidRPr="00574F8B" w:rsidRDefault="001E0D2A" w:rsidP="00D97B98">
            <w:pPr>
              <w:jc w:val="center"/>
              <w:rPr>
                <w:rFonts w:ascii="Times New Roman" w:eastAsia="宋体" w:hAnsi="Times New Roman" w:cs="Times New Roman"/>
                <w:szCs w:val="21"/>
              </w:rPr>
            </w:pPr>
            <w:r w:rsidRPr="00574F8B">
              <w:rPr>
                <w:rFonts w:ascii="Times New Roman" w:eastAsia="宋体" w:hAnsi="Times New Roman" w:cs="Times New Roman" w:hint="eastAsia"/>
                <w:szCs w:val="21"/>
              </w:rPr>
              <w:t>韩艳主编，中国政法大学出版社</w:t>
            </w:r>
            <w:r w:rsidRPr="00574F8B">
              <w:rPr>
                <w:rFonts w:ascii="Times New Roman" w:eastAsia="宋体" w:hAnsi="Times New Roman" w:cs="Times New Roman" w:hint="eastAsia"/>
                <w:szCs w:val="21"/>
              </w:rPr>
              <w:t>2021</w:t>
            </w:r>
            <w:r w:rsidRPr="00574F8B">
              <w:rPr>
                <w:rFonts w:ascii="Times New Roman" w:eastAsia="宋体" w:hAnsi="Times New Roman" w:cs="Times New Roman" w:hint="eastAsia"/>
                <w:szCs w:val="21"/>
              </w:rPr>
              <w:t>年第二版（纸质教材学生自愿购买，数字化教材智慧职教</w:t>
            </w:r>
            <w:r w:rsidRPr="00574F8B">
              <w:rPr>
                <w:rFonts w:ascii="Times New Roman" w:eastAsia="宋体" w:hAnsi="Times New Roman" w:cs="Times New Roman" w:hint="eastAsia"/>
                <w:szCs w:val="21"/>
              </w:rPr>
              <w:t>MOOC</w:t>
            </w:r>
            <w:r w:rsidRPr="00574F8B">
              <w:rPr>
                <w:rFonts w:ascii="Times New Roman" w:eastAsia="宋体" w:hAnsi="Times New Roman" w:cs="Times New Roman" w:hint="eastAsia"/>
                <w:szCs w:val="21"/>
              </w:rPr>
              <w:t>学院上可自行学习）</w:t>
            </w:r>
          </w:p>
        </w:tc>
      </w:tr>
    </w:tbl>
    <w:p w:rsidR="001E0D2A" w:rsidRDefault="001E0D2A" w:rsidP="002C2098"/>
    <w:p w:rsidR="00A27669" w:rsidRDefault="00A27669" w:rsidP="001E0D2A">
      <w:pPr>
        <w:jc w:val="center"/>
        <w:rPr>
          <w:rFonts w:ascii="楷体_GB2312" w:eastAsia="楷体_GB2312"/>
          <w:b/>
          <w:bCs/>
          <w:sz w:val="36"/>
          <w:szCs w:val="36"/>
        </w:rPr>
      </w:pPr>
    </w:p>
    <w:p w:rsidR="001E0D2A" w:rsidRPr="00D97B98" w:rsidRDefault="001E0D2A" w:rsidP="001E0D2A">
      <w:pPr>
        <w:jc w:val="center"/>
        <w:rPr>
          <w:rFonts w:ascii="楷体_GB2312" w:eastAsia="楷体_GB2312"/>
          <w:b/>
          <w:bCs/>
          <w:sz w:val="36"/>
          <w:szCs w:val="36"/>
        </w:rPr>
      </w:pPr>
      <w:r>
        <w:rPr>
          <w:rFonts w:ascii="楷体_GB2312" w:eastAsia="楷体_GB2312" w:hint="eastAsia"/>
          <w:b/>
          <w:bCs/>
          <w:sz w:val="36"/>
          <w:szCs w:val="36"/>
        </w:rPr>
        <w:lastRenderedPageBreak/>
        <w:t>下沙高教园区校际选修课程信息一览表</w:t>
      </w:r>
    </w:p>
    <w:p w:rsidR="001E0D2A" w:rsidRDefault="001E0D2A" w:rsidP="001E0D2A">
      <w:pPr>
        <w:ind w:firstLineChars="800" w:firstLine="2400"/>
        <w:rPr>
          <w:bCs/>
          <w:sz w:val="28"/>
        </w:rPr>
      </w:pPr>
      <w:r>
        <w:rPr>
          <w:rFonts w:ascii="楷体_GB2312" w:eastAsia="楷体_GB2312" w:hint="eastAsia"/>
          <w:sz w:val="30"/>
        </w:rPr>
        <w:t>2024-2025学年第一学期</w:t>
      </w:r>
    </w:p>
    <w:tbl>
      <w:tblPr>
        <w:tblW w:w="866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606"/>
        <w:gridCol w:w="1329"/>
        <w:gridCol w:w="2691"/>
        <w:gridCol w:w="348"/>
        <w:gridCol w:w="55"/>
        <w:gridCol w:w="1193"/>
        <w:gridCol w:w="81"/>
        <w:gridCol w:w="1388"/>
        <w:gridCol w:w="970"/>
      </w:tblGrid>
      <w:tr w:rsidR="001E0D2A" w:rsidTr="00D97B98">
        <w:trPr>
          <w:trHeight w:val="555"/>
          <w:jc w:val="center"/>
        </w:trPr>
        <w:tc>
          <w:tcPr>
            <w:tcW w:w="1935" w:type="dxa"/>
            <w:gridSpan w:val="2"/>
            <w:tcBorders>
              <w:top w:val="single" w:sz="4" w:space="0" w:color="auto"/>
              <w:left w:val="single" w:sz="4" w:space="0" w:color="auto"/>
              <w:bottom w:val="single" w:sz="4" w:space="0" w:color="auto"/>
              <w:right w:val="single" w:sz="4" w:space="0" w:color="auto"/>
            </w:tcBorders>
            <w:vAlign w:val="center"/>
          </w:tcPr>
          <w:p w:rsidR="001E0D2A" w:rsidRDefault="001E0D2A" w:rsidP="00D97B98">
            <w:pPr>
              <w:jc w:val="center"/>
              <w:rPr>
                <w:rFonts w:eastAsia="楷体_GB2312"/>
                <w:bCs/>
                <w:sz w:val="24"/>
              </w:rPr>
            </w:pPr>
            <w:r>
              <w:rPr>
                <w:rFonts w:eastAsia="楷体_GB2312" w:hint="eastAsia"/>
                <w:bCs/>
                <w:sz w:val="24"/>
              </w:rPr>
              <w:t>课程名称</w:t>
            </w:r>
          </w:p>
        </w:tc>
        <w:tc>
          <w:tcPr>
            <w:tcW w:w="3039" w:type="dxa"/>
            <w:gridSpan w:val="2"/>
            <w:tcBorders>
              <w:top w:val="single" w:sz="4" w:space="0" w:color="auto"/>
              <w:left w:val="single" w:sz="4" w:space="0" w:color="auto"/>
              <w:bottom w:val="single" w:sz="4" w:space="0" w:color="auto"/>
              <w:right w:val="single" w:sz="4" w:space="0" w:color="auto"/>
            </w:tcBorders>
            <w:vAlign w:val="center"/>
          </w:tcPr>
          <w:p w:rsidR="001E0D2A" w:rsidRDefault="001E0D2A" w:rsidP="00D97B98">
            <w:pPr>
              <w:spacing w:line="300" w:lineRule="auto"/>
              <w:jc w:val="center"/>
              <w:rPr>
                <w:rFonts w:ascii="宋体" w:hAnsi="宋体"/>
                <w:szCs w:val="21"/>
              </w:rPr>
            </w:pPr>
            <w:r>
              <w:rPr>
                <w:rFonts w:ascii="宋体" w:hAnsi="宋体" w:hint="eastAsia"/>
                <w:szCs w:val="21"/>
              </w:rPr>
              <w:t>中国社会变迁史专题讲座</w:t>
            </w:r>
          </w:p>
        </w:tc>
        <w:tc>
          <w:tcPr>
            <w:tcW w:w="1248" w:type="dxa"/>
            <w:gridSpan w:val="2"/>
            <w:tcBorders>
              <w:top w:val="single" w:sz="4" w:space="0" w:color="auto"/>
              <w:left w:val="single" w:sz="4" w:space="0" w:color="auto"/>
              <w:bottom w:val="single" w:sz="4" w:space="0" w:color="auto"/>
              <w:right w:val="single" w:sz="4" w:space="0" w:color="auto"/>
            </w:tcBorders>
            <w:vAlign w:val="center"/>
          </w:tcPr>
          <w:p w:rsidR="001E0D2A" w:rsidRDefault="001E0D2A" w:rsidP="00D97B98">
            <w:pPr>
              <w:jc w:val="center"/>
              <w:rPr>
                <w:rFonts w:ascii="楷体_GB2312" w:eastAsia="楷体_GB2312" w:hAnsi="宋体"/>
                <w:bCs/>
                <w:sz w:val="24"/>
              </w:rPr>
            </w:pPr>
            <w:r>
              <w:rPr>
                <w:rFonts w:ascii="楷体_GB2312" w:eastAsia="楷体_GB2312" w:hAnsi="宋体" w:hint="eastAsia"/>
                <w:bCs/>
                <w:sz w:val="24"/>
              </w:rPr>
              <w:t>任课教师</w:t>
            </w:r>
          </w:p>
        </w:tc>
        <w:tc>
          <w:tcPr>
            <w:tcW w:w="2439" w:type="dxa"/>
            <w:gridSpan w:val="3"/>
            <w:tcBorders>
              <w:top w:val="single" w:sz="4" w:space="0" w:color="auto"/>
              <w:left w:val="single" w:sz="4" w:space="0" w:color="auto"/>
              <w:bottom w:val="single" w:sz="4" w:space="0" w:color="auto"/>
              <w:right w:val="single" w:sz="4" w:space="0" w:color="auto"/>
            </w:tcBorders>
            <w:vAlign w:val="center"/>
          </w:tcPr>
          <w:p w:rsidR="001E0D2A" w:rsidRDefault="001E0D2A" w:rsidP="00D97B98">
            <w:pPr>
              <w:spacing w:line="300" w:lineRule="auto"/>
              <w:jc w:val="center"/>
              <w:rPr>
                <w:rFonts w:ascii="宋体" w:hAnsi="宋体"/>
                <w:szCs w:val="21"/>
              </w:rPr>
            </w:pPr>
            <w:r>
              <w:rPr>
                <w:rFonts w:ascii="宋体" w:hAnsi="宋体" w:hint="eastAsia"/>
                <w:szCs w:val="21"/>
              </w:rPr>
              <w:t>王艳娟</w:t>
            </w:r>
          </w:p>
        </w:tc>
      </w:tr>
      <w:tr w:rsidR="001E0D2A" w:rsidTr="00D97B98">
        <w:trPr>
          <w:trHeight w:val="513"/>
          <w:jc w:val="center"/>
        </w:trPr>
        <w:tc>
          <w:tcPr>
            <w:tcW w:w="1935" w:type="dxa"/>
            <w:gridSpan w:val="2"/>
            <w:tcBorders>
              <w:top w:val="single" w:sz="4" w:space="0" w:color="auto"/>
              <w:left w:val="single" w:sz="4" w:space="0" w:color="auto"/>
              <w:bottom w:val="single" w:sz="4" w:space="0" w:color="auto"/>
              <w:right w:val="single" w:sz="4" w:space="0" w:color="auto"/>
            </w:tcBorders>
            <w:vAlign w:val="center"/>
          </w:tcPr>
          <w:p w:rsidR="001E0D2A" w:rsidRDefault="001E0D2A" w:rsidP="00D97B98">
            <w:pPr>
              <w:jc w:val="center"/>
              <w:rPr>
                <w:rFonts w:eastAsia="楷体_GB2312"/>
                <w:bCs/>
                <w:sz w:val="24"/>
              </w:rPr>
            </w:pPr>
            <w:r>
              <w:rPr>
                <w:rFonts w:eastAsia="楷体_GB2312" w:hint="eastAsia"/>
                <w:bCs/>
                <w:sz w:val="24"/>
              </w:rPr>
              <w:t>课程英文名称</w:t>
            </w:r>
          </w:p>
        </w:tc>
        <w:tc>
          <w:tcPr>
            <w:tcW w:w="6726" w:type="dxa"/>
            <w:gridSpan w:val="7"/>
            <w:tcBorders>
              <w:top w:val="single" w:sz="4" w:space="0" w:color="auto"/>
              <w:left w:val="single" w:sz="4" w:space="0" w:color="auto"/>
              <w:bottom w:val="single" w:sz="4" w:space="0" w:color="auto"/>
              <w:right w:val="single" w:sz="4" w:space="0" w:color="auto"/>
            </w:tcBorders>
            <w:vAlign w:val="center"/>
          </w:tcPr>
          <w:p w:rsidR="001E0D2A" w:rsidRDefault="001E0D2A" w:rsidP="00D97B98">
            <w:pPr>
              <w:spacing w:line="300" w:lineRule="auto"/>
              <w:jc w:val="center"/>
              <w:rPr>
                <w:rFonts w:ascii="宋体" w:hAnsi="宋体"/>
                <w:szCs w:val="21"/>
              </w:rPr>
            </w:pPr>
            <w:r>
              <w:rPr>
                <w:rFonts w:ascii="宋体" w:hAnsi="宋体" w:hint="eastAsia"/>
                <w:szCs w:val="21"/>
              </w:rPr>
              <w:t>The Transformation of Society during Modern China</w:t>
            </w:r>
          </w:p>
        </w:tc>
      </w:tr>
      <w:tr w:rsidR="001E0D2A" w:rsidTr="00D97B98">
        <w:trPr>
          <w:trHeight w:val="605"/>
          <w:jc w:val="center"/>
        </w:trPr>
        <w:tc>
          <w:tcPr>
            <w:tcW w:w="1935" w:type="dxa"/>
            <w:gridSpan w:val="2"/>
            <w:tcBorders>
              <w:top w:val="single" w:sz="4" w:space="0" w:color="auto"/>
              <w:left w:val="single" w:sz="4" w:space="0" w:color="auto"/>
              <w:bottom w:val="single" w:sz="4" w:space="0" w:color="auto"/>
              <w:right w:val="single" w:sz="4" w:space="0" w:color="auto"/>
            </w:tcBorders>
            <w:vAlign w:val="center"/>
          </w:tcPr>
          <w:p w:rsidR="001E0D2A" w:rsidRDefault="001E0D2A" w:rsidP="00D97B98">
            <w:pPr>
              <w:jc w:val="center"/>
              <w:rPr>
                <w:szCs w:val="21"/>
              </w:rPr>
            </w:pPr>
            <w:r>
              <w:rPr>
                <w:rFonts w:eastAsia="楷体_GB2312" w:hint="eastAsia"/>
                <w:bCs/>
                <w:sz w:val="24"/>
              </w:rPr>
              <w:t>课程开设学校</w:t>
            </w:r>
          </w:p>
        </w:tc>
        <w:tc>
          <w:tcPr>
            <w:tcW w:w="3094" w:type="dxa"/>
            <w:gridSpan w:val="3"/>
            <w:tcBorders>
              <w:top w:val="single" w:sz="4" w:space="0" w:color="auto"/>
              <w:left w:val="single" w:sz="4" w:space="0" w:color="auto"/>
              <w:bottom w:val="single" w:sz="4" w:space="0" w:color="auto"/>
              <w:right w:val="single" w:sz="4" w:space="0" w:color="auto"/>
            </w:tcBorders>
            <w:vAlign w:val="center"/>
          </w:tcPr>
          <w:p w:rsidR="001E0D2A" w:rsidRDefault="001E0D2A" w:rsidP="00D97B98">
            <w:pPr>
              <w:spacing w:line="300" w:lineRule="auto"/>
              <w:jc w:val="center"/>
              <w:rPr>
                <w:rFonts w:ascii="宋体" w:hAnsi="宋体"/>
                <w:szCs w:val="21"/>
              </w:rPr>
            </w:pPr>
            <w:r>
              <w:rPr>
                <w:rFonts w:ascii="宋体" w:hAnsi="宋体" w:hint="eastAsia"/>
                <w:szCs w:val="21"/>
              </w:rPr>
              <w:t>浙江理工大学</w:t>
            </w:r>
          </w:p>
        </w:tc>
        <w:tc>
          <w:tcPr>
            <w:tcW w:w="2662" w:type="dxa"/>
            <w:gridSpan w:val="3"/>
            <w:tcBorders>
              <w:top w:val="single" w:sz="4" w:space="0" w:color="auto"/>
              <w:left w:val="single" w:sz="4" w:space="0" w:color="auto"/>
              <w:bottom w:val="single" w:sz="4" w:space="0" w:color="auto"/>
              <w:right w:val="single" w:sz="4" w:space="0" w:color="auto"/>
            </w:tcBorders>
            <w:vAlign w:val="center"/>
          </w:tcPr>
          <w:p w:rsidR="001E0D2A" w:rsidRDefault="001E0D2A" w:rsidP="00D97B98">
            <w:pPr>
              <w:jc w:val="center"/>
              <w:rPr>
                <w:rFonts w:ascii="楷体_GB2312" w:eastAsia="楷体_GB2312" w:hAnsi="宋体"/>
                <w:bCs/>
                <w:sz w:val="24"/>
              </w:rPr>
            </w:pPr>
            <w:r>
              <w:rPr>
                <w:rFonts w:ascii="楷体_GB2312" w:eastAsia="楷体_GB2312" w:hAnsi="宋体" w:hint="eastAsia"/>
                <w:bCs/>
                <w:sz w:val="24"/>
              </w:rPr>
              <w:t>各校限选人数</w:t>
            </w:r>
          </w:p>
        </w:tc>
        <w:tc>
          <w:tcPr>
            <w:tcW w:w="970" w:type="dxa"/>
            <w:tcBorders>
              <w:top w:val="single" w:sz="4" w:space="0" w:color="auto"/>
              <w:left w:val="single" w:sz="4" w:space="0" w:color="auto"/>
              <w:bottom w:val="single" w:sz="4" w:space="0" w:color="auto"/>
              <w:right w:val="single" w:sz="4" w:space="0" w:color="auto"/>
            </w:tcBorders>
            <w:vAlign w:val="center"/>
          </w:tcPr>
          <w:p w:rsidR="001E0D2A" w:rsidRDefault="001E0D2A" w:rsidP="00D97B98">
            <w:pPr>
              <w:spacing w:line="300" w:lineRule="auto"/>
              <w:jc w:val="center"/>
              <w:rPr>
                <w:rFonts w:ascii="宋体" w:hAnsi="宋体"/>
                <w:szCs w:val="21"/>
              </w:rPr>
            </w:pPr>
            <w:r>
              <w:rPr>
                <w:rFonts w:ascii="宋体" w:hAnsi="宋体" w:hint="eastAsia"/>
                <w:szCs w:val="21"/>
              </w:rPr>
              <w:t>1</w:t>
            </w:r>
            <w:r>
              <w:rPr>
                <w:rFonts w:ascii="宋体" w:hAnsi="宋体"/>
                <w:szCs w:val="21"/>
              </w:rPr>
              <w:t>2</w:t>
            </w:r>
          </w:p>
        </w:tc>
      </w:tr>
      <w:tr w:rsidR="001E0D2A" w:rsidTr="00D97B98">
        <w:trPr>
          <w:trHeight w:val="480"/>
          <w:jc w:val="center"/>
        </w:trPr>
        <w:tc>
          <w:tcPr>
            <w:tcW w:w="1935" w:type="dxa"/>
            <w:gridSpan w:val="2"/>
            <w:tcBorders>
              <w:top w:val="single" w:sz="4" w:space="0" w:color="auto"/>
              <w:left w:val="single" w:sz="4" w:space="0" w:color="auto"/>
              <w:bottom w:val="single" w:sz="4" w:space="0" w:color="auto"/>
              <w:right w:val="single" w:sz="4" w:space="0" w:color="auto"/>
            </w:tcBorders>
            <w:vAlign w:val="center"/>
          </w:tcPr>
          <w:p w:rsidR="001E0D2A" w:rsidRDefault="001E0D2A" w:rsidP="00D97B98">
            <w:pPr>
              <w:jc w:val="center"/>
              <w:rPr>
                <w:rFonts w:eastAsia="楷体_GB2312"/>
                <w:bCs/>
                <w:sz w:val="24"/>
              </w:rPr>
            </w:pPr>
            <w:r>
              <w:rPr>
                <w:rFonts w:eastAsia="楷体_GB2312" w:hint="eastAsia"/>
                <w:bCs/>
                <w:sz w:val="24"/>
              </w:rPr>
              <w:t>考核方式</w:t>
            </w:r>
          </w:p>
        </w:tc>
        <w:tc>
          <w:tcPr>
            <w:tcW w:w="2691" w:type="dxa"/>
            <w:tcBorders>
              <w:top w:val="single" w:sz="4" w:space="0" w:color="auto"/>
              <w:left w:val="single" w:sz="4" w:space="0" w:color="auto"/>
              <w:bottom w:val="single" w:sz="4" w:space="0" w:color="auto"/>
              <w:right w:val="single" w:sz="4" w:space="0" w:color="auto"/>
            </w:tcBorders>
            <w:vAlign w:val="center"/>
          </w:tcPr>
          <w:p w:rsidR="001E0D2A" w:rsidRDefault="001E0D2A" w:rsidP="00D97B98">
            <w:pPr>
              <w:spacing w:line="300" w:lineRule="auto"/>
              <w:jc w:val="center"/>
              <w:rPr>
                <w:rFonts w:ascii="宋体" w:hAnsi="宋体"/>
                <w:szCs w:val="21"/>
              </w:rPr>
            </w:pPr>
            <w:r>
              <w:rPr>
                <w:rFonts w:ascii="宋体" w:hAnsi="宋体" w:hint="eastAsia"/>
                <w:szCs w:val="21"/>
              </w:rPr>
              <w:t>开卷考查</w:t>
            </w:r>
          </w:p>
        </w:tc>
        <w:tc>
          <w:tcPr>
            <w:tcW w:w="1677" w:type="dxa"/>
            <w:gridSpan w:val="4"/>
            <w:tcBorders>
              <w:top w:val="single" w:sz="4" w:space="0" w:color="auto"/>
              <w:left w:val="single" w:sz="4" w:space="0" w:color="auto"/>
              <w:bottom w:val="single" w:sz="4" w:space="0" w:color="auto"/>
              <w:right w:val="single" w:sz="4" w:space="0" w:color="auto"/>
            </w:tcBorders>
            <w:vAlign w:val="center"/>
          </w:tcPr>
          <w:p w:rsidR="001E0D2A" w:rsidRDefault="001E0D2A" w:rsidP="00D97B98">
            <w:pPr>
              <w:jc w:val="center"/>
              <w:rPr>
                <w:rFonts w:ascii="楷体_GB2312" w:eastAsia="楷体_GB2312" w:hAnsi="宋体"/>
                <w:bCs/>
                <w:sz w:val="24"/>
              </w:rPr>
            </w:pPr>
            <w:r>
              <w:rPr>
                <w:rFonts w:ascii="楷体_GB2312" w:eastAsia="楷体_GB2312" w:hAnsi="宋体" w:hint="eastAsia"/>
                <w:bCs/>
                <w:sz w:val="24"/>
              </w:rPr>
              <w:t>上课时间</w:t>
            </w:r>
          </w:p>
          <w:p w:rsidR="001E0D2A" w:rsidRDefault="001E0D2A" w:rsidP="00D97B98">
            <w:pPr>
              <w:jc w:val="center"/>
              <w:rPr>
                <w:rFonts w:ascii="宋体" w:hAnsi="宋体"/>
                <w:b/>
                <w:szCs w:val="21"/>
              </w:rPr>
            </w:pPr>
            <w:r>
              <w:rPr>
                <w:rFonts w:ascii="楷体_GB2312" w:eastAsia="楷体_GB2312" w:hAnsi="宋体" w:hint="eastAsia"/>
                <w:b/>
                <w:bCs/>
                <w:sz w:val="24"/>
              </w:rPr>
              <w:t>地点（群号）</w:t>
            </w:r>
          </w:p>
        </w:tc>
        <w:tc>
          <w:tcPr>
            <w:tcW w:w="2358" w:type="dxa"/>
            <w:gridSpan w:val="2"/>
            <w:tcBorders>
              <w:top w:val="single" w:sz="4" w:space="0" w:color="auto"/>
              <w:left w:val="single" w:sz="4" w:space="0" w:color="auto"/>
              <w:bottom w:val="single" w:sz="4" w:space="0" w:color="auto"/>
              <w:right w:val="single" w:sz="4" w:space="0" w:color="auto"/>
            </w:tcBorders>
            <w:vAlign w:val="center"/>
          </w:tcPr>
          <w:p w:rsidR="001E0D2A" w:rsidRDefault="001E0D2A" w:rsidP="00D97B98">
            <w:pPr>
              <w:jc w:val="center"/>
              <w:rPr>
                <w:rFonts w:ascii="宋体" w:hAnsi="宋体" w:cs="宋体"/>
                <w:kern w:val="0"/>
                <w:szCs w:val="21"/>
              </w:rPr>
            </w:pPr>
            <w:r>
              <w:rPr>
                <w:rFonts w:ascii="宋体" w:hAnsi="宋体" w:hint="eastAsia"/>
                <w:szCs w:val="21"/>
              </w:rPr>
              <w:t>线上教学：周三晚18:</w:t>
            </w:r>
            <w:r>
              <w:rPr>
                <w:rFonts w:ascii="宋体" w:hAnsi="宋体"/>
                <w:szCs w:val="21"/>
              </w:rPr>
              <w:t>3</w:t>
            </w:r>
            <w:r>
              <w:rPr>
                <w:rFonts w:ascii="宋体" w:hAnsi="宋体" w:hint="eastAsia"/>
                <w:szCs w:val="21"/>
              </w:rPr>
              <w:t>0</w:t>
            </w:r>
          </w:p>
          <w:p w:rsidR="001E0D2A" w:rsidRDefault="001E0D2A" w:rsidP="00D97B98">
            <w:pPr>
              <w:jc w:val="center"/>
              <w:rPr>
                <w:rFonts w:ascii="宋体" w:hAnsi="宋体"/>
                <w:szCs w:val="21"/>
              </w:rPr>
            </w:pPr>
            <w:r>
              <w:rPr>
                <w:rFonts w:ascii="宋体" w:hAnsi="宋体" w:cs="宋体" w:hint="eastAsia"/>
                <w:kern w:val="0"/>
                <w:szCs w:val="21"/>
              </w:rPr>
              <w:t>钉钉</w:t>
            </w:r>
            <w:r>
              <w:t>班级号</w:t>
            </w:r>
            <w:r>
              <w:t>QECI8138</w:t>
            </w:r>
          </w:p>
        </w:tc>
      </w:tr>
      <w:tr w:rsidR="001E0D2A" w:rsidTr="00D97B98">
        <w:trPr>
          <w:trHeight w:val="1703"/>
          <w:jc w:val="center"/>
        </w:trPr>
        <w:tc>
          <w:tcPr>
            <w:tcW w:w="606" w:type="dxa"/>
            <w:tcBorders>
              <w:top w:val="single" w:sz="4" w:space="0" w:color="auto"/>
              <w:left w:val="single" w:sz="4" w:space="0" w:color="auto"/>
              <w:bottom w:val="single" w:sz="4" w:space="0" w:color="auto"/>
              <w:right w:val="single" w:sz="4" w:space="0" w:color="auto"/>
            </w:tcBorders>
            <w:vAlign w:val="center"/>
          </w:tcPr>
          <w:p w:rsidR="001E0D2A" w:rsidRDefault="001E0D2A" w:rsidP="00D97B98">
            <w:pPr>
              <w:jc w:val="center"/>
              <w:rPr>
                <w:rFonts w:eastAsia="楷体_GB2312"/>
                <w:bCs/>
                <w:sz w:val="24"/>
              </w:rPr>
            </w:pPr>
            <w:r>
              <w:rPr>
                <w:rFonts w:eastAsia="楷体_GB2312" w:hint="eastAsia"/>
                <w:bCs/>
                <w:sz w:val="24"/>
              </w:rPr>
              <w:t>课</w:t>
            </w:r>
          </w:p>
          <w:p w:rsidR="001E0D2A" w:rsidRDefault="001E0D2A" w:rsidP="00D97B98">
            <w:pPr>
              <w:jc w:val="center"/>
              <w:rPr>
                <w:rFonts w:eastAsia="楷体_GB2312"/>
                <w:bCs/>
                <w:sz w:val="24"/>
              </w:rPr>
            </w:pPr>
            <w:r>
              <w:rPr>
                <w:rFonts w:eastAsia="楷体_GB2312" w:hint="eastAsia"/>
                <w:bCs/>
                <w:sz w:val="24"/>
              </w:rPr>
              <w:t>程内</w:t>
            </w:r>
          </w:p>
          <w:p w:rsidR="001E0D2A" w:rsidRDefault="001E0D2A" w:rsidP="00D97B98">
            <w:pPr>
              <w:jc w:val="center"/>
              <w:rPr>
                <w:rFonts w:eastAsia="楷体_GB2312"/>
                <w:bCs/>
                <w:sz w:val="24"/>
              </w:rPr>
            </w:pPr>
            <w:r>
              <w:rPr>
                <w:rFonts w:eastAsia="楷体_GB2312" w:hint="eastAsia"/>
                <w:bCs/>
                <w:sz w:val="24"/>
              </w:rPr>
              <w:t>容</w:t>
            </w:r>
          </w:p>
          <w:p w:rsidR="001E0D2A" w:rsidRDefault="001E0D2A" w:rsidP="00D97B98">
            <w:pPr>
              <w:jc w:val="center"/>
              <w:rPr>
                <w:rFonts w:eastAsia="楷体_GB2312"/>
                <w:bCs/>
                <w:sz w:val="24"/>
              </w:rPr>
            </w:pPr>
            <w:r>
              <w:rPr>
                <w:rFonts w:eastAsia="楷体_GB2312" w:hint="eastAsia"/>
                <w:bCs/>
                <w:sz w:val="24"/>
              </w:rPr>
              <w:t>简</w:t>
            </w:r>
          </w:p>
          <w:p w:rsidR="001E0D2A" w:rsidRDefault="001E0D2A" w:rsidP="00D97B98">
            <w:pPr>
              <w:jc w:val="center"/>
              <w:rPr>
                <w:rFonts w:eastAsia="楷体_GB2312"/>
                <w:b/>
                <w:bCs/>
                <w:sz w:val="24"/>
              </w:rPr>
            </w:pPr>
            <w:r>
              <w:rPr>
                <w:rFonts w:eastAsia="楷体_GB2312" w:hint="eastAsia"/>
                <w:bCs/>
                <w:sz w:val="24"/>
              </w:rPr>
              <w:t>介</w:t>
            </w:r>
          </w:p>
        </w:tc>
        <w:tc>
          <w:tcPr>
            <w:tcW w:w="8055" w:type="dxa"/>
            <w:gridSpan w:val="8"/>
            <w:tcBorders>
              <w:top w:val="single" w:sz="4" w:space="0" w:color="auto"/>
              <w:left w:val="single" w:sz="4" w:space="0" w:color="auto"/>
              <w:bottom w:val="single" w:sz="4" w:space="0" w:color="auto"/>
              <w:right w:val="single" w:sz="4" w:space="0" w:color="auto"/>
            </w:tcBorders>
          </w:tcPr>
          <w:p w:rsidR="001E0D2A" w:rsidRDefault="001E0D2A" w:rsidP="00D97B98">
            <w:pPr>
              <w:spacing w:line="360" w:lineRule="auto"/>
              <w:ind w:firstLineChars="200" w:firstLine="420"/>
              <w:rPr>
                <w:rFonts w:ascii="宋体" w:hAnsi="宋体"/>
                <w:szCs w:val="21"/>
              </w:rPr>
            </w:pPr>
            <w:r>
              <w:rPr>
                <w:rFonts w:ascii="宋体" w:hAnsi="宋体" w:hint="eastAsia"/>
                <w:szCs w:val="21"/>
              </w:rPr>
              <w:t>该课程是一门文化素质（通识）课，是中国近现代史课程体系的具体分支，是大学本科开设的《中国近现代史纲要》的拓展课程，兼具社会学、文化学、民俗学等众多学科的内容。该课程通过对中国社会转型中的物质生活和精神生活等方面的主要内容进行介绍，使学生对中国社会发展状况有一个比较清晰的认识，引导学生对社会变迁过程中面临的问题展开讨论、交流，总结、把握中国社会转型的发展线索和一般规律，养成观察、分析、解决问题的能力，从而提升史学素养和人文品味。</w:t>
            </w:r>
          </w:p>
          <w:p w:rsidR="001E0D2A" w:rsidRDefault="001E0D2A" w:rsidP="00D97B98">
            <w:pPr>
              <w:spacing w:line="360" w:lineRule="auto"/>
              <w:ind w:firstLineChars="200" w:firstLine="420"/>
              <w:rPr>
                <w:rFonts w:ascii="宋体" w:hAnsi="宋体"/>
                <w:szCs w:val="21"/>
              </w:rPr>
            </w:pPr>
            <w:r>
              <w:rPr>
                <w:rFonts w:ascii="宋体" w:hAnsi="宋体" w:hint="eastAsia"/>
                <w:szCs w:val="21"/>
              </w:rPr>
              <w:t>本课程着重勾勒中国传统与变革的基本轮廓，描绘其发展的主要线索与变迁轨迹，臧否关键人物，阐释重大事件，评析制度文化。课程分专题式讲授 ，内容涉及中国社会转型的多领域、多层面。中国社会变迁史专题讲座，主要有“中国百年来的六次政治抉择”、“中国传统文化何去何从”、“民国大学的背景”、“新中国60年大学发展与反思”、“中国知识学人的抉择与命运”、“晚清民国政局与乱象”、“人在江湖三百年”、“生存与发展之间的中国移民”、“民国才子佳人”、“当传统建筑遭遇现代化”、“百年来的汉字、语言运动”等，并一起评赏相关影视作品、纪录片等。</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知识单元1: 中国社会转型的基本概念及主要问题</w:t>
            </w:r>
          </w:p>
          <w:p w:rsidR="001E0D2A" w:rsidRDefault="001E0D2A" w:rsidP="00D97B98">
            <w:pPr>
              <w:spacing w:line="380" w:lineRule="exact"/>
              <w:ind w:firstLineChars="196" w:firstLine="412"/>
              <w:rPr>
                <w:rFonts w:ascii="宋体" w:hAnsi="宋体"/>
                <w:szCs w:val="21"/>
              </w:rPr>
            </w:pPr>
            <w:r>
              <w:rPr>
                <w:rFonts w:ascii="宋体" w:hAnsi="宋体" w:hint="eastAsia"/>
                <w:szCs w:val="21"/>
              </w:rPr>
              <w:t>第一讲：中国社会转型的基本概念、理论与主要问题</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知识单元2: 中国社会转型的展开专题</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第二讲：中国现代化的政治选择</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第三讲：中国崛起与文化创新</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第四讲：时代变迁与中国知识分子命运</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第五讲：塑造中国大学精神的实践</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第六讲：文字变迁问题与中华文明延续</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知识单元3:中国社会转型的拓展专题</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lastRenderedPageBreak/>
              <w:t>第七讲：生存与发展之间的中国移民</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第八讲：人在江湖——三百年来的帮会命运</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第九讲：民国才子佳人</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第十讲：中国社会转型中的移风易俗</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知识单元4:讨论、考查课</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第十一讲：讨论、考查</w:t>
            </w:r>
          </w:p>
        </w:tc>
      </w:tr>
      <w:tr w:rsidR="001E0D2A" w:rsidTr="00D97B98">
        <w:trPr>
          <w:trHeight w:val="4947"/>
          <w:jc w:val="center"/>
        </w:trPr>
        <w:tc>
          <w:tcPr>
            <w:tcW w:w="606" w:type="dxa"/>
            <w:tcBorders>
              <w:top w:val="single" w:sz="4" w:space="0" w:color="auto"/>
              <w:left w:val="single" w:sz="4" w:space="0" w:color="auto"/>
              <w:bottom w:val="single" w:sz="4" w:space="0" w:color="auto"/>
              <w:right w:val="single" w:sz="4" w:space="0" w:color="auto"/>
            </w:tcBorders>
            <w:vAlign w:val="center"/>
          </w:tcPr>
          <w:p w:rsidR="001E0D2A" w:rsidRDefault="001E0D2A" w:rsidP="00D97B98">
            <w:pPr>
              <w:jc w:val="center"/>
              <w:rPr>
                <w:rFonts w:eastAsia="楷体_GB2312"/>
                <w:bCs/>
                <w:sz w:val="24"/>
              </w:rPr>
            </w:pPr>
            <w:r>
              <w:rPr>
                <w:rFonts w:eastAsia="楷体_GB2312" w:hint="eastAsia"/>
                <w:bCs/>
                <w:sz w:val="24"/>
              </w:rPr>
              <w:lastRenderedPageBreak/>
              <w:t>教师简介</w:t>
            </w:r>
          </w:p>
        </w:tc>
        <w:tc>
          <w:tcPr>
            <w:tcW w:w="8055" w:type="dxa"/>
            <w:gridSpan w:val="8"/>
            <w:tcBorders>
              <w:top w:val="single" w:sz="4" w:space="0" w:color="auto"/>
              <w:left w:val="single" w:sz="4" w:space="0" w:color="auto"/>
              <w:bottom w:val="single" w:sz="4" w:space="0" w:color="auto"/>
              <w:right w:val="single" w:sz="4" w:space="0" w:color="auto"/>
            </w:tcBorders>
          </w:tcPr>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课程负责教师，王艳娟，历史学博士，副教授，2009年毕业于武汉大学历史学院。个人简介如下：</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王艳娟，生于齐鲁之邦，壮游荆楚之地，武大修行脱胎换骨，成于珞珈山下，仕于西子湖畔。</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自2009年入校来，主持省部级、厅局级项目7余项，主持课程建设项目2项，参编相关课程教材多部，发表科研教改论文多篇，获青年教师讲课比赛二等奖，教学效果广受好评。曾开设课程有《中国近现代史纲要》、《百年中国专题》、《中国社会文化转型专题解读》、《中国社会变迁史专题讲座》、《中国近现代史研究的理论与方法》等必修、选修课程。</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《中国社会变迁史专题讲座》自开课以来，每学期学评教优秀，平均达到4.73以上，所授课程被列入多种版本的学生选课宝典</w:t>
            </w:r>
            <w:r>
              <w:rPr>
                <w:rFonts w:ascii="宋体" w:hAnsi="宋体"/>
                <w:szCs w:val="21"/>
              </w:rPr>
              <w:t>。</w:t>
            </w:r>
          </w:p>
          <w:p w:rsidR="001E0D2A" w:rsidRDefault="001E0D2A" w:rsidP="00D97B98">
            <w:pPr>
              <w:spacing w:line="380" w:lineRule="exact"/>
              <w:ind w:firstLineChars="200" w:firstLine="420"/>
              <w:jc w:val="left"/>
              <w:rPr>
                <w:rFonts w:ascii="宋体" w:hAnsi="宋体"/>
                <w:szCs w:val="21"/>
              </w:rPr>
            </w:pPr>
            <w:r>
              <w:rPr>
                <w:rFonts w:ascii="宋体" w:hAnsi="宋体" w:hint="eastAsia"/>
                <w:szCs w:val="21"/>
              </w:rPr>
              <w:t>煮酒论史，杯盏间几家兴替？ 评古说今，得失中天道恒常！</w:t>
            </w:r>
          </w:p>
        </w:tc>
      </w:tr>
      <w:tr w:rsidR="001E0D2A" w:rsidTr="00D97B98">
        <w:trPr>
          <w:cantSplit/>
          <w:trHeight w:val="446"/>
          <w:jc w:val="center"/>
        </w:trPr>
        <w:tc>
          <w:tcPr>
            <w:tcW w:w="606" w:type="dxa"/>
            <w:vMerge w:val="restart"/>
            <w:tcBorders>
              <w:top w:val="single" w:sz="4" w:space="0" w:color="auto"/>
              <w:left w:val="single" w:sz="4" w:space="0" w:color="auto"/>
              <w:bottom w:val="single" w:sz="4" w:space="0" w:color="auto"/>
              <w:right w:val="single" w:sz="4" w:space="0" w:color="auto"/>
            </w:tcBorders>
            <w:vAlign w:val="center"/>
          </w:tcPr>
          <w:p w:rsidR="001E0D2A" w:rsidRDefault="001E0D2A" w:rsidP="00D97B98">
            <w:pPr>
              <w:jc w:val="center"/>
              <w:rPr>
                <w:rFonts w:eastAsia="楷体_GB2312"/>
                <w:bCs/>
                <w:sz w:val="24"/>
              </w:rPr>
            </w:pPr>
            <w:r>
              <w:rPr>
                <w:rFonts w:eastAsia="楷体_GB2312" w:hint="eastAsia"/>
                <w:bCs/>
                <w:sz w:val="24"/>
              </w:rPr>
              <w:t>教材或参考书</w:t>
            </w:r>
          </w:p>
        </w:tc>
        <w:tc>
          <w:tcPr>
            <w:tcW w:w="1329" w:type="dxa"/>
            <w:tcBorders>
              <w:top w:val="single" w:sz="4" w:space="0" w:color="auto"/>
              <w:left w:val="single" w:sz="4" w:space="0" w:color="auto"/>
              <w:bottom w:val="single" w:sz="4" w:space="0" w:color="auto"/>
              <w:right w:val="single" w:sz="4" w:space="0" w:color="auto"/>
            </w:tcBorders>
            <w:vAlign w:val="center"/>
          </w:tcPr>
          <w:p w:rsidR="001E0D2A" w:rsidRDefault="001E0D2A" w:rsidP="00D97B98">
            <w:pPr>
              <w:spacing w:line="360" w:lineRule="exact"/>
              <w:jc w:val="center"/>
              <w:rPr>
                <w:rFonts w:ascii="宋体" w:hAnsi="宋体"/>
                <w:bCs/>
                <w:szCs w:val="21"/>
              </w:rPr>
            </w:pPr>
            <w:r>
              <w:rPr>
                <w:rFonts w:ascii="宋体" w:hAnsi="宋体" w:hint="eastAsia"/>
                <w:bCs/>
                <w:szCs w:val="21"/>
              </w:rPr>
              <w:t>教材名称</w:t>
            </w:r>
          </w:p>
        </w:tc>
        <w:tc>
          <w:tcPr>
            <w:tcW w:w="6726" w:type="dxa"/>
            <w:gridSpan w:val="7"/>
            <w:tcBorders>
              <w:top w:val="single" w:sz="4" w:space="0" w:color="auto"/>
              <w:left w:val="single" w:sz="4" w:space="0" w:color="auto"/>
              <w:bottom w:val="single" w:sz="4" w:space="0" w:color="auto"/>
              <w:right w:val="single" w:sz="4" w:space="0" w:color="auto"/>
            </w:tcBorders>
            <w:vAlign w:val="center"/>
          </w:tcPr>
          <w:p w:rsidR="001E0D2A" w:rsidRDefault="001E0D2A" w:rsidP="00D97B98">
            <w:pPr>
              <w:spacing w:line="380" w:lineRule="exact"/>
              <w:jc w:val="center"/>
              <w:rPr>
                <w:rFonts w:ascii="宋体" w:hAnsi="宋体"/>
                <w:szCs w:val="21"/>
              </w:rPr>
            </w:pPr>
            <w:r>
              <w:rPr>
                <w:rFonts w:ascii="宋体" w:hAnsi="宋体" w:hint="eastAsia"/>
                <w:szCs w:val="21"/>
              </w:rPr>
              <w:t>自编讲义</w:t>
            </w:r>
          </w:p>
        </w:tc>
      </w:tr>
      <w:tr w:rsidR="001E0D2A" w:rsidTr="00D97B98">
        <w:trPr>
          <w:cantSplit/>
          <w:trHeight w:val="936"/>
          <w:jc w:val="center"/>
        </w:trPr>
        <w:tc>
          <w:tcPr>
            <w:tcW w:w="606" w:type="dxa"/>
            <w:vMerge/>
            <w:tcBorders>
              <w:top w:val="single" w:sz="4" w:space="0" w:color="auto"/>
              <w:left w:val="single" w:sz="4" w:space="0" w:color="auto"/>
              <w:bottom w:val="single" w:sz="4" w:space="0" w:color="auto"/>
              <w:right w:val="single" w:sz="4" w:space="0" w:color="auto"/>
            </w:tcBorders>
            <w:vAlign w:val="center"/>
          </w:tcPr>
          <w:p w:rsidR="001E0D2A" w:rsidRDefault="001E0D2A" w:rsidP="00D97B98">
            <w:pPr>
              <w:widowControl/>
              <w:jc w:val="left"/>
              <w:rPr>
                <w:rFonts w:eastAsia="楷体_GB2312"/>
                <w:bCs/>
                <w:sz w:val="24"/>
              </w:rPr>
            </w:pPr>
          </w:p>
        </w:tc>
        <w:tc>
          <w:tcPr>
            <w:tcW w:w="1329" w:type="dxa"/>
            <w:tcBorders>
              <w:top w:val="single" w:sz="4" w:space="0" w:color="auto"/>
              <w:left w:val="single" w:sz="4" w:space="0" w:color="auto"/>
              <w:bottom w:val="single" w:sz="4" w:space="0" w:color="auto"/>
              <w:right w:val="single" w:sz="4" w:space="0" w:color="auto"/>
            </w:tcBorders>
            <w:vAlign w:val="center"/>
          </w:tcPr>
          <w:p w:rsidR="001E0D2A" w:rsidRDefault="001E0D2A" w:rsidP="00D97B98">
            <w:pPr>
              <w:spacing w:line="360" w:lineRule="exact"/>
              <w:jc w:val="center"/>
              <w:rPr>
                <w:rFonts w:ascii="宋体" w:hAnsi="宋体"/>
                <w:bCs/>
                <w:szCs w:val="21"/>
              </w:rPr>
            </w:pPr>
            <w:r>
              <w:rPr>
                <w:rFonts w:ascii="宋体" w:hAnsi="宋体" w:hint="eastAsia"/>
                <w:bCs/>
                <w:szCs w:val="21"/>
              </w:rPr>
              <w:t>主编</w:t>
            </w:r>
          </w:p>
          <w:p w:rsidR="001E0D2A" w:rsidRDefault="001E0D2A" w:rsidP="00D97B98">
            <w:pPr>
              <w:spacing w:line="360" w:lineRule="exact"/>
              <w:jc w:val="center"/>
              <w:rPr>
                <w:rFonts w:ascii="宋体" w:hAnsi="宋体"/>
                <w:bCs/>
                <w:szCs w:val="21"/>
              </w:rPr>
            </w:pPr>
            <w:r>
              <w:rPr>
                <w:rFonts w:ascii="宋体" w:hAnsi="宋体" w:hint="eastAsia"/>
                <w:bCs/>
                <w:szCs w:val="21"/>
              </w:rPr>
              <w:t>出版社</w:t>
            </w:r>
          </w:p>
        </w:tc>
        <w:tc>
          <w:tcPr>
            <w:tcW w:w="6726" w:type="dxa"/>
            <w:gridSpan w:val="7"/>
            <w:tcBorders>
              <w:top w:val="single" w:sz="4" w:space="0" w:color="auto"/>
              <w:left w:val="single" w:sz="4" w:space="0" w:color="auto"/>
              <w:bottom w:val="single" w:sz="4" w:space="0" w:color="auto"/>
              <w:right w:val="single" w:sz="4" w:space="0" w:color="auto"/>
            </w:tcBorders>
            <w:vAlign w:val="center"/>
          </w:tcPr>
          <w:p w:rsidR="001E0D2A" w:rsidRDefault="001E0D2A" w:rsidP="00D97B98">
            <w:pPr>
              <w:spacing w:line="380" w:lineRule="exact"/>
              <w:rPr>
                <w:rFonts w:ascii="宋体" w:hAnsi="宋体"/>
                <w:szCs w:val="21"/>
              </w:rPr>
            </w:pPr>
            <w:r>
              <w:rPr>
                <w:rFonts w:ascii="宋体" w:hAnsi="宋体" w:hint="eastAsia"/>
                <w:szCs w:val="21"/>
              </w:rPr>
              <w:t>主要参考书</w:t>
            </w:r>
          </w:p>
          <w:p w:rsidR="001E0D2A" w:rsidRDefault="001E0D2A" w:rsidP="00D97B98">
            <w:pPr>
              <w:spacing w:line="380" w:lineRule="exact"/>
              <w:rPr>
                <w:rFonts w:ascii="宋体" w:hAnsi="宋体"/>
                <w:szCs w:val="21"/>
              </w:rPr>
            </w:pPr>
            <w:r>
              <w:rPr>
                <w:rFonts w:ascii="宋体" w:hAnsi="宋体" w:hint="eastAsia"/>
                <w:szCs w:val="21"/>
              </w:rPr>
              <w:t>1．陈旭麓：《近代中国社会的新陈代谢》，</w:t>
            </w:r>
            <w:bookmarkStart w:id="1" w:name="publisher"/>
            <w:r>
              <w:rPr>
                <w:rFonts w:ascii="宋体" w:hAnsi="宋体"/>
                <w:szCs w:val="21"/>
              </w:rPr>
              <w:t>上海社会科学院出版社</w:t>
            </w:r>
            <w:bookmarkEnd w:id="1"/>
            <w:r>
              <w:rPr>
                <w:rFonts w:ascii="宋体" w:hAnsi="宋体" w:hint="eastAsia"/>
                <w:szCs w:val="21"/>
              </w:rPr>
              <w:t>，</w:t>
            </w:r>
            <w:r>
              <w:rPr>
                <w:rFonts w:ascii="宋体" w:hAnsi="宋体"/>
                <w:szCs w:val="21"/>
              </w:rPr>
              <w:t>2006</w:t>
            </w:r>
            <w:r>
              <w:rPr>
                <w:rFonts w:ascii="宋体" w:hAnsi="宋体" w:hint="eastAsia"/>
                <w:szCs w:val="21"/>
              </w:rPr>
              <w:t>年版。</w:t>
            </w:r>
          </w:p>
          <w:p w:rsidR="001E0D2A" w:rsidRDefault="001E0D2A" w:rsidP="00D97B98">
            <w:pPr>
              <w:pStyle w:val="Default"/>
              <w:spacing w:line="380" w:lineRule="exact"/>
              <w:rPr>
                <w:rFonts w:ascii="宋体" w:eastAsia="宋体" w:hAnsi="宋体"/>
                <w:color w:val="auto"/>
                <w:kern w:val="2"/>
                <w:sz w:val="21"/>
                <w:szCs w:val="21"/>
              </w:rPr>
            </w:pPr>
            <w:r>
              <w:rPr>
                <w:rFonts w:ascii="宋体" w:eastAsia="宋体" w:hAnsi="宋体" w:hint="eastAsia"/>
                <w:color w:val="auto"/>
                <w:kern w:val="2"/>
                <w:sz w:val="21"/>
                <w:szCs w:val="21"/>
              </w:rPr>
              <w:t>2．</w:t>
            </w:r>
            <w:r>
              <w:rPr>
                <w:rFonts w:ascii="宋体" w:eastAsia="宋体" w:hAnsi="宋体"/>
                <w:color w:val="auto"/>
                <w:kern w:val="2"/>
                <w:sz w:val="21"/>
                <w:szCs w:val="21"/>
              </w:rPr>
              <w:t>陈旭麓</w:t>
            </w:r>
            <w:r>
              <w:rPr>
                <w:rFonts w:ascii="宋体" w:eastAsia="宋体" w:hAnsi="宋体" w:hint="eastAsia"/>
                <w:color w:val="auto"/>
                <w:kern w:val="2"/>
                <w:sz w:val="21"/>
                <w:szCs w:val="21"/>
              </w:rPr>
              <w:t>：</w:t>
            </w:r>
            <w:hyperlink r:id="rId18" w:tgtFrame="_blank" w:tooltip="点击查看本书详细信息" w:history="1">
              <w:r>
                <w:rPr>
                  <w:rFonts w:ascii="宋体" w:eastAsia="宋体" w:hAnsi="宋体"/>
                  <w:color w:val="auto"/>
                  <w:kern w:val="2"/>
                  <w:sz w:val="21"/>
                  <w:szCs w:val="21"/>
                </w:rPr>
                <w:t>《中国近代史十五讲》</w:t>
              </w:r>
            </w:hyperlink>
            <w:r>
              <w:rPr>
                <w:rFonts w:ascii="宋体" w:eastAsia="宋体" w:hAnsi="宋体" w:hint="eastAsia"/>
                <w:color w:val="auto"/>
                <w:kern w:val="2"/>
                <w:sz w:val="21"/>
                <w:szCs w:val="21"/>
              </w:rPr>
              <w:t>，</w:t>
            </w:r>
            <w:r>
              <w:rPr>
                <w:rFonts w:ascii="宋体" w:eastAsia="宋体" w:hAnsi="宋体"/>
                <w:color w:val="auto"/>
                <w:kern w:val="2"/>
                <w:sz w:val="21"/>
                <w:szCs w:val="21"/>
              </w:rPr>
              <w:t>中华书局</w:t>
            </w:r>
            <w:r>
              <w:rPr>
                <w:rFonts w:ascii="宋体" w:eastAsia="宋体" w:hAnsi="宋体" w:hint="eastAsia"/>
                <w:color w:val="auto"/>
                <w:kern w:val="2"/>
                <w:sz w:val="21"/>
                <w:szCs w:val="21"/>
              </w:rPr>
              <w:t>，</w:t>
            </w:r>
            <w:r>
              <w:rPr>
                <w:rFonts w:ascii="宋体" w:eastAsia="宋体" w:hAnsi="宋体"/>
                <w:color w:val="auto"/>
                <w:kern w:val="2"/>
                <w:sz w:val="21"/>
                <w:szCs w:val="21"/>
              </w:rPr>
              <w:t>2008年</w:t>
            </w:r>
            <w:r>
              <w:rPr>
                <w:rFonts w:ascii="宋体" w:eastAsia="宋体" w:hAnsi="宋体" w:hint="eastAsia"/>
                <w:color w:val="auto"/>
                <w:kern w:val="2"/>
                <w:sz w:val="21"/>
                <w:szCs w:val="21"/>
              </w:rPr>
              <w:t>版。</w:t>
            </w:r>
          </w:p>
          <w:p w:rsidR="001E0D2A" w:rsidRDefault="001E0D2A" w:rsidP="00D97B98">
            <w:pPr>
              <w:pStyle w:val="Default"/>
              <w:spacing w:line="380" w:lineRule="exact"/>
              <w:rPr>
                <w:rFonts w:ascii="宋体" w:eastAsia="宋体" w:hAnsi="宋体"/>
                <w:color w:val="auto"/>
                <w:kern w:val="2"/>
                <w:sz w:val="21"/>
                <w:szCs w:val="21"/>
              </w:rPr>
            </w:pPr>
            <w:r>
              <w:rPr>
                <w:rFonts w:ascii="宋体" w:eastAsia="宋体" w:hAnsi="宋体" w:hint="eastAsia"/>
                <w:color w:val="auto"/>
                <w:kern w:val="2"/>
                <w:sz w:val="21"/>
                <w:szCs w:val="21"/>
              </w:rPr>
              <w:t>3．冯天瑜等：《中华文化史》(上下)，</w:t>
            </w:r>
            <w:r>
              <w:rPr>
                <w:rFonts w:ascii="宋体" w:eastAsia="宋体" w:hAnsi="宋体"/>
                <w:color w:val="auto"/>
                <w:kern w:val="2"/>
                <w:sz w:val="21"/>
                <w:szCs w:val="21"/>
              </w:rPr>
              <w:t>上海人民出版社</w:t>
            </w:r>
            <w:r>
              <w:rPr>
                <w:rFonts w:ascii="宋体" w:eastAsia="宋体" w:hAnsi="宋体" w:hint="eastAsia"/>
                <w:color w:val="auto"/>
                <w:kern w:val="2"/>
                <w:sz w:val="21"/>
                <w:szCs w:val="21"/>
              </w:rPr>
              <w:t>，2005年版。</w:t>
            </w:r>
          </w:p>
          <w:p w:rsidR="001E0D2A" w:rsidRDefault="001E0D2A" w:rsidP="00D97B98">
            <w:pPr>
              <w:pStyle w:val="Default"/>
              <w:spacing w:line="380" w:lineRule="exact"/>
              <w:rPr>
                <w:rFonts w:ascii="宋体" w:eastAsia="宋体" w:hAnsi="宋体"/>
                <w:color w:val="auto"/>
                <w:kern w:val="2"/>
                <w:sz w:val="21"/>
                <w:szCs w:val="21"/>
              </w:rPr>
            </w:pPr>
            <w:r>
              <w:rPr>
                <w:rFonts w:ascii="宋体" w:eastAsia="宋体" w:hAnsi="宋体" w:hint="eastAsia"/>
                <w:color w:val="auto"/>
                <w:kern w:val="2"/>
                <w:sz w:val="21"/>
                <w:szCs w:val="21"/>
              </w:rPr>
              <w:t>4．龚书铎主编：《中国近代文化概论》，中华书局，2004年版。</w:t>
            </w:r>
          </w:p>
          <w:p w:rsidR="001E0D2A" w:rsidRDefault="001E0D2A" w:rsidP="00D97B98">
            <w:pPr>
              <w:pStyle w:val="Default"/>
              <w:spacing w:line="380" w:lineRule="exact"/>
              <w:rPr>
                <w:rFonts w:ascii="宋体" w:eastAsia="宋体" w:hAnsi="宋体"/>
                <w:color w:val="auto"/>
                <w:kern w:val="2"/>
                <w:sz w:val="21"/>
                <w:szCs w:val="21"/>
              </w:rPr>
            </w:pPr>
            <w:r>
              <w:rPr>
                <w:rFonts w:ascii="宋体" w:eastAsia="宋体" w:hAnsi="宋体" w:hint="eastAsia"/>
                <w:color w:val="auto"/>
                <w:kern w:val="2"/>
                <w:sz w:val="21"/>
                <w:szCs w:val="21"/>
              </w:rPr>
              <w:t>5．[美]费正清著、张沛译：《中国：传统与变迁》，世界知识出版社，2002年版。</w:t>
            </w:r>
          </w:p>
          <w:p w:rsidR="001E0D2A" w:rsidRDefault="001E0D2A" w:rsidP="00D97B98">
            <w:pPr>
              <w:pStyle w:val="Default"/>
              <w:spacing w:line="380" w:lineRule="exact"/>
              <w:rPr>
                <w:rFonts w:ascii="宋体" w:eastAsia="宋体" w:hAnsi="宋体"/>
                <w:color w:val="auto"/>
                <w:kern w:val="2"/>
                <w:sz w:val="21"/>
                <w:szCs w:val="21"/>
              </w:rPr>
            </w:pPr>
            <w:r>
              <w:rPr>
                <w:rFonts w:ascii="宋体" w:eastAsia="宋体" w:hAnsi="宋体" w:hint="eastAsia"/>
                <w:color w:val="auto"/>
                <w:kern w:val="2"/>
                <w:sz w:val="21"/>
                <w:szCs w:val="21"/>
              </w:rPr>
              <w:t>6．</w:t>
            </w:r>
            <w:r>
              <w:rPr>
                <w:rFonts w:ascii="宋体" w:eastAsia="宋体" w:hAnsi="宋体"/>
                <w:color w:val="auto"/>
                <w:kern w:val="2"/>
                <w:sz w:val="21"/>
                <w:szCs w:val="21"/>
              </w:rPr>
              <w:t>[美]费正清</w:t>
            </w:r>
            <w:r>
              <w:rPr>
                <w:rFonts w:ascii="宋体" w:eastAsia="宋体" w:hAnsi="宋体" w:hint="eastAsia"/>
                <w:color w:val="auto"/>
                <w:kern w:val="2"/>
                <w:sz w:val="21"/>
                <w:szCs w:val="21"/>
              </w:rPr>
              <w:t>等：</w:t>
            </w:r>
            <w:r>
              <w:rPr>
                <w:rFonts w:ascii="宋体" w:eastAsia="宋体" w:hAnsi="宋体"/>
                <w:color w:val="auto"/>
                <w:kern w:val="2"/>
                <w:sz w:val="21"/>
                <w:szCs w:val="21"/>
              </w:rPr>
              <w:t>《剑桥中华民国史》，中国社会科学出版社，1992年</w:t>
            </w:r>
            <w:r>
              <w:rPr>
                <w:rFonts w:ascii="宋体" w:eastAsia="宋体" w:hAnsi="宋体" w:hint="eastAsia"/>
                <w:color w:val="auto"/>
                <w:kern w:val="2"/>
                <w:sz w:val="21"/>
                <w:szCs w:val="21"/>
              </w:rPr>
              <w:t>版</w:t>
            </w:r>
            <w:r>
              <w:rPr>
                <w:rFonts w:ascii="宋体" w:eastAsia="宋体" w:hAnsi="宋体"/>
                <w:color w:val="auto"/>
                <w:kern w:val="2"/>
                <w:sz w:val="21"/>
                <w:szCs w:val="21"/>
              </w:rPr>
              <w:t>。</w:t>
            </w:r>
          </w:p>
          <w:p w:rsidR="001E0D2A" w:rsidRDefault="001E0D2A" w:rsidP="00D97B98">
            <w:pPr>
              <w:pStyle w:val="Default"/>
              <w:spacing w:line="380" w:lineRule="exact"/>
              <w:rPr>
                <w:rFonts w:ascii="宋体" w:eastAsia="宋体" w:hAnsi="宋体"/>
                <w:color w:val="auto"/>
                <w:kern w:val="2"/>
                <w:sz w:val="21"/>
                <w:szCs w:val="21"/>
              </w:rPr>
            </w:pPr>
            <w:r>
              <w:rPr>
                <w:rFonts w:ascii="宋体" w:eastAsia="宋体" w:hAnsi="宋体" w:hint="eastAsia"/>
                <w:color w:val="auto"/>
                <w:kern w:val="2"/>
                <w:sz w:val="21"/>
                <w:szCs w:val="21"/>
              </w:rPr>
              <w:t>7．</w:t>
            </w:r>
            <w:r>
              <w:rPr>
                <w:rFonts w:ascii="宋体" w:eastAsia="宋体" w:hAnsi="宋体"/>
                <w:color w:val="auto"/>
                <w:kern w:val="2"/>
                <w:sz w:val="21"/>
                <w:szCs w:val="21"/>
              </w:rPr>
              <w:t>[美]费正清</w:t>
            </w:r>
            <w:r>
              <w:rPr>
                <w:rFonts w:ascii="宋体" w:eastAsia="宋体" w:hAnsi="宋体" w:hint="eastAsia"/>
                <w:color w:val="auto"/>
                <w:kern w:val="2"/>
                <w:sz w:val="21"/>
                <w:szCs w:val="21"/>
              </w:rPr>
              <w:t>等：</w:t>
            </w:r>
            <w:r>
              <w:rPr>
                <w:rFonts w:ascii="宋体" w:eastAsia="宋体" w:hAnsi="宋体"/>
                <w:color w:val="auto"/>
                <w:kern w:val="2"/>
                <w:sz w:val="21"/>
                <w:szCs w:val="21"/>
              </w:rPr>
              <w:t>《剑桥中国晚清史》，北京：中国社会科学出版社，1985年</w:t>
            </w:r>
            <w:r>
              <w:rPr>
                <w:rFonts w:ascii="宋体" w:eastAsia="宋体" w:hAnsi="宋体" w:hint="eastAsia"/>
                <w:color w:val="auto"/>
                <w:kern w:val="2"/>
                <w:sz w:val="21"/>
                <w:szCs w:val="21"/>
              </w:rPr>
              <w:t>版</w:t>
            </w:r>
            <w:r>
              <w:rPr>
                <w:rFonts w:ascii="宋体" w:eastAsia="宋体" w:hAnsi="宋体"/>
                <w:color w:val="auto"/>
                <w:kern w:val="2"/>
                <w:sz w:val="21"/>
                <w:szCs w:val="21"/>
              </w:rPr>
              <w:t>。</w:t>
            </w:r>
          </w:p>
          <w:p w:rsidR="001E0D2A" w:rsidRDefault="001E0D2A" w:rsidP="00D97B98">
            <w:pPr>
              <w:pStyle w:val="Default"/>
              <w:spacing w:line="380" w:lineRule="exact"/>
              <w:rPr>
                <w:rFonts w:ascii="宋体" w:eastAsia="宋体" w:hAnsi="宋体"/>
                <w:color w:val="auto"/>
                <w:kern w:val="2"/>
                <w:sz w:val="21"/>
                <w:szCs w:val="21"/>
              </w:rPr>
            </w:pPr>
            <w:r>
              <w:rPr>
                <w:rFonts w:ascii="宋体" w:eastAsia="宋体" w:hAnsi="宋体" w:hint="eastAsia"/>
                <w:color w:val="auto"/>
                <w:kern w:val="2"/>
                <w:sz w:val="21"/>
                <w:szCs w:val="21"/>
              </w:rPr>
              <w:t>8．</w:t>
            </w:r>
            <w:r>
              <w:rPr>
                <w:rFonts w:ascii="宋体" w:eastAsia="宋体" w:hAnsi="宋体"/>
                <w:color w:val="auto"/>
                <w:kern w:val="2"/>
                <w:sz w:val="21"/>
                <w:szCs w:val="21"/>
              </w:rPr>
              <w:t>王先明</w:t>
            </w:r>
            <w:r>
              <w:rPr>
                <w:rFonts w:ascii="宋体" w:eastAsia="宋体" w:hAnsi="宋体" w:hint="eastAsia"/>
                <w:color w:val="auto"/>
                <w:kern w:val="2"/>
                <w:sz w:val="21"/>
                <w:szCs w:val="21"/>
              </w:rPr>
              <w:t>：《</w:t>
            </w:r>
            <w:r>
              <w:rPr>
                <w:rFonts w:ascii="宋体" w:eastAsia="宋体" w:hAnsi="宋体"/>
                <w:color w:val="auto"/>
                <w:kern w:val="2"/>
                <w:sz w:val="21"/>
                <w:szCs w:val="21"/>
              </w:rPr>
              <w:t>中国近代社会文化史论</w:t>
            </w:r>
            <w:r>
              <w:rPr>
                <w:rFonts w:ascii="宋体" w:eastAsia="宋体" w:hAnsi="宋体" w:hint="eastAsia"/>
                <w:color w:val="auto"/>
                <w:kern w:val="2"/>
                <w:sz w:val="21"/>
                <w:szCs w:val="21"/>
              </w:rPr>
              <w:t>》，</w:t>
            </w:r>
            <w:hyperlink r:id="rId19" w:tgtFrame="_blank" w:history="1">
              <w:r>
                <w:rPr>
                  <w:rFonts w:ascii="宋体" w:eastAsia="宋体" w:hAnsi="宋体"/>
                  <w:color w:val="auto"/>
                  <w:kern w:val="2"/>
                  <w:sz w:val="21"/>
                  <w:szCs w:val="21"/>
                </w:rPr>
                <w:t>人民出版社</w:t>
              </w:r>
            </w:hyperlink>
            <w:r>
              <w:rPr>
                <w:rFonts w:ascii="宋体" w:eastAsia="宋体" w:hAnsi="宋体" w:hint="eastAsia"/>
                <w:color w:val="auto"/>
                <w:kern w:val="2"/>
                <w:sz w:val="21"/>
                <w:szCs w:val="21"/>
              </w:rPr>
              <w:t>，2000年版。</w:t>
            </w:r>
          </w:p>
          <w:p w:rsidR="001E0D2A" w:rsidRDefault="001E0D2A" w:rsidP="00D97B98">
            <w:pPr>
              <w:spacing w:line="360" w:lineRule="exact"/>
              <w:rPr>
                <w:rFonts w:ascii="宋体" w:hAnsi="宋体"/>
                <w:szCs w:val="21"/>
              </w:rPr>
            </w:pPr>
            <w:r>
              <w:rPr>
                <w:rFonts w:ascii="宋体" w:hAnsi="宋体" w:hint="eastAsia"/>
                <w:szCs w:val="21"/>
              </w:rPr>
              <w:t>9．</w:t>
            </w:r>
            <w:r>
              <w:rPr>
                <w:rFonts w:ascii="宋体" w:hAnsi="宋体"/>
                <w:szCs w:val="21"/>
              </w:rPr>
              <w:t>俞祖华主编</w:t>
            </w:r>
            <w:r>
              <w:rPr>
                <w:rFonts w:ascii="宋体" w:hAnsi="宋体" w:hint="eastAsia"/>
                <w:szCs w:val="21"/>
              </w:rPr>
              <w:t>：《</w:t>
            </w:r>
            <w:r>
              <w:rPr>
                <w:rFonts w:ascii="宋体" w:hAnsi="宋体"/>
                <w:szCs w:val="21"/>
              </w:rPr>
              <w:t>中国近代社会文化思潮研究通览</w:t>
            </w:r>
            <w:r>
              <w:rPr>
                <w:rFonts w:ascii="宋体" w:hAnsi="宋体" w:hint="eastAsia"/>
                <w:szCs w:val="21"/>
              </w:rPr>
              <w:t>》，</w:t>
            </w:r>
            <w:r>
              <w:rPr>
                <w:rFonts w:ascii="宋体" w:hAnsi="宋体"/>
                <w:szCs w:val="21"/>
              </w:rPr>
              <w:t>山东大学出版社</w:t>
            </w:r>
            <w:r>
              <w:rPr>
                <w:rFonts w:ascii="宋体" w:hAnsi="宋体" w:hint="eastAsia"/>
                <w:szCs w:val="21"/>
              </w:rPr>
              <w:t>，</w:t>
            </w:r>
            <w:r>
              <w:rPr>
                <w:rFonts w:ascii="宋体" w:hAnsi="宋体"/>
                <w:szCs w:val="21"/>
              </w:rPr>
              <w:t>2005</w:t>
            </w:r>
            <w:r>
              <w:rPr>
                <w:rFonts w:ascii="宋体" w:hAnsi="宋体" w:hint="eastAsia"/>
                <w:szCs w:val="21"/>
              </w:rPr>
              <w:t>年版。</w:t>
            </w:r>
          </w:p>
        </w:tc>
      </w:tr>
    </w:tbl>
    <w:p w:rsidR="001E0D2A" w:rsidRDefault="001E0D2A" w:rsidP="001E0D2A">
      <w:pPr>
        <w:jc w:val="center"/>
      </w:pPr>
    </w:p>
    <w:p w:rsidR="00A27669" w:rsidRDefault="00A27669" w:rsidP="001E0D2A">
      <w:pPr>
        <w:jc w:val="center"/>
        <w:rPr>
          <w:rFonts w:eastAsia="楷体_GB2312"/>
          <w:b/>
          <w:bCs/>
          <w:sz w:val="36"/>
        </w:rPr>
      </w:pPr>
    </w:p>
    <w:p w:rsidR="001E0D2A" w:rsidRDefault="001E0D2A" w:rsidP="001E0D2A">
      <w:pPr>
        <w:jc w:val="center"/>
        <w:rPr>
          <w:rFonts w:eastAsia="楷体_GB2312"/>
          <w:b/>
          <w:bCs/>
          <w:sz w:val="36"/>
        </w:rPr>
      </w:pPr>
      <w:r w:rsidRPr="00950A78">
        <w:rPr>
          <w:rFonts w:eastAsia="楷体_GB2312"/>
          <w:b/>
          <w:bCs/>
          <w:sz w:val="36"/>
        </w:rPr>
        <w:lastRenderedPageBreak/>
        <w:t>下沙高教园区校际选修课申报表</w:t>
      </w:r>
    </w:p>
    <w:p w:rsidR="001E0D2A" w:rsidRPr="00950A78" w:rsidRDefault="001E0D2A" w:rsidP="001E0D2A">
      <w:pPr>
        <w:ind w:firstLineChars="800" w:firstLine="2400"/>
        <w:rPr>
          <w:rFonts w:eastAsia="楷体_GB2312"/>
          <w:b/>
          <w:bCs/>
          <w:sz w:val="36"/>
        </w:rPr>
      </w:pPr>
      <w:r>
        <w:rPr>
          <w:rFonts w:ascii="楷体_GB2312" w:eastAsia="楷体_GB2312" w:hint="eastAsia"/>
          <w:sz w:val="30"/>
        </w:rPr>
        <w:t>2024-2025学年第一学期</w:t>
      </w:r>
    </w:p>
    <w:tbl>
      <w:tblPr>
        <w:tblW w:w="0" w:type="auto"/>
        <w:jc w:val="center"/>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7"/>
        <w:gridCol w:w="1262"/>
        <w:gridCol w:w="1848"/>
        <w:gridCol w:w="1701"/>
        <w:gridCol w:w="2457"/>
      </w:tblGrid>
      <w:tr w:rsidR="001E0D2A" w:rsidRPr="00950A78" w:rsidTr="00D97B98">
        <w:trPr>
          <w:trHeight w:val="555"/>
          <w:jc w:val="center"/>
        </w:trPr>
        <w:tc>
          <w:tcPr>
            <w:tcW w:w="1617" w:type="dxa"/>
            <w:vAlign w:val="center"/>
          </w:tcPr>
          <w:p w:rsidR="001E0D2A" w:rsidRPr="00950A78" w:rsidRDefault="001E0D2A" w:rsidP="00D97B98">
            <w:pPr>
              <w:jc w:val="center"/>
              <w:rPr>
                <w:rFonts w:eastAsia="楷体_GB2312"/>
                <w:b/>
                <w:bCs/>
                <w:sz w:val="24"/>
              </w:rPr>
            </w:pPr>
            <w:r w:rsidRPr="00950A78">
              <w:rPr>
                <w:rFonts w:eastAsia="楷体_GB2312"/>
                <w:b/>
                <w:bCs/>
                <w:sz w:val="24"/>
              </w:rPr>
              <w:t>课程名称</w:t>
            </w:r>
          </w:p>
        </w:tc>
        <w:tc>
          <w:tcPr>
            <w:tcW w:w="3110" w:type="dxa"/>
            <w:gridSpan w:val="2"/>
            <w:vAlign w:val="center"/>
          </w:tcPr>
          <w:p w:rsidR="001E0D2A" w:rsidRPr="00950A78" w:rsidRDefault="001E0D2A" w:rsidP="00D97B98">
            <w:pPr>
              <w:spacing w:line="300" w:lineRule="auto"/>
              <w:ind w:firstLineChars="100" w:firstLine="240"/>
              <w:jc w:val="center"/>
              <w:rPr>
                <w:bCs/>
                <w:sz w:val="24"/>
              </w:rPr>
            </w:pPr>
            <w:r w:rsidRPr="00073382">
              <w:rPr>
                <w:rFonts w:hint="eastAsia"/>
                <w:bCs/>
                <w:sz w:val="24"/>
              </w:rPr>
              <w:t>宝玉石鉴赏</w:t>
            </w:r>
          </w:p>
        </w:tc>
        <w:tc>
          <w:tcPr>
            <w:tcW w:w="1701" w:type="dxa"/>
            <w:vAlign w:val="center"/>
          </w:tcPr>
          <w:p w:rsidR="001E0D2A" w:rsidRPr="00950A78" w:rsidRDefault="001E0D2A" w:rsidP="00D97B98">
            <w:pPr>
              <w:spacing w:line="300" w:lineRule="auto"/>
              <w:jc w:val="center"/>
              <w:rPr>
                <w:rFonts w:eastAsia="楷体_GB2312"/>
                <w:b/>
                <w:bCs/>
                <w:sz w:val="24"/>
              </w:rPr>
            </w:pPr>
            <w:r w:rsidRPr="00950DC6">
              <w:rPr>
                <w:rFonts w:eastAsia="楷体_GB2312" w:hint="eastAsia"/>
                <w:b/>
                <w:bCs/>
                <w:sz w:val="24"/>
              </w:rPr>
              <w:t>任课教师</w:t>
            </w:r>
          </w:p>
        </w:tc>
        <w:tc>
          <w:tcPr>
            <w:tcW w:w="2457" w:type="dxa"/>
            <w:vAlign w:val="center"/>
          </w:tcPr>
          <w:p w:rsidR="001E0D2A" w:rsidRPr="00950A78" w:rsidRDefault="001E0D2A" w:rsidP="00D97B98">
            <w:pPr>
              <w:spacing w:line="300" w:lineRule="auto"/>
              <w:jc w:val="center"/>
              <w:rPr>
                <w:bCs/>
                <w:sz w:val="24"/>
              </w:rPr>
            </w:pPr>
            <w:r>
              <w:rPr>
                <w:rFonts w:ascii="宋体" w:hAnsi="宋体" w:hint="eastAsia"/>
                <w:szCs w:val="21"/>
              </w:rPr>
              <w:t>陈斌 教授</w:t>
            </w:r>
          </w:p>
        </w:tc>
      </w:tr>
      <w:tr w:rsidR="001E0D2A" w:rsidRPr="00950A78" w:rsidTr="00D97B98">
        <w:trPr>
          <w:trHeight w:val="555"/>
          <w:jc w:val="center"/>
        </w:trPr>
        <w:tc>
          <w:tcPr>
            <w:tcW w:w="1617" w:type="dxa"/>
            <w:vAlign w:val="center"/>
          </w:tcPr>
          <w:p w:rsidR="001E0D2A" w:rsidRPr="00950A78" w:rsidRDefault="001E0D2A" w:rsidP="00D97B98">
            <w:pPr>
              <w:jc w:val="center"/>
              <w:rPr>
                <w:rFonts w:eastAsia="楷体_GB2312"/>
                <w:b/>
                <w:bCs/>
                <w:sz w:val="24"/>
              </w:rPr>
            </w:pPr>
            <w:r w:rsidRPr="00950A78">
              <w:rPr>
                <w:rFonts w:eastAsia="楷体_GB2312"/>
                <w:b/>
                <w:bCs/>
                <w:sz w:val="24"/>
              </w:rPr>
              <w:t>开课学校</w:t>
            </w:r>
          </w:p>
        </w:tc>
        <w:tc>
          <w:tcPr>
            <w:tcW w:w="3110" w:type="dxa"/>
            <w:gridSpan w:val="2"/>
            <w:vAlign w:val="center"/>
          </w:tcPr>
          <w:p w:rsidR="001E0D2A" w:rsidRPr="00950A78" w:rsidRDefault="001E0D2A" w:rsidP="00D97B98">
            <w:pPr>
              <w:spacing w:line="300" w:lineRule="auto"/>
              <w:ind w:firstLineChars="100" w:firstLine="240"/>
              <w:jc w:val="center"/>
              <w:rPr>
                <w:bCs/>
                <w:sz w:val="24"/>
              </w:rPr>
            </w:pPr>
            <w:r>
              <w:rPr>
                <w:rFonts w:hint="eastAsia"/>
                <w:bCs/>
                <w:sz w:val="24"/>
              </w:rPr>
              <w:t>浙江水利水电学院</w:t>
            </w:r>
          </w:p>
        </w:tc>
        <w:tc>
          <w:tcPr>
            <w:tcW w:w="1701" w:type="dxa"/>
            <w:vAlign w:val="center"/>
          </w:tcPr>
          <w:p w:rsidR="001E0D2A" w:rsidRPr="00950A78" w:rsidRDefault="001E0D2A" w:rsidP="00D97B98">
            <w:pPr>
              <w:spacing w:line="300" w:lineRule="auto"/>
              <w:jc w:val="center"/>
              <w:rPr>
                <w:rFonts w:eastAsia="楷体_GB2312"/>
                <w:b/>
                <w:bCs/>
                <w:sz w:val="24"/>
              </w:rPr>
            </w:pPr>
            <w:r w:rsidRPr="00950DC6">
              <w:rPr>
                <w:rFonts w:eastAsia="楷体_GB2312" w:hint="eastAsia"/>
                <w:b/>
                <w:bCs/>
                <w:sz w:val="24"/>
              </w:rPr>
              <w:t>各校限选人数</w:t>
            </w:r>
          </w:p>
        </w:tc>
        <w:tc>
          <w:tcPr>
            <w:tcW w:w="2457" w:type="dxa"/>
            <w:vAlign w:val="center"/>
          </w:tcPr>
          <w:p w:rsidR="001E0D2A" w:rsidRPr="00950A78" w:rsidRDefault="001E0D2A" w:rsidP="00D97B98">
            <w:pPr>
              <w:spacing w:line="300" w:lineRule="auto"/>
              <w:jc w:val="center"/>
              <w:rPr>
                <w:bCs/>
                <w:sz w:val="24"/>
              </w:rPr>
            </w:pPr>
            <w:r>
              <w:rPr>
                <w:rFonts w:hint="eastAsia"/>
                <w:bCs/>
                <w:sz w:val="24"/>
              </w:rPr>
              <w:t>15</w:t>
            </w:r>
          </w:p>
        </w:tc>
      </w:tr>
      <w:tr w:rsidR="001E0D2A" w:rsidRPr="00950A78" w:rsidTr="00D97B98">
        <w:trPr>
          <w:cantSplit/>
          <w:trHeight w:val="645"/>
          <w:jc w:val="center"/>
        </w:trPr>
        <w:tc>
          <w:tcPr>
            <w:tcW w:w="1617" w:type="dxa"/>
            <w:vAlign w:val="center"/>
          </w:tcPr>
          <w:p w:rsidR="001E0D2A" w:rsidRPr="00950A78" w:rsidRDefault="001E0D2A" w:rsidP="00D97B98">
            <w:pPr>
              <w:spacing w:line="300" w:lineRule="auto"/>
              <w:jc w:val="center"/>
              <w:rPr>
                <w:rFonts w:eastAsia="楷体_GB2312"/>
                <w:sz w:val="24"/>
              </w:rPr>
            </w:pPr>
            <w:r w:rsidRPr="00950A78">
              <w:rPr>
                <w:rFonts w:eastAsia="楷体_GB2312"/>
                <w:b/>
                <w:bCs/>
                <w:sz w:val="24"/>
              </w:rPr>
              <w:t>考核方式</w:t>
            </w:r>
          </w:p>
        </w:tc>
        <w:tc>
          <w:tcPr>
            <w:tcW w:w="3110" w:type="dxa"/>
            <w:gridSpan w:val="2"/>
            <w:vAlign w:val="center"/>
          </w:tcPr>
          <w:p w:rsidR="001E0D2A" w:rsidRPr="00950A78" w:rsidRDefault="001E0D2A" w:rsidP="00D97B98">
            <w:pPr>
              <w:spacing w:line="300" w:lineRule="auto"/>
              <w:jc w:val="center"/>
              <w:rPr>
                <w:rFonts w:ascii="宋体" w:hAnsi="宋体"/>
                <w:bCs/>
                <w:sz w:val="24"/>
              </w:rPr>
            </w:pPr>
            <w:r w:rsidRPr="007275CB">
              <w:rPr>
                <w:rFonts w:ascii="宋体" w:hAnsi="宋体" w:hint="eastAsia"/>
                <w:szCs w:val="21"/>
              </w:rPr>
              <w:t>论文等非闭卷考试形式</w:t>
            </w:r>
          </w:p>
        </w:tc>
        <w:tc>
          <w:tcPr>
            <w:tcW w:w="1701" w:type="dxa"/>
            <w:vAlign w:val="center"/>
          </w:tcPr>
          <w:p w:rsidR="001E0D2A" w:rsidRPr="00950A78" w:rsidRDefault="001E0D2A" w:rsidP="00D97B98">
            <w:pPr>
              <w:spacing w:line="300" w:lineRule="auto"/>
              <w:jc w:val="center"/>
              <w:rPr>
                <w:rFonts w:eastAsia="楷体_GB2312"/>
                <w:sz w:val="24"/>
              </w:rPr>
            </w:pPr>
            <w:r w:rsidRPr="00950A78">
              <w:rPr>
                <w:rFonts w:eastAsia="楷体_GB2312"/>
                <w:b/>
                <w:bCs/>
                <w:sz w:val="24"/>
              </w:rPr>
              <w:t>上课地点</w:t>
            </w:r>
          </w:p>
        </w:tc>
        <w:tc>
          <w:tcPr>
            <w:tcW w:w="2457" w:type="dxa"/>
            <w:vAlign w:val="center"/>
          </w:tcPr>
          <w:p w:rsidR="001E0D2A" w:rsidRPr="008E4FC2" w:rsidRDefault="001E0D2A" w:rsidP="00D97B98">
            <w:pPr>
              <w:spacing w:line="300" w:lineRule="exact"/>
              <w:jc w:val="center"/>
              <w:rPr>
                <w:rFonts w:ascii="宋体" w:hAnsi="宋体"/>
                <w:szCs w:val="21"/>
              </w:rPr>
            </w:pPr>
            <w:r>
              <w:rPr>
                <w:rFonts w:ascii="宋体" w:hAnsi="宋体" w:hint="eastAsia"/>
                <w:szCs w:val="21"/>
              </w:rPr>
              <w:t>实验中楼1</w:t>
            </w:r>
            <w:r w:rsidRPr="008E4FC2">
              <w:rPr>
                <w:rFonts w:ascii="宋体" w:hAnsi="宋体" w:hint="eastAsia"/>
                <w:szCs w:val="21"/>
              </w:rPr>
              <w:t>02</w:t>
            </w:r>
          </w:p>
          <w:p w:rsidR="001E0D2A" w:rsidRPr="00950A78" w:rsidRDefault="001E0D2A" w:rsidP="00D97B98">
            <w:pPr>
              <w:spacing w:line="300" w:lineRule="auto"/>
              <w:jc w:val="center"/>
              <w:rPr>
                <w:rFonts w:eastAsia="楷体_GB2312"/>
                <w:bCs/>
                <w:sz w:val="24"/>
              </w:rPr>
            </w:pPr>
            <w:r w:rsidRPr="00950A78">
              <w:rPr>
                <w:rFonts w:eastAsia="楷体_GB2312" w:hint="eastAsia"/>
                <w:bCs/>
                <w:sz w:val="24"/>
              </w:rPr>
              <w:t xml:space="preserve"> </w:t>
            </w:r>
            <w:r w:rsidRPr="0023616E">
              <w:rPr>
                <w:rFonts w:ascii="宋体" w:hAnsi="宋体" w:hint="eastAsia"/>
                <w:szCs w:val="21"/>
              </w:rPr>
              <w:t>QQ：690715972</w:t>
            </w:r>
          </w:p>
        </w:tc>
      </w:tr>
      <w:tr w:rsidR="001E0D2A" w:rsidRPr="00950A78" w:rsidTr="00D97B98">
        <w:trPr>
          <w:cantSplit/>
          <w:trHeight w:val="2914"/>
          <w:jc w:val="center"/>
        </w:trPr>
        <w:tc>
          <w:tcPr>
            <w:tcW w:w="1617" w:type="dxa"/>
            <w:vAlign w:val="center"/>
          </w:tcPr>
          <w:p w:rsidR="001E0D2A" w:rsidRPr="00950A78" w:rsidRDefault="001E0D2A" w:rsidP="00D97B98">
            <w:pPr>
              <w:jc w:val="center"/>
              <w:rPr>
                <w:rFonts w:eastAsia="楷体_GB2312"/>
                <w:b/>
                <w:bCs/>
                <w:sz w:val="24"/>
              </w:rPr>
            </w:pPr>
            <w:r w:rsidRPr="00950A78">
              <w:rPr>
                <w:rFonts w:eastAsia="楷体_GB2312"/>
                <w:b/>
                <w:bCs/>
                <w:sz w:val="24"/>
              </w:rPr>
              <w:t>课</w:t>
            </w:r>
          </w:p>
          <w:p w:rsidR="001E0D2A" w:rsidRPr="00950A78" w:rsidRDefault="001E0D2A" w:rsidP="00D97B98">
            <w:pPr>
              <w:jc w:val="center"/>
              <w:rPr>
                <w:rFonts w:eastAsia="楷体_GB2312"/>
                <w:b/>
                <w:bCs/>
                <w:sz w:val="24"/>
              </w:rPr>
            </w:pPr>
            <w:r w:rsidRPr="00950A78">
              <w:rPr>
                <w:rFonts w:eastAsia="楷体_GB2312"/>
                <w:b/>
                <w:bCs/>
                <w:sz w:val="24"/>
              </w:rPr>
              <w:t>程</w:t>
            </w:r>
          </w:p>
          <w:p w:rsidR="001E0D2A" w:rsidRPr="00950A78" w:rsidRDefault="001E0D2A" w:rsidP="00D97B98">
            <w:pPr>
              <w:jc w:val="center"/>
              <w:rPr>
                <w:rFonts w:eastAsia="楷体_GB2312"/>
                <w:b/>
                <w:bCs/>
                <w:sz w:val="24"/>
              </w:rPr>
            </w:pPr>
            <w:r w:rsidRPr="00950A78">
              <w:rPr>
                <w:rFonts w:eastAsia="楷体_GB2312"/>
                <w:b/>
                <w:bCs/>
                <w:sz w:val="24"/>
              </w:rPr>
              <w:t>内</w:t>
            </w:r>
          </w:p>
          <w:p w:rsidR="001E0D2A" w:rsidRPr="00950A78" w:rsidRDefault="001E0D2A" w:rsidP="00D97B98">
            <w:pPr>
              <w:jc w:val="center"/>
              <w:rPr>
                <w:rFonts w:eastAsia="楷体_GB2312"/>
                <w:b/>
                <w:bCs/>
                <w:sz w:val="24"/>
              </w:rPr>
            </w:pPr>
            <w:r w:rsidRPr="00950A78">
              <w:rPr>
                <w:rFonts w:eastAsia="楷体_GB2312"/>
                <w:b/>
                <w:bCs/>
                <w:sz w:val="24"/>
              </w:rPr>
              <w:t>容</w:t>
            </w:r>
          </w:p>
          <w:p w:rsidR="001E0D2A" w:rsidRPr="00950A78" w:rsidRDefault="001E0D2A" w:rsidP="00D97B98">
            <w:pPr>
              <w:jc w:val="center"/>
              <w:rPr>
                <w:rFonts w:eastAsia="楷体_GB2312"/>
                <w:b/>
                <w:bCs/>
                <w:sz w:val="24"/>
              </w:rPr>
            </w:pPr>
            <w:r w:rsidRPr="00950A78">
              <w:rPr>
                <w:rFonts w:eastAsia="楷体_GB2312"/>
                <w:b/>
                <w:bCs/>
                <w:sz w:val="24"/>
              </w:rPr>
              <w:t>简</w:t>
            </w:r>
          </w:p>
          <w:p w:rsidR="001E0D2A" w:rsidRPr="00950A78" w:rsidRDefault="001E0D2A" w:rsidP="00D97B98">
            <w:pPr>
              <w:jc w:val="center"/>
              <w:rPr>
                <w:rFonts w:eastAsia="楷体_GB2312"/>
                <w:b/>
                <w:bCs/>
                <w:sz w:val="24"/>
              </w:rPr>
            </w:pPr>
            <w:r w:rsidRPr="00950A78">
              <w:rPr>
                <w:rFonts w:eastAsia="楷体_GB2312"/>
                <w:b/>
                <w:bCs/>
                <w:sz w:val="24"/>
              </w:rPr>
              <w:t>介</w:t>
            </w:r>
          </w:p>
        </w:tc>
        <w:tc>
          <w:tcPr>
            <w:tcW w:w="7268" w:type="dxa"/>
            <w:gridSpan w:val="4"/>
          </w:tcPr>
          <w:p w:rsidR="001E0D2A" w:rsidRDefault="001E0D2A" w:rsidP="00D97B98">
            <w:pPr>
              <w:spacing w:line="360" w:lineRule="auto"/>
              <w:rPr>
                <w:rFonts w:ascii="宋体" w:hAnsi="宋体"/>
                <w:szCs w:val="21"/>
              </w:rPr>
            </w:pPr>
            <w:r>
              <w:rPr>
                <w:rFonts w:ascii="宋体" w:hAnsi="宋体" w:hint="eastAsia"/>
                <w:szCs w:val="21"/>
              </w:rPr>
              <w:t>本课程为玉石艺术鉴赏课程，通过本课程学习，使学生对常见宝玉石的地质成因、产状、种类、性质、鉴别有所了解，能进行初步的玉石鉴别和赏析。</w:t>
            </w:r>
          </w:p>
          <w:p w:rsidR="001E0D2A" w:rsidRDefault="001E0D2A" w:rsidP="00D97B98">
            <w:pPr>
              <w:spacing w:line="360" w:lineRule="auto"/>
              <w:ind w:firstLineChars="200" w:firstLine="420"/>
              <w:rPr>
                <w:rFonts w:ascii="宋体" w:hAnsi="宋体"/>
                <w:szCs w:val="21"/>
              </w:rPr>
            </w:pPr>
            <w:r>
              <w:rPr>
                <w:rFonts w:ascii="宋体" w:hAnsi="宋体" w:hint="eastAsia"/>
                <w:szCs w:val="21"/>
              </w:rPr>
              <w:t>第一讲 宝石地质学概述</w:t>
            </w:r>
          </w:p>
          <w:p w:rsidR="001E0D2A" w:rsidRDefault="001E0D2A" w:rsidP="00D97B98">
            <w:pPr>
              <w:spacing w:line="360" w:lineRule="auto"/>
              <w:ind w:firstLineChars="200" w:firstLine="420"/>
              <w:rPr>
                <w:rFonts w:ascii="宋体" w:hAnsi="宋体"/>
                <w:szCs w:val="21"/>
              </w:rPr>
            </w:pPr>
            <w:r>
              <w:rPr>
                <w:rFonts w:ascii="宋体" w:hAnsi="宋体" w:hint="eastAsia"/>
                <w:szCs w:val="21"/>
              </w:rPr>
              <w:t>实验一 岩石及矿物样本鉴别</w:t>
            </w:r>
          </w:p>
          <w:p w:rsidR="001E0D2A" w:rsidRDefault="001E0D2A" w:rsidP="00D97B98">
            <w:pPr>
              <w:spacing w:line="360" w:lineRule="auto"/>
              <w:ind w:firstLineChars="200" w:firstLine="420"/>
              <w:rPr>
                <w:rFonts w:ascii="宋体" w:hAnsi="宋体"/>
                <w:szCs w:val="21"/>
              </w:rPr>
            </w:pPr>
            <w:r>
              <w:rPr>
                <w:rFonts w:ascii="宋体" w:hAnsi="宋体" w:hint="eastAsia"/>
                <w:szCs w:val="21"/>
              </w:rPr>
              <w:t>第二讲 宝玉石的分类、性质与鉴别（上）</w:t>
            </w:r>
          </w:p>
          <w:p w:rsidR="001E0D2A" w:rsidRDefault="001E0D2A" w:rsidP="00D97B98">
            <w:pPr>
              <w:spacing w:line="360" w:lineRule="auto"/>
              <w:ind w:firstLineChars="200" w:firstLine="420"/>
              <w:rPr>
                <w:rFonts w:ascii="宋体" w:hAnsi="宋体"/>
                <w:szCs w:val="21"/>
              </w:rPr>
            </w:pPr>
            <w:r>
              <w:rPr>
                <w:rFonts w:ascii="宋体" w:hAnsi="宋体" w:hint="eastAsia"/>
                <w:szCs w:val="21"/>
              </w:rPr>
              <w:t>第三讲 宝玉石的分类、性质与鉴别（下）</w:t>
            </w:r>
          </w:p>
          <w:p w:rsidR="001E0D2A" w:rsidRDefault="001E0D2A" w:rsidP="00D97B98">
            <w:pPr>
              <w:spacing w:line="360" w:lineRule="auto"/>
              <w:ind w:firstLineChars="200" w:firstLine="420"/>
              <w:rPr>
                <w:rFonts w:ascii="宋体" w:hAnsi="宋体"/>
                <w:szCs w:val="21"/>
              </w:rPr>
            </w:pPr>
            <w:r>
              <w:rPr>
                <w:rFonts w:ascii="宋体" w:hAnsi="宋体" w:hint="eastAsia"/>
                <w:szCs w:val="21"/>
              </w:rPr>
              <w:t>第四讲 玉石雕刻技艺</w:t>
            </w:r>
          </w:p>
          <w:p w:rsidR="001E0D2A" w:rsidRDefault="001E0D2A" w:rsidP="00D97B98">
            <w:pPr>
              <w:spacing w:line="360" w:lineRule="auto"/>
              <w:ind w:firstLineChars="200" w:firstLine="420"/>
              <w:rPr>
                <w:rFonts w:ascii="宋体" w:hAnsi="宋体"/>
                <w:szCs w:val="21"/>
              </w:rPr>
            </w:pPr>
            <w:r>
              <w:rPr>
                <w:rFonts w:ascii="宋体" w:hAnsi="宋体" w:hint="eastAsia"/>
                <w:szCs w:val="21"/>
              </w:rPr>
              <w:t>第五讲 和田玉（上）</w:t>
            </w:r>
          </w:p>
          <w:p w:rsidR="001E0D2A" w:rsidRDefault="001E0D2A" w:rsidP="00D97B98">
            <w:pPr>
              <w:spacing w:line="360" w:lineRule="auto"/>
              <w:ind w:firstLineChars="200" w:firstLine="420"/>
              <w:rPr>
                <w:rFonts w:ascii="宋体" w:hAnsi="宋体"/>
                <w:szCs w:val="21"/>
              </w:rPr>
            </w:pPr>
            <w:r>
              <w:rPr>
                <w:rFonts w:ascii="宋体" w:hAnsi="宋体" w:hint="eastAsia"/>
                <w:szCs w:val="21"/>
              </w:rPr>
              <w:t>第六讲 和田玉（下）</w:t>
            </w:r>
          </w:p>
          <w:p w:rsidR="001E0D2A" w:rsidRDefault="001E0D2A" w:rsidP="00D97B98">
            <w:pPr>
              <w:spacing w:line="360" w:lineRule="auto"/>
              <w:ind w:firstLineChars="200" w:firstLine="420"/>
              <w:rPr>
                <w:rFonts w:ascii="宋体" w:hAnsi="宋体"/>
                <w:szCs w:val="21"/>
              </w:rPr>
            </w:pPr>
            <w:r>
              <w:rPr>
                <w:rFonts w:ascii="宋体" w:hAnsi="宋体" w:hint="eastAsia"/>
                <w:szCs w:val="21"/>
              </w:rPr>
              <w:t>第七讲 翡翠</w:t>
            </w:r>
          </w:p>
          <w:p w:rsidR="001E0D2A" w:rsidRDefault="001E0D2A" w:rsidP="00D97B98">
            <w:pPr>
              <w:spacing w:line="360" w:lineRule="auto"/>
              <w:ind w:firstLineChars="200" w:firstLine="420"/>
              <w:rPr>
                <w:rFonts w:ascii="宋体" w:hAnsi="宋体"/>
                <w:szCs w:val="21"/>
              </w:rPr>
            </w:pPr>
            <w:r>
              <w:rPr>
                <w:rFonts w:ascii="宋体" w:hAnsi="宋体" w:hint="eastAsia"/>
                <w:szCs w:val="21"/>
              </w:rPr>
              <w:t>第八讲 其它玉石及作品鉴赏</w:t>
            </w:r>
          </w:p>
          <w:p w:rsidR="001E0D2A" w:rsidRDefault="001E0D2A" w:rsidP="00D97B98">
            <w:pPr>
              <w:spacing w:line="360" w:lineRule="auto"/>
              <w:ind w:firstLineChars="200" w:firstLine="420"/>
              <w:rPr>
                <w:rFonts w:ascii="宋体" w:hAnsi="宋体"/>
                <w:szCs w:val="21"/>
              </w:rPr>
            </w:pPr>
            <w:r>
              <w:rPr>
                <w:rFonts w:ascii="宋体" w:hAnsi="宋体" w:hint="eastAsia"/>
                <w:szCs w:val="21"/>
              </w:rPr>
              <w:t>第九讲 中华名石与石雕艺术</w:t>
            </w:r>
          </w:p>
          <w:p w:rsidR="001E0D2A" w:rsidRPr="00950A78" w:rsidRDefault="001E0D2A" w:rsidP="00D97B98">
            <w:pPr>
              <w:spacing w:line="300" w:lineRule="auto"/>
              <w:ind w:firstLineChars="200" w:firstLine="420"/>
              <w:rPr>
                <w:sz w:val="24"/>
              </w:rPr>
            </w:pPr>
            <w:r>
              <w:rPr>
                <w:rFonts w:ascii="宋体" w:hAnsi="宋体" w:hint="eastAsia"/>
                <w:szCs w:val="21"/>
              </w:rPr>
              <w:t>第十讲 期末作业</w:t>
            </w:r>
          </w:p>
        </w:tc>
      </w:tr>
      <w:tr w:rsidR="001E0D2A" w:rsidRPr="00950A78" w:rsidTr="00D97B98">
        <w:trPr>
          <w:cantSplit/>
          <w:trHeight w:val="1964"/>
          <w:jc w:val="center"/>
        </w:trPr>
        <w:tc>
          <w:tcPr>
            <w:tcW w:w="1617" w:type="dxa"/>
            <w:vAlign w:val="center"/>
          </w:tcPr>
          <w:p w:rsidR="001E0D2A" w:rsidRPr="00950A78" w:rsidRDefault="001E0D2A" w:rsidP="00D97B98">
            <w:pPr>
              <w:jc w:val="center"/>
              <w:rPr>
                <w:rFonts w:eastAsia="楷体_GB2312"/>
                <w:b/>
                <w:bCs/>
                <w:sz w:val="24"/>
              </w:rPr>
            </w:pPr>
            <w:r w:rsidRPr="00950A78">
              <w:rPr>
                <w:rFonts w:eastAsia="楷体_GB2312"/>
                <w:b/>
                <w:bCs/>
                <w:sz w:val="24"/>
              </w:rPr>
              <w:t>教师简介</w:t>
            </w:r>
          </w:p>
        </w:tc>
        <w:tc>
          <w:tcPr>
            <w:tcW w:w="7268" w:type="dxa"/>
            <w:gridSpan w:val="4"/>
          </w:tcPr>
          <w:p w:rsidR="001E0D2A" w:rsidRPr="00950A78" w:rsidRDefault="001E0D2A" w:rsidP="00D97B98">
            <w:pPr>
              <w:spacing w:line="380" w:lineRule="exact"/>
              <w:jc w:val="left"/>
              <w:rPr>
                <w:sz w:val="24"/>
              </w:rPr>
            </w:pPr>
            <w:r>
              <w:rPr>
                <w:rFonts w:ascii="宋体" w:hAnsi="宋体" w:hint="eastAsia"/>
                <w:szCs w:val="21"/>
              </w:rPr>
              <w:t>陈斌 教授，博士。1974年生，</w:t>
            </w:r>
            <w:r w:rsidRPr="004A61FC">
              <w:rPr>
                <w:rFonts w:ascii="宋体" w:hAnsi="宋体" w:hint="eastAsia"/>
                <w:szCs w:val="21"/>
              </w:rPr>
              <w:t>1997毕业于浙江工业大学土木工程系。1997-2000年，水利水电第十二工程局助理工程师；2000-2005年，浙江大学水利与海洋工程系就读硕士、博士研究生，获工学博士学位。2005.6至今，浙江水利水电</w:t>
            </w:r>
            <w:r>
              <w:rPr>
                <w:rFonts w:ascii="宋体" w:hAnsi="宋体" w:hint="eastAsia"/>
                <w:szCs w:val="21"/>
              </w:rPr>
              <w:t>学院</w:t>
            </w:r>
            <w:r w:rsidRPr="004A61FC">
              <w:rPr>
                <w:rFonts w:ascii="宋体" w:hAnsi="宋体" w:hint="eastAsia"/>
                <w:szCs w:val="21"/>
              </w:rPr>
              <w:t>任教</w:t>
            </w:r>
            <w:r>
              <w:rPr>
                <w:rFonts w:ascii="宋体" w:hAnsi="宋体" w:hint="eastAsia"/>
                <w:szCs w:val="21"/>
              </w:rPr>
              <w:t>，期间2011-2012年，挂职新疆伊犁河流域开发建设管理局副总工程师。</w:t>
            </w:r>
          </w:p>
        </w:tc>
      </w:tr>
      <w:tr w:rsidR="001E0D2A" w:rsidRPr="00950A78" w:rsidTr="00D97B98">
        <w:trPr>
          <w:cantSplit/>
          <w:trHeight w:val="480"/>
          <w:jc w:val="center"/>
        </w:trPr>
        <w:tc>
          <w:tcPr>
            <w:tcW w:w="1617" w:type="dxa"/>
            <w:vMerge w:val="restart"/>
            <w:vAlign w:val="center"/>
          </w:tcPr>
          <w:p w:rsidR="001E0D2A" w:rsidRPr="00950A78" w:rsidRDefault="001E0D2A" w:rsidP="00D97B98">
            <w:pPr>
              <w:jc w:val="center"/>
              <w:rPr>
                <w:rFonts w:eastAsia="楷体_GB2312"/>
                <w:b/>
                <w:bCs/>
                <w:sz w:val="24"/>
              </w:rPr>
            </w:pPr>
            <w:r w:rsidRPr="00950A78">
              <w:rPr>
                <w:rFonts w:eastAsia="楷体_GB2312"/>
                <w:b/>
                <w:bCs/>
                <w:sz w:val="24"/>
              </w:rPr>
              <w:t>教材或参考书</w:t>
            </w:r>
          </w:p>
        </w:tc>
        <w:tc>
          <w:tcPr>
            <w:tcW w:w="1262" w:type="dxa"/>
            <w:vAlign w:val="center"/>
          </w:tcPr>
          <w:p w:rsidR="001E0D2A" w:rsidRPr="00950A78" w:rsidRDefault="001E0D2A" w:rsidP="00D97B98">
            <w:pPr>
              <w:spacing w:line="360" w:lineRule="exact"/>
              <w:jc w:val="center"/>
              <w:rPr>
                <w:rFonts w:eastAsia="楷体_GB2312"/>
                <w:b/>
                <w:bCs/>
                <w:sz w:val="24"/>
              </w:rPr>
            </w:pPr>
            <w:r w:rsidRPr="00950A78">
              <w:rPr>
                <w:rFonts w:eastAsia="楷体_GB2312"/>
                <w:b/>
                <w:bCs/>
                <w:sz w:val="24"/>
              </w:rPr>
              <w:t>教材名称</w:t>
            </w:r>
          </w:p>
        </w:tc>
        <w:tc>
          <w:tcPr>
            <w:tcW w:w="6006" w:type="dxa"/>
            <w:gridSpan w:val="3"/>
            <w:vAlign w:val="center"/>
          </w:tcPr>
          <w:p w:rsidR="001E0D2A" w:rsidRPr="00950A78" w:rsidRDefault="001E0D2A" w:rsidP="00A867EF">
            <w:pPr>
              <w:spacing w:line="300" w:lineRule="auto"/>
              <w:ind w:firstLineChars="100" w:firstLine="240"/>
              <w:jc w:val="center"/>
              <w:rPr>
                <w:rFonts w:eastAsia="楷体_GB2312"/>
                <w:b/>
                <w:bCs/>
                <w:sz w:val="24"/>
              </w:rPr>
            </w:pPr>
            <w:r>
              <w:rPr>
                <w:rFonts w:eastAsia="楷体_GB2312" w:hint="eastAsia"/>
                <w:b/>
                <w:bCs/>
                <w:sz w:val="24"/>
              </w:rPr>
              <w:t>自编讲义</w:t>
            </w:r>
          </w:p>
        </w:tc>
      </w:tr>
      <w:tr w:rsidR="001E0D2A" w:rsidRPr="00950A78" w:rsidTr="00D97B98">
        <w:trPr>
          <w:cantSplit/>
          <w:trHeight w:val="830"/>
          <w:jc w:val="center"/>
        </w:trPr>
        <w:tc>
          <w:tcPr>
            <w:tcW w:w="1617" w:type="dxa"/>
            <w:vMerge/>
            <w:vAlign w:val="center"/>
          </w:tcPr>
          <w:p w:rsidR="001E0D2A" w:rsidRPr="00950A78" w:rsidRDefault="001E0D2A" w:rsidP="00D97B98">
            <w:pPr>
              <w:jc w:val="center"/>
              <w:rPr>
                <w:rFonts w:eastAsia="楷体_GB2312"/>
                <w:b/>
                <w:bCs/>
                <w:sz w:val="24"/>
              </w:rPr>
            </w:pPr>
          </w:p>
        </w:tc>
        <w:tc>
          <w:tcPr>
            <w:tcW w:w="1262" w:type="dxa"/>
            <w:vAlign w:val="center"/>
          </w:tcPr>
          <w:p w:rsidR="001E0D2A" w:rsidRPr="00950A78" w:rsidRDefault="001E0D2A" w:rsidP="00D97B98">
            <w:pPr>
              <w:spacing w:line="360" w:lineRule="exact"/>
              <w:jc w:val="center"/>
              <w:rPr>
                <w:rFonts w:eastAsia="楷体_GB2312"/>
                <w:b/>
                <w:bCs/>
                <w:sz w:val="24"/>
              </w:rPr>
            </w:pPr>
            <w:r w:rsidRPr="00950A78">
              <w:rPr>
                <w:rFonts w:eastAsia="楷体_GB2312"/>
                <w:b/>
                <w:bCs/>
                <w:sz w:val="24"/>
              </w:rPr>
              <w:t>主编、出版社</w:t>
            </w:r>
          </w:p>
        </w:tc>
        <w:tc>
          <w:tcPr>
            <w:tcW w:w="6006" w:type="dxa"/>
            <w:gridSpan w:val="3"/>
            <w:vAlign w:val="center"/>
          </w:tcPr>
          <w:p w:rsidR="001E0D2A" w:rsidRPr="007275CB" w:rsidRDefault="001E0D2A" w:rsidP="00D97B98">
            <w:pPr>
              <w:spacing w:line="380" w:lineRule="exact"/>
              <w:rPr>
                <w:rFonts w:ascii="宋体" w:hAnsi="宋体"/>
                <w:szCs w:val="21"/>
              </w:rPr>
            </w:pPr>
            <w:r w:rsidRPr="007275CB">
              <w:rPr>
                <w:rFonts w:ascii="宋体" w:hAnsi="宋体" w:hint="eastAsia"/>
                <w:szCs w:val="21"/>
              </w:rPr>
              <w:t>主要参考书</w:t>
            </w:r>
          </w:p>
          <w:p w:rsidR="001E0D2A" w:rsidRPr="00950A78" w:rsidRDefault="001E0D2A" w:rsidP="00D97B98">
            <w:pPr>
              <w:spacing w:line="360" w:lineRule="exact"/>
              <w:rPr>
                <w:rFonts w:eastAsia="楷体_GB2312"/>
                <w:b/>
                <w:bCs/>
                <w:sz w:val="24"/>
              </w:rPr>
            </w:pPr>
            <w:r w:rsidRPr="007275CB">
              <w:rPr>
                <w:rFonts w:ascii="宋体" w:hAnsi="宋体" w:hint="eastAsia"/>
                <w:szCs w:val="21"/>
              </w:rPr>
              <w:t>1．</w:t>
            </w:r>
            <w:r w:rsidRPr="0055794F">
              <w:rPr>
                <w:rFonts w:ascii="宋体" w:hAnsi="宋体" w:hint="eastAsia"/>
                <w:szCs w:val="21"/>
              </w:rPr>
              <w:t>钱振峰</w:t>
            </w:r>
            <w:r>
              <w:rPr>
                <w:rFonts w:ascii="宋体" w:hAnsi="宋体" w:hint="eastAsia"/>
                <w:szCs w:val="21"/>
              </w:rPr>
              <w:t>著，《</w:t>
            </w:r>
            <w:r w:rsidRPr="0055794F">
              <w:rPr>
                <w:rFonts w:ascii="宋体" w:hAnsi="宋体" w:hint="eastAsia"/>
                <w:szCs w:val="21"/>
              </w:rPr>
              <w:t>白玉品鉴与投资</w:t>
            </w:r>
            <w:r>
              <w:rPr>
                <w:rFonts w:ascii="宋体" w:hAnsi="宋体" w:hint="eastAsia"/>
                <w:szCs w:val="21"/>
              </w:rPr>
              <w:t>》，上海：上海文化出版社，2007.</w:t>
            </w:r>
          </w:p>
        </w:tc>
      </w:tr>
    </w:tbl>
    <w:p w:rsidR="001237FF" w:rsidRDefault="001237FF" w:rsidP="002C2098">
      <w:pPr>
        <w:rPr>
          <w:rFonts w:ascii="楷体_GB2312" w:eastAsia="楷体_GB2312" w:hAnsi="宋体"/>
          <w:bCs/>
          <w:sz w:val="28"/>
          <w:szCs w:val="28"/>
        </w:rPr>
      </w:pPr>
    </w:p>
    <w:p w:rsidR="00A27669" w:rsidRDefault="00A27669" w:rsidP="002C2098">
      <w:pPr>
        <w:rPr>
          <w:rFonts w:ascii="楷体_GB2312" w:eastAsia="楷体_GB2312" w:hAnsi="宋体"/>
          <w:bCs/>
          <w:sz w:val="28"/>
          <w:szCs w:val="28"/>
        </w:rPr>
      </w:pPr>
    </w:p>
    <w:p w:rsidR="001237FF" w:rsidRDefault="001237FF" w:rsidP="001237FF">
      <w:pPr>
        <w:jc w:val="center"/>
      </w:pPr>
      <w:r>
        <w:rPr>
          <w:rFonts w:ascii="楷体_GB2312" w:eastAsia="楷体_GB2312" w:hint="eastAsia"/>
          <w:b/>
          <w:bCs/>
          <w:sz w:val="36"/>
          <w:szCs w:val="36"/>
        </w:rPr>
        <w:lastRenderedPageBreak/>
        <w:t>下沙高教园区校际选修课程信息一览表</w:t>
      </w:r>
    </w:p>
    <w:p w:rsidR="001237FF" w:rsidRDefault="001237FF" w:rsidP="001237FF">
      <w:pPr>
        <w:jc w:val="center"/>
        <w:rPr>
          <w:b/>
          <w:bCs/>
          <w:sz w:val="28"/>
        </w:rPr>
      </w:pPr>
      <w:r>
        <w:rPr>
          <w:rFonts w:ascii="楷体_GB2312" w:eastAsia="楷体_GB2312" w:hAnsi="宋体" w:hint="eastAsia"/>
          <w:bCs/>
          <w:sz w:val="28"/>
          <w:szCs w:val="28"/>
        </w:rPr>
        <w:t>2024-2025学年第一学期</w:t>
      </w:r>
    </w:p>
    <w:tbl>
      <w:tblPr>
        <w:tblW w:w="8661" w:type="dxa"/>
        <w:jc w:val="center"/>
        <w:tblBorders>
          <w:top w:val="single" w:sz="4" w:space="0" w:color="auto"/>
          <w:left w:val="single" w:sz="4" w:space="0" w:color="auto"/>
          <w:bottom w:val="single" w:sz="4" w:space="0" w:color="auto"/>
          <w:right w:val="single" w:sz="4" w:space="0" w:color="auto"/>
        </w:tblBorders>
        <w:tblLook w:val="04A0"/>
      </w:tblPr>
      <w:tblGrid>
        <w:gridCol w:w="606"/>
        <w:gridCol w:w="1329"/>
        <w:gridCol w:w="1594"/>
        <w:gridCol w:w="1445"/>
        <w:gridCol w:w="55"/>
        <w:gridCol w:w="1193"/>
        <w:gridCol w:w="1469"/>
        <w:gridCol w:w="970"/>
      </w:tblGrid>
      <w:tr w:rsidR="001237FF" w:rsidTr="008C065A">
        <w:trPr>
          <w:trHeight w:val="555"/>
          <w:jc w:val="center"/>
        </w:trPr>
        <w:tc>
          <w:tcPr>
            <w:tcW w:w="1935" w:type="dxa"/>
            <w:gridSpan w:val="2"/>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eastAsia="楷体_GB2312"/>
                <w:bCs/>
                <w:sz w:val="24"/>
              </w:rPr>
            </w:pPr>
            <w:r>
              <w:rPr>
                <w:rFonts w:eastAsia="楷体_GB2312" w:hint="eastAsia"/>
                <w:bCs/>
                <w:sz w:val="24"/>
              </w:rPr>
              <w:t>课程名称</w:t>
            </w:r>
          </w:p>
        </w:tc>
        <w:tc>
          <w:tcPr>
            <w:tcW w:w="3039" w:type="dxa"/>
            <w:gridSpan w:val="2"/>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00" w:lineRule="auto"/>
              <w:jc w:val="center"/>
              <w:rPr>
                <w:rFonts w:ascii="宋体" w:hAnsi="宋体"/>
                <w:szCs w:val="21"/>
              </w:rPr>
            </w:pPr>
            <w:r>
              <w:rPr>
                <w:rFonts w:ascii="楷体_GB2312" w:eastAsia="楷体_GB2312" w:hint="eastAsia"/>
                <w:sz w:val="24"/>
              </w:rPr>
              <w:t>ERP模拟演练</w:t>
            </w:r>
          </w:p>
        </w:tc>
        <w:tc>
          <w:tcPr>
            <w:tcW w:w="1248" w:type="dxa"/>
            <w:gridSpan w:val="2"/>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ascii="楷体_GB2312" w:eastAsia="楷体_GB2312" w:hAnsi="宋体"/>
                <w:bCs/>
                <w:sz w:val="24"/>
              </w:rPr>
            </w:pPr>
            <w:r>
              <w:rPr>
                <w:rFonts w:ascii="楷体_GB2312" w:eastAsia="楷体_GB2312" w:hAnsi="宋体" w:hint="eastAsia"/>
                <w:bCs/>
                <w:sz w:val="24"/>
              </w:rPr>
              <w:t>任课教师</w:t>
            </w:r>
          </w:p>
        </w:tc>
        <w:tc>
          <w:tcPr>
            <w:tcW w:w="2439" w:type="dxa"/>
            <w:gridSpan w:val="2"/>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00" w:lineRule="auto"/>
              <w:jc w:val="center"/>
              <w:rPr>
                <w:rFonts w:ascii="宋体" w:hAnsi="宋体"/>
                <w:szCs w:val="21"/>
              </w:rPr>
            </w:pPr>
            <w:r>
              <w:rPr>
                <w:rFonts w:ascii="楷体_GB2312" w:eastAsia="楷体_GB2312" w:hint="eastAsia"/>
                <w:sz w:val="24"/>
              </w:rPr>
              <w:t>叶舟 / 李晶</w:t>
            </w:r>
          </w:p>
        </w:tc>
      </w:tr>
      <w:tr w:rsidR="001237FF" w:rsidTr="008C065A">
        <w:trPr>
          <w:trHeight w:val="513"/>
          <w:jc w:val="center"/>
        </w:trPr>
        <w:tc>
          <w:tcPr>
            <w:tcW w:w="1935" w:type="dxa"/>
            <w:gridSpan w:val="2"/>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eastAsia="楷体_GB2312"/>
                <w:bCs/>
                <w:sz w:val="24"/>
              </w:rPr>
            </w:pPr>
            <w:r>
              <w:rPr>
                <w:rFonts w:eastAsia="楷体_GB2312" w:hint="eastAsia"/>
                <w:bCs/>
                <w:sz w:val="24"/>
              </w:rPr>
              <w:t>课程英文名称</w:t>
            </w:r>
          </w:p>
        </w:tc>
        <w:tc>
          <w:tcPr>
            <w:tcW w:w="6726" w:type="dxa"/>
            <w:gridSpan w:val="6"/>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00" w:lineRule="auto"/>
              <w:jc w:val="center"/>
              <w:rPr>
                <w:rFonts w:ascii="宋体" w:hAnsi="宋体"/>
                <w:szCs w:val="21"/>
              </w:rPr>
            </w:pPr>
            <w:r>
              <w:rPr>
                <w:rFonts w:ascii="楷体_GB2312" w:eastAsia="楷体_GB2312"/>
                <w:sz w:val="24"/>
              </w:rPr>
              <w:t xml:space="preserve">ERP sand table </w:t>
            </w:r>
            <w:r>
              <w:rPr>
                <w:rFonts w:ascii="楷体_GB2312" w:eastAsia="楷体_GB2312" w:hint="eastAsia"/>
                <w:sz w:val="24"/>
              </w:rPr>
              <w:t>simulation</w:t>
            </w:r>
          </w:p>
        </w:tc>
      </w:tr>
      <w:tr w:rsidR="001237FF" w:rsidTr="008C065A">
        <w:trPr>
          <w:trHeight w:val="605"/>
          <w:jc w:val="center"/>
        </w:trPr>
        <w:tc>
          <w:tcPr>
            <w:tcW w:w="1935" w:type="dxa"/>
            <w:gridSpan w:val="2"/>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szCs w:val="21"/>
              </w:rPr>
            </w:pPr>
            <w:r>
              <w:rPr>
                <w:rFonts w:eastAsia="楷体_GB2312" w:hint="eastAsia"/>
                <w:bCs/>
                <w:sz w:val="24"/>
              </w:rPr>
              <w:t>课程开设学校</w:t>
            </w:r>
          </w:p>
        </w:tc>
        <w:tc>
          <w:tcPr>
            <w:tcW w:w="3094" w:type="dxa"/>
            <w:gridSpan w:val="3"/>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00" w:lineRule="auto"/>
              <w:jc w:val="center"/>
              <w:rPr>
                <w:rFonts w:ascii="宋体" w:hAnsi="宋体"/>
                <w:szCs w:val="21"/>
              </w:rPr>
            </w:pPr>
            <w:r>
              <w:rPr>
                <w:rFonts w:ascii="楷体_GB2312" w:eastAsia="楷体_GB2312" w:hint="eastAsia"/>
                <w:sz w:val="24"/>
              </w:rPr>
              <w:t>浙江财经大学</w:t>
            </w:r>
          </w:p>
        </w:tc>
        <w:tc>
          <w:tcPr>
            <w:tcW w:w="2662" w:type="dxa"/>
            <w:gridSpan w:val="2"/>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ascii="楷体_GB2312" w:eastAsia="楷体_GB2312" w:hAnsi="宋体"/>
                <w:bCs/>
                <w:sz w:val="24"/>
              </w:rPr>
            </w:pPr>
            <w:r>
              <w:rPr>
                <w:rFonts w:ascii="楷体_GB2312" w:eastAsia="楷体_GB2312" w:hAnsi="宋体" w:hint="eastAsia"/>
                <w:bCs/>
                <w:sz w:val="24"/>
              </w:rPr>
              <w:t>各校限选人数</w:t>
            </w:r>
          </w:p>
        </w:tc>
        <w:tc>
          <w:tcPr>
            <w:tcW w:w="970" w:type="dxa"/>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00" w:lineRule="auto"/>
              <w:jc w:val="center"/>
              <w:rPr>
                <w:rFonts w:ascii="宋体" w:hAnsi="宋体"/>
                <w:szCs w:val="21"/>
              </w:rPr>
            </w:pPr>
            <w:r>
              <w:rPr>
                <w:rFonts w:ascii="楷体_GB2312" w:eastAsia="楷体_GB2312" w:hint="eastAsia"/>
                <w:sz w:val="24"/>
              </w:rPr>
              <w:t>16人</w:t>
            </w:r>
          </w:p>
        </w:tc>
      </w:tr>
      <w:tr w:rsidR="001237FF" w:rsidTr="008C065A">
        <w:trPr>
          <w:trHeight w:val="90"/>
          <w:jc w:val="center"/>
        </w:trPr>
        <w:tc>
          <w:tcPr>
            <w:tcW w:w="1935" w:type="dxa"/>
            <w:gridSpan w:val="2"/>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eastAsia="楷体_GB2312"/>
                <w:bCs/>
                <w:sz w:val="24"/>
              </w:rPr>
            </w:pPr>
            <w:r>
              <w:rPr>
                <w:rFonts w:eastAsia="楷体_GB2312" w:hint="eastAsia"/>
                <w:bCs/>
                <w:sz w:val="24"/>
              </w:rPr>
              <w:t>考核方式</w:t>
            </w:r>
          </w:p>
        </w:tc>
        <w:tc>
          <w:tcPr>
            <w:tcW w:w="1594" w:type="dxa"/>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00" w:lineRule="auto"/>
              <w:jc w:val="center"/>
              <w:rPr>
                <w:rFonts w:ascii="宋体" w:hAnsi="宋体"/>
                <w:szCs w:val="21"/>
              </w:rPr>
            </w:pPr>
            <w:r>
              <w:rPr>
                <w:rFonts w:ascii="楷体_GB2312" w:eastAsia="楷体_GB2312" w:hint="eastAsia"/>
                <w:sz w:val="24"/>
              </w:rPr>
              <w:t>考查</w:t>
            </w:r>
          </w:p>
        </w:tc>
        <w:tc>
          <w:tcPr>
            <w:tcW w:w="1500" w:type="dxa"/>
            <w:gridSpan w:val="2"/>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ascii="楷体_GB2312" w:eastAsia="楷体_GB2312" w:hAnsi="宋体"/>
                <w:bCs/>
                <w:sz w:val="24"/>
              </w:rPr>
            </w:pPr>
            <w:r>
              <w:rPr>
                <w:rFonts w:ascii="楷体_GB2312" w:eastAsia="楷体_GB2312" w:hAnsi="宋体" w:hint="eastAsia"/>
                <w:bCs/>
                <w:sz w:val="24"/>
              </w:rPr>
              <w:t>上课时间</w:t>
            </w:r>
          </w:p>
          <w:p w:rsidR="001237FF" w:rsidRDefault="001237FF" w:rsidP="008C065A">
            <w:pPr>
              <w:jc w:val="center"/>
              <w:rPr>
                <w:rFonts w:ascii="宋体" w:hAnsi="宋体"/>
                <w:b/>
                <w:szCs w:val="21"/>
              </w:rPr>
            </w:pPr>
            <w:r>
              <w:rPr>
                <w:rFonts w:ascii="楷体_GB2312" w:eastAsia="楷体_GB2312" w:hAnsi="宋体" w:hint="eastAsia"/>
                <w:b/>
                <w:bCs/>
                <w:sz w:val="24"/>
              </w:rPr>
              <w:t>地点（群号）</w:t>
            </w:r>
          </w:p>
        </w:tc>
        <w:tc>
          <w:tcPr>
            <w:tcW w:w="3632" w:type="dxa"/>
            <w:gridSpan w:val="3"/>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left"/>
              <w:rPr>
                <w:rFonts w:ascii="宋体" w:hAnsi="宋体"/>
                <w:szCs w:val="21"/>
              </w:rPr>
            </w:pPr>
            <w:r>
              <w:rPr>
                <w:rFonts w:eastAsia="宋体"/>
                <w:bCs/>
                <w:szCs w:val="21"/>
              </w:rPr>
              <w:t>早上</w:t>
            </w:r>
            <w:r>
              <w:rPr>
                <w:rFonts w:eastAsia="宋体"/>
                <w:bCs/>
                <w:szCs w:val="21"/>
              </w:rPr>
              <w:t>8</w:t>
            </w:r>
            <w:r>
              <w:rPr>
                <w:rFonts w:eastAsia="宋体"/>
                <w:bCs/>
                <w:szCs w:val="21"/>
              </w:rPr>
              <w:t>：</w:t>
            </w:r>
            <w:r>
              <w:rPr>
                <w:rFonts w:eastAsia="宋体" w:hint="eastAsia"/>
                <w:bCs/>
                <w:szCs w:val="21"/>
              </w:rPr>
              <w:t>3</w:t>
            </w:r>
            <w:r>
              <w:rPr>
                <w:rFonts w:eastAsia="宋体"/>
                <w:bCs/>
                <w:szCs w:val="21"/>
              </w:rPr>
              <w:t>0</w:t>
            </w:r>
            <w:r>
              <w:rPr>
                <w:rFonts w:eastAsia="宋体"/>
                <w:bCs/>
                <w:szCs w:val="21"/>
              </w:rPr>
              <w:t>开始</w:t>
            </w:r>
            <w:r>
              <w:rPr>
                <w:rFonts w:eastAsia="宋体" w:hint="eastAsia"/>
                <w:bCs/>
                <w:szCs w:val="21"/>
              </w:rPr>
              <w:t>；</w:t>
            </w:r>
            <w:r>
              <w:rPr>
                <w:rFonts w:hint="eastAsia"/>
                <w:bCs/>
                <w:szCs w:val="21"/>
              </w:rPr>
              <w:t>11</w:t>
            </w:r>
            <w:r>
              <w:rPr>
                <w:rFonts w:eastAsia="宋体"/>
                <w:bCs/>
                <w:szCs w:val="21"/>
              </w:rPr>
              <w:t>月</w:t>
            </w:r>
            <w:r>
              <w:rPr>
                <w:rFonts w:eastAsia="宋体" w:hint="eastAsia"/>
                <w:bCs/>
                <w:szCs w:val="21"/>
              </w:rPr>
              <w:t>1</w:t>
            </w:r>
            <w:r>
              <w:rPr>
                <w:rFonts w:hint="eastAsia"/>
                <w:bCs/>
                <w:szCs w:val="21"/>
              </w:rPr>
              <w:t>7</w:t>
            </w:r>
            <w:r>
              <w:rPr>
                <w:rFonts w:eastAsia="宋体"/>
                <w:bCs/>
                <w:szCs w:val="21"/>
              </w:rPr>
              <w:t>日（</w:t>
            </w:r>
            <w:r>
              <w:rPr>
                <w:rFonts w:eastAsia="宋体"/>
                <w:bCs/>
                <w:szCs w:val="21"/>
              </w:rPr>
              <w:t>1-</w:t>
            </w:r>
            <w:r>
              <w:rPr>
                <w:rFonts w:eastAsia="宋体" w:hint="eastAsia"/>
                <w:bCs/>
                <w:szCs w:val="21"/>
              </w:rPr>
              <w:t>11</w:t>
            </w:r>
            <w:r>
              <w:rPr>
                <w:rFonts w:eastAsia="宋体"/>
                <w:bCs/>
                <w:szCs w:val="21"/>
              </w:rPr>
              <w:t>节）</w:t>
            </w:r>
            <w:r>
              <w:rPr>
                <w:rFonts w:eastAsia="宋体" w:hint="eastAsia"/>
                <w:bCs/>
                <w:szCs w:val="21"/>
              </w:rPr>
              <w:t>；</w:t>
            </w:r>
            <w:r>
              <w:rPr>
                <w:rFonts w:hint="eastAsia"/>
                <w:bCs/>
                <w:szCs w:val="21"/>
              </w:rPr>
              <w:t>11</w:t>
            </w:r>
            <w:r>
              <w:rPr>
                <w:rFonts w:eastAsia="宋体"/>
                <w:bCs/>
                <w:szCs w:val="21"/>
              </w:rPr>
              <w:t>月</w:t>
            </w:r>
            <w:r>
              <w:rPr>
                <w:rFonts w:hint="eastAsia"/>
                <w:bCs/>
                <w:szCs w:val="21"/>
              </w:rPr>
              <w:t>23</w:t>
            </w:r>
            <w:r>
              <w:rPr>
                <w:rFonts w:eastAsia="宋体"/>
                <w:bCs/>
                <w:szCs w:val="21"/>
              </w:rPr>
              <w:t>日（</w:t>
            </w:r>
            <w:r>
              <w:rPr>
                <w:rFonts w:eastAsia="宋体"/>
                <w:bCs/>
                <w:szCs w:val="21"/>
              </w:rPr>
              <w:t>1-1</w:t>
            </w:r>
            <w:r>
              <w:rPr>
                <w:rFonts w:eastAsia="宋体" w:hint="eastAsia"/>
                <w:bCs/>
                <w:szCs w:val="21"/>
              </w:rPr>
              <w:t>1</w:t>
            </w:r>
            <w:r>
              <w:rPr>
                <w:rFonts w:eastAsia="宋体"/>
                <w:bCs/>
                <w:szCs w:val="21"/>
              </w:rPr>
              <w:t>节）</w:t>
            </w:r>
            <w:r>
              <w:rPr>
                <w:rFonts w:eastAsia="宋体" w:hint="eastAsia"/>
                <w:bCs/>
                <w:szCs w:val="21"/>
              </w:rPr>
              <w:t>；</w:t>
            </w:r>
            <w:r>
              <w:rPr>
                <w:rFonts w:hint="eastAsia"/>
                <w:bCs/>
                <w:szCs w:val="21"/>
              </w:rPr>
              <w:t>11</w:t>
            </w:r>
            <w:r>
              <w:rPr>
                <w:rFonts w:eastAsia="宋体" w:hint="eastAsia"/>
                <w:bCs/>
                <w:szCs w:val="21"/>
              </w:rPr>
              <w:t>月</w:t>
            </w:r>
            <w:r>
              <w:rPr>
                <w:rFonts w:eastAsia="宋体" w:hint="eastAsia"/>
                <w:bCs/>
                <w:szCs w:val="21"/>
              </w:rPr>
              <w:t>2</w:t>
            </w:r>
            <w:r>
              <w:rPr>
                <w:rFonts w:hint="eastAsia"/>
                <w:bCs/>
                <w:szCs w:val="21"/>
              </w:rPr>
              <w:t>4</w:t>
            </w:r>
            <w:r>
              <w:rPr>
                <w:rFonts w:eastAsia="宋体"/>
                <w:bCs/>
                <w:szCs w:val="21"/>
              </w:rPr>
              <w:t>日（</w:t>
            </w:r>
            <w:r>
              <w:rPr>
                <w:rFonts w:eastAsia="宋体"/>
                <w:bCs/>
                <w:szCs w:val="21"/>
              </w:rPr>
              <w:t>1-1</w:t>
            </w:r>
            <w:r>
              <w:rPr>
                <w:rFonts w:eastAsia="宋体" w:hint="eastAsia"/>
                <w:bCs/>
                <w:szCs w:val="21"/>
              </w:rPr>
              <w:t>1</w:t>
            </w:r>
            <w:r>
              <w:rPr>
                <w:rFonts w:eastAsia="宋体"/>
                <w:bCs/>
                <w:szCs w:val="21"/>
              </w:rPr>
              <w:t>节）</w:t>
            </w:r>
            <w:r>
              <w:rPr>
                <w:rFonts w:hint="eastAsia"/>
                <w:bCs/>
                <w:szCs w:val="21"/>
              </w:rPr>
              <w:t>；科技实验楼</w:t>
            </w:r>
            <w:r>
              <w:rPr>
                <w:rFonts w:hint="eastAsia"/>
                <w:bCs/>
                <w:szCs w:val="21"/>
              </w:rPr>
              <w:t>F402</w:t>
            </w:r>
            <w:r>
              <w:rPr>
                <w:rFonts w:hint="eastAsia"/>
                <w:bCs/>
                <w:szCs w:val="21"/>
              </w:rPr>
              <w:t>；</w:t>
            </w:r>
          </w:p>
          <w:p w:rsidR="001237FF" w:rsidRDefault="001237FF" w:rsidP="008C065A">
            <w:pPr>
              <w:jc w:val="left"/>
              <w:rPr>
                <w:bCs/>
                <w:szCs w:val="21"/>
              </w:rPr>
            </w:pPr>
            <w:r>
              <w:rPr>
                <w:rFonts w:ascii="宋体" w:hAnsi="宋体" w:hint="eastAsia"/>
                <w:szCs w:val="21"/>
              </w:rPr>
              <w:t>QQ群:</w:t>
            </w:r>
            <w:r>
              <w:rPr>
                <w:rFonts w:ascii="微软雅黑" w:eastAsia="微软雅黑" w:hAnsi="微软雅黑" w:cs="微软雅黑"/>
                <w:color w:val="000000"/>
                <w:sz w:val="18"/>
                <w:szCs w:val="18"/>
                <w:shd w:val="clear" w:color="auto" w:fill="F0F0F0"/>
              </w:rPr>
              <w:t>939898330</w:t>
            </w:r>
            <w:r>
              <w:rPr>
                <w:rFonts w:ascii="宋体" w:hAnsi="宋体" w:hint="eastAsia"/>
                <w:szCs w:val="21"/>
              </w:rPr>
              <w:t>。</w:t>
            </w:r>
          </w:p>
        </w:tc>
      </w:tr>
      <w:tr w:rsidR="001237FF" w:rsidTr="008C065A">
        <w:trPr>
          <w:trHeight w:val="2778"/>
          <w:jc w:val="center"/>
        </w:trPr>
        <w:tc>
          <w:tcPr>
            <w:tcW w:w="606" w:type="dxa"/>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eastAsia="楷体_GB2312"/>
                <w:bCs/>
                <w:sz w:val="24"/>
              </w:rPr>
            </w:pPr>
            <w:r>
              <w:rPr>
                <w:rFonts w:eastAsia="楷体_GB2312" w:hint="eastAsia"/>
                <w:bCs/>
                <w:sz w:val="24"/>
              </w:rPr>
              <w:t>课</w:t>
            </w:r>
          </w:p>
          <w:p w:rsidR="001237FF" w:rsidRDefault="001237FF" w:rsidP="008C065A">
            <w:pPr>
              <w:jc w:val="center"/>
              <w:rPr>
                <w:rFonts w:eastAsia="楷体_GB2312"/>
                <w:bCs/>
                <w:sz w:val="24"/>
              </w:rPr>
            </w:pPr>
            <w:r>
              <w:rPr>
                <w:rFonts w:eastAsia="楷体_GB2312" w:hint="eastAsia"/>
                <w:bCs/>
                <w:sz w:val="24"/>
              </w:rPr>
              <w:t>程内</w:t>
            </w:r>
          </w:p>
          <w:p w:rsidR="001237FF" w:rsidRDefault="001237FF" w:rsidP="008C065A">
            <w:pPr>
              <w:jc w:val="center"/>
              <w:rPr>
                <w:rFonts w:eastAsia="楷体_GB2312"/>
                <w:bCs/>
                <w:sz w:val="24"/>
              </w:rPr>
            </w:pPr>
            <w:r>
              <w:rPr>
                <w:rFonts w:eastAsia="楷体_GB2312" w:hint="eastAsia"/>
                <w:bCs/>
                <w:sz w:val="24"/>
              </w:rPr>
              <w:t>容</w:t>
            </w:r>
          </w:p>
          <w:p w:rsidR="001237FF" w:rsidRDefault="001237FF" w:rsidP="008C065A">
            <w:pPr>
              <w:jc w:val="center"/>
              <w:rPr>
                <w:rFonts w:eastAsia="楷体_GB2312"/>
                <w:bCs/>
                <w:sz w:val="24"/>
              </w:rPr>
            </w:pPr>
            <w:r>
              <w:rPr>
                <w:rFonts w:eastAsia="楷体_GB2312" w:hint="eastAsia"/>
                <w:bCs/>
                <w:sz w:val="24"/>
              </w:rPr>
              <w:t>简</w:t>
            </w:r>
          </w:p>
          <w:p w:rsidR="001237FF" w:rsidRDefault="001237FF" w:rsidP="008C065A">
            <w:pPr>
              <w:jc w:val="center"/>
              <w:rPr>
                <w:rFonts w:eastAsia="楷体_GB2312"/>
                <w:b/>
                <w:bCs/>
                <w:sz w:val="24"/>
              </w:rPr>
            </w:pPr>
            <w:r>
              <w:rPr>
                <w:rFonts w:eastAsia="楷体_GB2312" w:hint="eastAsia"/>
                <w:bCs/>
                <w:sz w:val="24"/>
              </w:rPr>
              <w:t>介</w:t>
            </w:r>
          </w:p>
        </w:tc>
        <w:tc>
          <w:tcPr>
            <w:tcW w:w="8055" w:type="dxa"/>
            <w:gridSpan w:val="7"/>
            <w:tcBorders>
              <w:top w:val="single" w:sz="4" w:space="0" w:color="auto"/>
              <w:left w:val="single" w:sz="4" w:space="0" w:color="auto"/>
              <w:bottom w:val="single" w:sz="4" w:space="0" w:color="auto"/>
              <w:right w:val="single" w:sz="4" w:space="0" w:color="auto"/>
            </w:tcBorders>
            <w:noWrap/>
          </w:tcPr>
          <w:p w:rsidR="001237FF" w:rsidRDefault="001237FF" w:rsidP="008C065A">
            <w:pPr>
              <w:ind w:firstLineChars="200" w:firstLine="480"/>
              <w:jc w:val="left"/>
              <w:rPr>
                <w:rFonts w:ascii="楷体_GB2312" w:eastAsia="楷体_GB2312"/>
                <w:sz w:val="24"/>
              </w:rPr>
            </w:pPr>
            <w:r>
              <w:rPr>
                <w:rFonts w:ascii="楷体_GB2312" w:eastAsia="楷体_GB2312"/>
                <w:sz w:val="24"/>
              </w:rPr>
              <w:t>该课程以手工沙盘为道具，将教学班的36位同学分为6个小组，分别担任公司的高管（总经理、财务总监、财务助理、市场总监、采购总监、生产总监），模拟6家公司的经营，在相同的市场环境下进行经营对抗。</w:t>
            </w:r>
          </w:p>
          <w:p w:rsidR="001237FF" w:rsidRDefault="001237FF" w:rsidP="008C065A">
            <w:pPr>
              <w:ind w:firstLineChars="200" w:firstLine="480"/>
              <w:jc w:val="left"/>
              <w:rPr>
                <w:rFonts w:ascii="楷体_GB2312" w:eastAsia="楷体_GB2312"/>
                <w:sz w:val="24"/>
              </w:rPr>
            </w:pPr>
            <w:r>
              <w:rPr>
                <w:rFonts w:ascii="楷体_GB2312" w:eastAsia="楷体_GB2312"/>
                <w:sz w:val="24"/>
              </w:rPr>
              <w:t>该课程通过</w:t>
            </w:r>
            <w:r>
              <w:rPr>
                <w:rFonts w:ascii="楷体_GB2312" w:eastAsia="楷体_GB2312" w:hint="eastAsia"/>
                <w:sz w:val="24"/>
              </w:rPr>
              <w:t>小组间</w:t>
            </w:r>
            <w:r>
              <w:rPr>
                <w:rFonts w:ascii="楷体_GB2312" w:eastAsia="楷体_GB2312"/>
                <w:sz w:val="24"/>
              </w:rPr>
              <w:t>的经营对抗，使参与者从总体上和各个侧面把握企业运作过程，了解企业经营中的财务管理、市场营销、供应链等的基础知识，通过自主经营体会团队合作和竞争。</w:t>
            </w:r>
          </w:p>
          <w:p w:rsidR="001237FF" w:rsidRDefault="001237FF" w:rsidP="008C065A">
            <w:pPr>
              <w:ind w:firstLineChars="200" w:firstLine="480"/>
              <w:jc w:val="left"/>
              <w:rPr>
                <w:rFonts w:ascii="楷体_GB2312" w:eastAsia="楷体_GB2312"/>
                <w:sz w:val="24"/>
              </w:rPr>
            </w:pPr>
            <w:r>
              <w:rPr>
                <w:rFonts w:ascii="楷体_GB2312" w:eastAsia="楷体_GB2312"/>
                <w:sz w:val="24"/>
              </w:rPr>
              <w:t>课程在课后需按小组提交总结报告，结合每个小组的企业经营</w:t>
            </w:r>
            <w:r>
              <w:rPr>
                <w:rFonts w:ascii="楷体_GB2312" w:eastAsia="楷体_GB2312" w:hint="eastAsia"/>
                <w:sz w:val="24"/>
              </w:rPr>
              <w:t>排名</w:t>
            </w:r>
            <w:r>
              <w:rPr>
                <w:rFonts w:ascii="楷体_GB2312" w:eastAsia="楷体_GB2312"/>
                <w:sz w:val="24"/>
              </w:rPr>
              <w:t>，</w:t>
            </w:r>
            <w:r>
              <w:rPr>
                <w:rFonts w:ascii="楷体_GB2312" w:eastAsia="楷体_GB2312" w:hint="eastAsia"/>
                <w:sz w:val="24"/>
              </w:rPr>
              <w:t>确定</w:t>
            </w:r>
            <w:r>
              <w:rPr>
                <w:rFonts w:ascii="楷体_GB2312" w:eastAsia="楷体_GB2312"/>
                <w:sz w:val="24"/>
              </w:rPr>
              <w:t>各小组</w:t>
            </w:r>
            <w:r>
              <w:rPr>
                <w:rFonts w:ascii="楷体_GB2312" w:eastAsia="楷体_GB2312" w:hint="eastAsia"/>
                <w:sz w:val="24"/>
              </w:rPr>
              <w:t>成员</w:t>
            </w:r>
            <w:r>
              <w:rPr>
                <w:rFonts w:ascii="楷体_GB2312" w:eastAsia="楷体_GB2312"/>
                <w:sz w:val="24"/>
              </w:rPr>
              <w:t>的得分。</w:t>
            </w:r>
          </w:p>
        </w:tc>
      </w:tr>
      <w:tr w:rsidR="001237FF" w:rsidTr="008C065A">
        <w:trPr>
          <w:trHeight w:val="3879"/>
          <w:jc w:val="center"/>
        </w:trPr>
        <w:tc>
          <w:tcPr>
            <w:tcW w:w="606" w:type="dxa"/>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eastAsia="楷体_GB2312"/>
                <w:bCs/>
                <w:sz w:val="24"/>
              </w:rPr>
            </w:pPr>
            <w:r>
              <w:rPr>
                <w:rFonts w:eastAsia="楷体_GB2312" w:hint="eastAsia"/>
                <w:bCs/>
                <w:sz w:val="24"/>
              </w:rPr>
              <w:t>教师简介</w:t>
            </w:r>
          </w:p>
        </w:tc>
        <w:tc>
          <w:tcPr>
            <w:tcW w:w="8055" w:type="dxa"/>
            <w:gridSpan w:val="7"/>
            <w:tcBorders>
              <w:top w:val="single" w:sz="4" w:space="0" w:color="auto"/>
              <w:left w:val="single" w:sz="4" w:space="0" w:color="auto"/>
              <w:bottom w:val="single" w:sz="4" w:space="0" w:color="auto"/>
              <w:right w:val="single" w:sz="4" w:space="0" w:color="auto"/>
            </w:tcBorders>
            <w:noWrap/>
          </w:tcPr>
          <w:p w:rsidR="001237FF" w:rsidRDefault="001237FF" w:rsidP="008C065A">
            <w:pPr>
              <w:ind w:firstLineChars="200" w:firstLine="480"/>
              <w:rPr>
                <w:rFonts w:ascii="楷体_GB2312" w:eastAsia="楷体_GB2312"/>
                <w:sz w:val="24"/>
              </w:rPr>
            </w:pPr>
            <w:r>
              <w:rPr>
                <w:rFonts w:ascii="楷体_GB2312" w:eastAsia="楷体_GB2312" w:hint="eastAsia"/>
                <w:sz w:val="24"/>
              </w:rPr>
              <w:t>叶舟，男，1975年生，教授级</w:t>
            </w:r>
            <w:r>
              <w:rPr>
                <w:rFonts w:ascii="楷体_GB2312" w:eastAsia="楷体_GB2312"/>
                <w:sz w:val="24"/>
              </w:rPr>
              <w:t>高级实验师</w:t>
            </w:r>
            <w:r>
              <w:rPr>
                <w:rFonts w:ascii="楷体_GB2312" w:eastAsia="楷体_GB2312" w:hint="eastAsia"/>
                <w:sz w:val="24"/>
              </w:rPr>
              <w:t>，浙江省实验室工作先进个人。现任浙江财经大学教务处副处长、通识教育中心副主任。</w:t>
            </w:r>
          </w:p>
          <w:p w:rsidR="001237FF" w:rsidRDefault="001237FF" w:rsidP="008C065A">
            <w:pPr>
              <w:ind w:firstLineChars="200" w:firstLine="480"/>
              <w:rPr>
                <w:rFonts w:ascii="楷体_GB2312" w:eastAsia="楷体_GB2312"/>
                <w:sz w:val="24"/>
              </w:rPr>
            </w:pPr>
            <w:r>
              <w:rPr>
                <w:rFonts w:ascii="楷体_GB2312" w:eastAsia="楷体_GB2312"/>
                <w:sz w:val="24"/>
              </w:rPr>
              <w:t>主持省部级</w:t>
            </w:r>
            <w:r>
              <w:rPr>
                <w:rFonts w:ascii="楷体_GB2312" w:eastAsia="楷体_GB2312" w:hint="eastAsia"/>
                <w:sz w:val="24"/>
              </w:rPr>
              <w:t>教改项目5</w:t>
            </w:r>
            <w:r>
              <w:rPr>
                <w:rFonts w:ascii="楷体_GB2312" w:eastAsia="楷体_GB2312"/>
                <w:sz w:val="24"/>
              </w:rPr>
              <w:t>项，</w:t>
            </w:r>
            <w:r>
              <w:rPr>
                <w:rFonts w:ascii="楷体_GB2312" w:eastAsia="楷体_GB2312" w:hint="eastAsia"/>
                <w:sz w:val="24"/>
              </w:rPr>
              <w:t>参与</w:t>
            </w:r>
            <w:r>
              <w:rPr>
                <w:rFonts w:ascii="楷体_GB2312" w:eastAsia="楷体_GB2312"/>
                <w:sz w:val="24"/>
              </w:rPr>
              <w:t>国家</w:t>
            </w:r>
            <w:r>
              <w:rPr>
                <w:rFonts w:ascii="楷体_GB2312" w:eastAsia="楷体_GB2312" w:hint="eastAsia"/>
                <w:sz w:val="24"/>
              </w:rPr>
              <w:t>重点研发</w:t>
            </w:r>
            <w:r>
              <w:rPr>
                <w:rFonts w:ascii="楷体_GB2312" w:eastAsia="楷体_GB2312"/>
                <w:sz w:val="24"/>
              </w:rPr>
              <w:t>计划</w:t>
            </w:r>
            <w:r>
              <w:rPr>
                <w:rFonts w:ascii="楷体_GB2312" w:eastAsia="楷体_GB2312" w:hint="eastAsia"/>
                <w:sz w:val="24"/>
              </w:rPr>
              <w:t>项目</w:t>
            </w:r>
            <w:r>
              <w:rPr>
                <w:rFonts w:ascii="楷体_GB2312" w:eastAsia="楷体_GB2312"/>
                <w:sz w:val="24"/>
              </w:rPr>
              <w:t>、</w:t>
            </w:r>
            <w:r>
              <w:rPr>
                <w:rFonts w:ascii="楷体_GB2312" w:eastAsia="楷体_GB2312" w:hint="eastAsia"/>
                <w:sz w:val="24"/>
              </w:rPr>
              <w:t>省部级</w:t>
            </w:r>
            <w:r>
              <w:rPr>
                <w:rFonts w:ascii="楷体_GB2312" w:eastAsia="楷体_GB2312"/>
                <w:sz w:val="24"/>
              </w:rPr>
              <w:t>课题</w:t>
            </w:r>
            <w:r>
              <w:rPr>
                <w:rFonts w:ascii="楷体_GB2312" w:eastAsia="楷体_GB2312" w:hint="eastAsia"/>
                <w:sz w:val="24"/>
              </w:rPr>
              <w:t>3项</w:t>
            </w:r>
            <w:r>
              <w:rPr>
                <w:rFonts w:ascii="楷体_GB2312" w:eastAsia="楷体_GB2312"/>
                <w:sz w:val="24"/>
              </w:rPr>
              <w:t>，市厅级课题10余项，</w:t>
            </w:r>
            <w:r>
              <w:rPr>
                <w:rFonts w:ascii="楷体_GB2312" w:eastAsia="楷体_GB2312" w:hint="eastAsia"/>
                <w:sz w:val="24"/>
              </w:rPr>
              <w:t>SCI等</w:t>
            </w:r>
            <w:r>
              <w:rPr>
                <w:rFonts w:ascii="楷体_GB2312" w:eastAsia="楷体_GB2312"/>
                <w:sz w:val="24"/>
              </w:rPr>
              <w:t>核心以上期刊发表论文20余篇。</w:t>
            </w:r>
          </w:p>
          <w:p w:rsidR="001237FF" w:rsidRDefault="001237FF" w:rsidP="008C065A">
            <w:pPr>
              <w:ind w:firstLineChars="200" w:firstLine="480"/>
              <w:rPr>
                <w:rFonts w:ascii="楷体_GB2312" w:eastAsia="楷体_GB2312"/>
                <w:sz w:val="24"/>
              </w:rPr>
            </w:pPr>
            <w:r>
              <w:rPr>
                <w:rFonts w:ascii="楷体_GB2312" w:eastAsia="楷体_GB2312" w:hint="eastAsia"/>
                <w:sz w:val="24"/>
              </w:rPr>
              <w:t>国家级精品在线开放课程负责人，获得浙江财经大学教学成果奖二等奖</w:t>
            </w:r>
            <w:r>
              <w:rPr>
                <w:rFonts w:ascii="楷体_GB2312" w:eastAsia="楷体_GB2312"/>
                <w:sz w:val="24"/>
              </w:rPr>
              <w:t>2项，</w:t>
            </w:r>
            <w:r>
              <w:rPr>
                <w:rFonts w:ascii="楷体_GB2312" w:eastAsia="楷体_GB2312" w:hint="eastAsia"/>
                <w:sz w:val="24"/>
              </w:rPr>
              <w:t>主持获得浙江省混合式教学案例大赛特等奖一项、省级二等奖1项，校级一等奖一项。主持省级虚拟仿真实验项目2项，参与省级虚拟仿真实验</w:t>
            </w:r>
            <w:r>
              <w:rPr>
                <w:rFonts w:ascii="楷体_GB2312" w:eastAsia="楷体_GB2312" w:hint="eastAsia"/>
                <w:sz w:val="24"/>
              </w:rPr>
              <w:lastRenderedPageBreak/>
              <w:t>项目2项，</w:t>
            </w:r>
            <w:r>
              <w:rPr>
                <w:rFonts w:ascii="楷体_GB2312" w:eastAsia="楷体_GB2312"/>
                <w:sz w:val="24"/>
              </w:rPr>
              <w:t>主编浙江省</w:t>
            </w:r>
            <w:r>
              <w:rPr>
                <w:rFonts w:ascii="楷体_GB2312" w:eastAsia="楷体_GB2312" w:hint="eastAsia"/>
                <w:sz w:val="24"/>
              </w:rPr>
              <w:t>新形态教材</w:t>
            </w:r>
            <w:r>
              <w:rPr>
                <w:rFonts w:ascii="楷体_GB2312" w:eastAsia="楷体_GB2312"/>
                <w:sz w:val="24"/>
              </w:rPr>
              <w:t>1项、校级重点教材1项。</w:t>
            </w:r>
          </w:p>
          <w:p w:rsidR="001237FF" w:rsidRDefault="001237FF" w:rsidP="008C065A">
            <w:pPr>
              <w:ind w:firstLineChars="200" w:firstLine="480"/>
              <w:jc w:val="left"/>
              <w:rPr>
                <w:rFonts w:ascii="楷体_GB2312" w:eastAsia="楷体_GB2312"/>
                <w:sz w:val="24"/>
              </w:rPr>
            </w:pPr>
            <w:r>
              <w:rPr>
                <w:rFonts w:ascii="楷体_GB2312" w:eastAsia="楷体_GB2312" w:hint="eastAsia"/>
                <w:sz w:val="24"/>
              </w:rPr>
              <w:t>叶舟</w:t>
            </w:r>
            <w:r>
              <w:rPr>
                <w:rFonts w:ascii="楷体_GB2312" w:eastAsia="楷体_GB2312"/>
                <w:sz w:val="24"/>
              </w:rPr>
              <w:t>老师长期</w:t>
            </w:r>
            <w:r>
              <w:rPr>
                <w:rFonts w:ascii="楷体_GB2312" w:eastAsia="楷体_GB2312" w:hint="eastAsia"/>
                <w:sz w:val="24"/>
              </w:rPr>
              <w:t>指导企业</w:t>
            </w:r>
            <w:r>
              <w:rPr>
                <w:rFonts w:ascii="楷体_GB2312" w:eastAsia="楷体_GB2312"/>
                <w:sz w:val="24"/>
              </w:rPr>
              <w:t>模拟经营竞赛</w:t>
            </w:r>
            <w:r>
              <w:rPr>
                <w:rFonts w:ascii="楷体_GB2312" w:eastAsia="楷体_GB2312" w:hint="eastAsia"/>
                <w:sz w:val="24"/>
              </w:rPr>
              <w:t>、</w:t>
            </w:r>
            <w:r>
              <w:rPr>
                <w:rFonts w:ascii="楷体_GB2312" w:eastAsia="楷体_GB2312"/>
                <w:sz w:val="24"/>
              </w:rPr>
              <w:t>尖峰时刻</w:t>
            </w:r>
            <w:r>
              <w:rPr>
                <w:rFonts w:ascii="楷体_GB2312" w:eastAsia="楷体_GB2312" w:hint="eastAsia"/>
                <w:sz w:val="24"/>
              </w:rPr>
              <w:t>全球</w:t>
            </w:r>
            <w:r>
              <w:rPr>
                <w:rFonts w:ascii="楷体_GB2312" w:eastAsia="楷体_GB2312"/>
                <w:sz w:val="24"/>
              </w:rPr>
              <w:t>案例大赛</w:t>
            </w:r>
            <w:r>
              <w:rPr>
                <w:rFonts w:ascii="楷体_GB2312" w:eastAsia="楷体_GB2312" w:hint="eastAsia"/>
                <w:sz w:val="24"/>
              </w:rPr>
              <w:t>等</w:t>
            </w:r>
            <w:r>
              <w:rPr>
                <w:rFonts w:ascii="楷体_GB2312" w:eastAsia="楷体_GB2312"/>
                <w:sz w:val="24"/>
              </w:rPr>
              <w:t>学科竞赛，指导学生获得全国特等奖3</w:t>
            </w:r>
            <w:r>
              <w:rPr>
                <w:rFonts w:ascii="楷体_GB2312" w:eastAsia="楷体_GB2312" w:hint="eastAsia"/>
                <w:sz w:val="24"/>
              </w:rPr>
              <w:t>项</w:t>
            </w:r>
            <w:r>
              <w:rPr>
                <w:rFonts w:ascii="楷体_GB2312" w:eastAsia="楷体_GB2312"/>
                <w:sz w:val="24"/>
              </w:rPr>
              <w:t>、全国一等奖6项，</w:t>
            </w:r>
            <w:r>
              <w:rPr>
                <w:rFonts w:ascii="楷体_GB2312" w:eastAsia="楷体_GB2312" w:hint="eastAsia"/>
                <w:sz w:val="24"/>
              </w:rPr>
              <w:t>全国</w:t>
            </w:r>
            <w:r>
              <w:rPr>
                <w:rFonts w:ascii="楷体_GB2312" w:eastAsia="楷体_GB2312"/>
                <w:sz w:val="24"/>
              </w:rPr>
              <w:t>三等奖以上</w:t>
            </w:r>
            <w:r>
              <w:rPr>
                <w:rFonts w:ascii="楷体_GB2312" w:eastAsia="楷体_GB2312" w:hint="eastAsia"/>
                <w:sz w:val="24"/>
              </w:rPr>
              <w:t>20多</w:t>
            </w:r>
            <w:r>
              <w:rPr>
                <w:rFonts w:ascii="楷体_GB2312" w:eastAsia="楷体_GB2312"/>
                <w:sz w:val="24"/>
              </w:rPr>
              <w:t>项，被评为浙江财经大学优秀学科竞赛指导教师。</w:t>
            </w:r>
          </w:p>
        </w:tc>
      </w:tr>
      <w:tr w:rsidR="001237FF" w:rsidTr="008C065A">
        <w:trPr>
          <w:cantSplit/>
          <w:trHeight w:val="465"/>
          <w:jc w:val="center"/>
        </w:trPr>
        <w:tc>
          <w:tcPr>
            <w:tcW w:w="606" w:type="dxa"/>
            <w:vMerge w:val="restart"/>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eastAsia="楷体_GB2312"/>
                <w:bCs/>
                <w:sz w:val="24"/>
              </w:rPr>
            </w:pPr>
            <w:r>
              <w:rPr>
                <w:rFonts w:eastAsia="楷体_GB2312" w:hint="eastAsia"/>
                <w:bCs/>
                <w:sz w:val="24"/>
              </w:rPr>
              <w:lastRenderedPageBreak/>
              <w:t>教材或参考书</w:t>
            </w:r>
          </w:p>
        </w:tc>
        <w:tc>
          <w:tcPr>
            <w:tcW w:w="1329" w:type="dxa"/>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60" w:lineRule="exact"/>
              <w:jc w:val="center"/>
              <w:rPr>
                <w:rFonts w:ascii="宋体" w:hAnsi="宋体"/>
                <w:bCs/>
                <w:szCs w:val="21"/>
              </w:rPr>
            </w:pPr>
            <w:r>
              <w:rPr>
                <w:rFonts w:ascii="宋体" w:hAnsi="宋体" w:hint="eastAsia"/>
                <w:bCs/>
                <w:szCs w:val="21"/>
              </w:rPr>
              <w:t>教材名称</w:t>
            </w:r>
          </w:p>
        </w:tc>
        <w:tc>
          <w:tcPr>
            <w:tcW w:w="6726" w:type="dxa"/>
            <w:gridSpan w:val="6"/>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80" w:lineRule="exact"/>
              <w:jc w:val="center"/>
              <w:rPr>
                <w:rFonts w:ascii="宋体" w:hAnsi="宋体"/>
                <w:szCs w:val="21"/>
              </w:rPr>
            </w:pPr>
            <w:r>
              <w:rPr>
                <w:rFonts w:ascii="楷体_GB2312" w:eastAsia="楷体_GB2312" w:hint="eastAsia"/>
                <w:sz w:val="24"/>
              </w:rPr>
              <w:t>《创业训练——ERP模拟演练教程》</w:t>
            </w:r>
          </w:p>
        </w:tc>
      </w:tr>
      <w:tr w:rsidR="001237FF" w:rsidTr="008C065A">
        <w:trPr>
          <w:cantSplit/>
          <w:trHeight w:val="810"/>
          <w:jc w:val="center"/>
        </w:trPr>
        <w:tc>
          <w:tcPr>
            <w:tcW w:w="606" w:type="dxa"/>
            <w:vMerge/>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widowControl/>
              <w:jc w:val="left"/>
              <w:rPr>
                <w:rFonts w:eastAsia="楷体_GB2312"/>
                <w:bCs/>
                <w:sz w:val="24"/>
              </w:rPr>
            </w:pPr>
          </w:p>
        </w:tc>
        <w:tc>
          <w:tcPr>
            <w:tcW w:w="1329" w:type="dxa"/>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60" w:lineRule="exact"/>
              <w:jc w:val="center"/>
              <w:rPr>
                <w:rFonts w:ascii="宋体" w:hAnsi="宋体"/>
                <w:bCs/>
                <w:szCs w:val="21"/>
              </w:rPr>
            </w:pPr>
            <w:r>
              <w:rPr>
                <w:rFonts w:ascii="宋体" w:hAnsi="宋体" w:hint="eastAsia"/>
                <w:bCs/>
                <w:szCs w:val="21"/>
              </w:rPr>
              <w:t>主编</w:t>
            </w:r>
          </w:p>
          <w:p w:rsidR="001237FF" w:rsidRDefault="001237FF" w:rsidP="008C065A">
            <w:pPr>
              <w:spacing w:line="360" w:lineRule="exact"/>
              <w:jc w:val="center"/>
              <w:rPr>
                <w:rFonts w:ascii="宋体" w:hAnsi="宋体"/>
                <w:bCs/>
                <w:szCs w:val="21"/>
              </w:rPr>
            </w:pPr>
            <w:r>
              <w:rPr>
                <w:rFonts w:ascii="宋体" w:hAnsi="宋体" w:hint="eastAsia"/>
                <w:bCs/>
                <w:szCs w:val="21"/>
              </w:rPr>
              <w:t>出版社</w:t>
            </w:r>
          </w:p>
        </w:tc>
        <w:tc>
          <w:tcPr>
            <w:tcW w:w="6726" w:type="dxa"/>
            <w:gridSpan w:val="6"/>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rPr>
                <w:rFonts w:ascii="楷体_GB2312" w:eastAsia="楷体_GB2312"/>
                <w:sz w:val="24"/>
              </w:rPr>
            </w:pPr>
            <w:r>
              <w:rPr>
                <w:rFonts w:ascii="楷体_GB2312" w:eastAsia="楷体_GB2312" w:hint="eastAsia"/>
                <w:sz w:val="24"/>
              </w:rPr>
              <w:t>主编：叶舟</w:t>
            </w:r>
          </w:p>
          <w:p w:rsidR="001237FF" w:rsidRDefault="001237FF" w:rsidP="008C065A">
            <w:pPr>
              <w:spacing w:line="360" w:lineRule="exact"/>
              <w:rPr>
                <w:rFonts w:ascii="宋体" w:hAnsi="宋体"/>
                <w:szCs w:val="21"/>
              </w:rPr>
            </w:pPr>
            <w:r>
              <w:rPr>
                <w:rFonts w:ascii="楷体_GB2312" w:eastAsia="楷体_GB2312" w:hint="eastAsia"/>
                <w:sz w:val="24"/>
              </w:rPr>
              <w:t>出版社：北京师范大学出版社</w:t>
            </w:r>
          </w:p>
        </w:tc>
      </w:tr>
    </w:tbl>
    <w:p w:rsidR="001237FF" w:rsidRDefault="001237FF" w:rsidP="001237FF">
      <w:pPr>
        <w:rPr>
          <w:rFonts w:ascii="楷体_GB2312" w:eastAsia="楷体_GB2312"/>
          <w:sz w:val="20"/>
        </w:rPr>
      </w:pPr>
    </w:p>
    <w:p w:rsidR="00835209" w:rsidRDefault="00835209" w:rsidP="00835209">
      <w:pPr>
        <w:rPr>
          <w:rFonts w:ascii="楷体_GB2312" w:eastAsia="楷体_GB2312" w:hint="eastAsia"/>
          <w:sz w:val="20"/>
        </w:rPr>
      </w:pPr>
    </w:p>
    <w:p w:rsidR="00206F95" w:rsidRDefault="00206F95" w:rsidP="00835209">
      <w:pPr>
        <w:rPr>
          <w:rFonts w:ascii="楷体_GB2312" w:eastAsia="楷体_GB2312" w:hint="eastAsia"/>
          <w:sz w:val="20"/>
        </w:rPr>
      </w:pPr>
    </w:p>
    <w:p w:rsidR="00206F95" w:rsidRDefault="00206F95" w:rsidP="00835209">
      <w:pPr>
        <w:rPr>
          <w:rFonts w:ascii="楷体_GB2312" w:eastAsia="楷体_GB2312" w:hint="eastAsia"/>
          <w:sz w:val="20"/>
        </w:rPr>
      </w:pPr>
    </w:p>
    <w:p w:rsidR="00206F95" w:rsidRDefault="00206F95" w:rsidP="00835209">
      <w:pPr>
        <w:rPr>
          <w:rFonts w:ascii="楷体_GB2312" w:eastAsia="楷体_GB2312" w:hint="eastAsia"/>
          <w:sz w:val="20"/>
        </w:rPr>
      </w:pPr>
    </w:p>
    <w:p w:rsidR="00206F95" w:rsidRDefault="00206F95" w:rsidP="00835209">
      <w:pPr>
        <w:rPr>
          <w:rFonts w:ascii="楷体_GB2312" w:eastAsia="楷体_GB2312" w:hint="eastAsia"/>
          <w:sz w:val="20"/>
        </w:rPr>
      </w:pPr>
    </w:p>
    <w:p w:rsidR="00206F95" w:rsidRDefault="00206F95" w:rsidP="00835209">
      <w:pPr>
        <w:rPr>
          <w:rFonts w:ascii="楷体_GB2312" w:eastAsia="楷体_GB2312" w:hint="eastAsia"/>
          <w:sz w:val="20"/>
        </w:rPr>
      </w:pPr>
    </w:p>
    <w:p w:rsidR="00206F95" w:rsidRDefault="00206F95" w:rsidP="00835209">
      <w:pPr>
        <w:rPr>
          <w:rFonts w:ascii="楷体_GB2312" w:eastAsia="楷体_GB2312" w:hint="eastAsia"/>
          <w:sz w:val="20"/>
        </w:rPr>
      </w:pPr>
    </w:p>
    <w:p w:rsidR="00206F95" w:rsidRDefault="00206F95" w:rsidP="00835209">
      <w:pPr>
        <w:rPr>
          <w:rFonts w:ascii="楷体_GB2312" w:eastAsia="楷体_GB2312"/>
          <w:sz w:val="20"/>
        </w:rPr>
      </w:pPr>
    </w:p>
    <w:p w:rsidR="001237FF" w:rsidRDefault="001237FF" w:rsidP="001237FF">
      <w:pPr>
        <w:ind w:left="600"/>
        <w:rPr>
          <w:rFonts w:ascii="楷体_GB2312" w:eastAsia="楷体_GB2312"/>
          <w:sz w:val="20"/>
        </w:rPr>
      </w:pPr>
    </w:p>
    <w:p w:rsidR="001237FF" w:rsidRDefault="001237FF" w:rsidP="001237FF">
      <w:pPr>
        <w:jc w:val="center"/>
      </w:pPr>
      <w:r>
        <w:rPr>
          <w:rFonts w:ascii="楷体_GB2312" w:eastAsia="楷体_GB2312" w:hint="eastAsia"/>
          <w:b/>
          <w:bCs/>
          <w:sz w:val="36"/>
          <w:szCs w:val="36"/>
        </w:rPr>
        <w:lastRenderedPageBreak/>
        <w:t>下沙高教园区校际选修课程信息一览表</w:t>
      </w:r>
    </w:p>
    <w:p w:rsidR="001237FF" w:rsidRDefault="001237FF" w:rsidP="001237FF">
      <w:pPr>
        <w:jc w:val="center"/>
        <w:rPr>
          <w:b/>
          <w:bCs/>
          <w:sz w:val="28"/>
        </w:rPr>
      </w:pPr>
      <w:r>
        <w:rPr>
          <w:rFonts w:ascii="楷体_GB2312" w:eastAsia="楷体_GB2312" w:hAnsi="宋体" w:hint="eastAsia"/>
          <w:bCs/>
          <w:sz w:val="28"/>
          <w:szCs w:val="28"/>
        </w:rPr>
        <w:t>2024-2025学年第一学期</w:t>
      </w:r>
    </w:p>
    <w:tbl>
      <w:tblPr>
        <w:tblW w:w="8661" w:type="dxa"/>
        <w:jc w:val="center"/>
        <w:tblBorders>
          <w:top w:val="single" w:sz="4" w:space="0" w:color="auto"/>
          <w:left w:val="single" w:sz="4" w:space="0" w:color="auto"/>
          <w:bottom w:val="single" w:sz="4" w:space="0" w:color="auto"/>
          <w:right w:val="single" w:sz="4" w:space="0" w:color="auto"/>
        </w:tblBorders>
        <w:tblLook w:val="04A0"/>
      </w:tblPr>
      <w:tblGrid>
        <w:gridCol w:w="606"/>
        <w:gridCol w:w="1329"/>
        <w:gridCol w:w="2691"/>
        <w:gridCol w:w="348"/>
        <w:gridCol w:w="55"/>
        <w:gridCol w:w="1193"/>
        <w:gridCol w:w="81"/>
        <w:gridCol w:w="1388"/>
        <w:gridCol w:w="970"/>
      </w:tblGrid>
      <w:tr w:rsidR="001237FF" w:rsidTr="008C065A">
        <w:trPr>
          <w:trHeight w:val="555"/>
          <w:jc w:val="center"/>
        </w:trPr>
        <w:tc>
          <w:tcPr>
            <w:tcW w:w="1935" w:type="dxa"/>
            <w:gridSpan w:val="2"/>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eastAsia="楷体_GB2312"/>
                <w:bCs/>
                <w:sz w:val="24"/>
              </w:rPr>
            </w:pPr>
            <w:r>
              <w:rPr>
                <w:rFonts w:eastAsia="楷体_GB2312" w:hint="eastAsia"/>
                <w:bCs/>
                <w:sz w:val="24"/>
              </w:rPr>
              <w:t>课程名称</w:t>
            </w:r>
          </w:p>
        </w:tc>
        <w:tc>
          <w:tcPr>
            <w:tcW w:w="3039" w:type="dxa"/>
            <w:gridSpan w:val="2"/>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00" w:lineRule="auto"/>
              <w:jc w:val="center"/>
              <w:rPr>
                <w:rFonts w:ascii="宋体" w:hAnsi="宋体"/>
                <w:szCs w:val="21"/>
              </w:rPr>
            </w:pPr>
            <w:r>
              <w:rPr>
                <w:rFonts w:ascii="宋体" w:eastAsia="宋体" w:hAnsi="宋体" w:cs="宋体"/>
                <w:b/>
                <w:bCs/>
                <w:color w:val="666666"/>
                <w:szCs w:val="21"/>
                <w:shd w:val="clear" w:color="auto" w:fill="FFFFFF"/>
              </w:rPr>
              <w:t>小程序，巧应用——微信小程序开发实战</w:t>
            </w:r>
          </w:p>
        </w:tc>
        <w:tc>
          <w:tcPr>
            <w:tcW w:w="1248" w:type="dxa"/>
            <w:gridSpan w:val="2"/>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ascii="楷体_GB2312" w:eastAsia="楷体_GB2312" w:hAnsi="宋体"/>
                <w:bCs/>
                <w:sz w:val="24"/>
              </w:rPr>
            </w:pPr>
            <w:r>
              <w:rPr>
                <w:rFonts w:ascii="楷体_GB2312" w:eastAsia="楷体_GB2312" w:hAnsi="宋体" w:hint="eastAsia"/>
                <w:bCs/>
                <w:sz w:val="24"/>
              </w:rPr>
              <w:t>任课教师</w:t>
            </w:r>
          </w:p>
        </w:tc>
        <w:tc>
          <w:tcPr>
            <w:tcW w:w="2439" w:type="dxa"/>
            <w:gridSpan w:val="3"/>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00" w:lineRule="auto"/>
              <w:jc w:val="center"/>
              <w:rPr>
                <w:rFonts w:ascii="宋体" w:hAnsi="宋体"/>
                <w:szCs w:val="21"/>
              </w:rPr>
            </w:pPr>
            <w:r>
              <w:rPr>
                <w:rFonts w:ascii="宋体" w:eastAsia="宋体" w:hAnsi="宋体" w:hint="eastAsia"/>
                <w:szCs w:val="21"/>
              </w:rPr>
              <w:t xml:space="preserve">李旭东/ </w:t>
            </w:r>
            <w:r>
              <w:rPr>
                <w:rFonts w:ascii="宋体" w:hAnsi="宋体" w:hint="eastAsia"/>
                <w:szCs w:val="21"/>
              </w:rPr>
              <w:t>邵国维</w:t>
            </w:r>
          </w:p>
        </w:tc>
      </w:tr>
      <w:tr w:rsidR="001237FF" w:rsidTr="008C065A">
        <w:trPr>
          <w:trHeight w:val="513"/>
          <w:jc w:val="center"/>
        </w:trPr>
        <w:tc>
          <w:tcPr>
            <w:tcW w:w="1935" w:type="dxa"/>
            <w:gridSpan w:val="2"/>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eastAsia="楷体_GB2312"/>
                <w:bCs/>
                <w:sz w:val="24"/>
              </w:rPr>
            </w:pPr>
            <w:r>
              <w:rPr>
                <w:rFonts w:eastAsia="楷体_GB2312" w:hint="eastAsia"/>
                <w:bCs/>
                <w:sz w:val="24"/>
              </w:rPr>
              <w:t>课程英文名称</w:t>
            </w:r>
          </w:p>
        </w:tc>
        <w:tc>
          <w:tcPr>
            <w:tcW w:w="6726" w:type="dxa"/>
            <w:gridSpan w:val="7"/>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00" w:lineRule="auto"/>
              <w:jc w:val="center"/>
              <w:rPr>
                <w:rFonts w:ascii="宋体" w:hAnsi="宋体"/>
                <w:szCs w:val="21"/>
              </w:rPr>
            </w:pPr>
            <w:r>
              <w:rPr>
                <w:rFonts w:ascii="宋体" w:eastAsia="宋体" w:hAnsi="宋体" w:cs="宋体"/>
                <w:kern w:val="0"/>
                <w:szCs w:val="21"/>
              </w:rPr>
              <w:t>Wechat Small Program Development in Practice</w:t>
            </w:r>
          </w:p>
        </w:tc>
      </w:tr>
      <w:tr w:rsidR="001237FF" w:rsidTr="008C065A">
        <w:trPr>
          <w:trHeight w:val="605"/>
          <w:jc w:val="center"/>
        </w:trPr>
        <w:tc>
          <w:tcPr>
            <w:tcW w:w="1935" w:type="dxa"/>
            <w:gridSpan w:val="2"/>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szCs w:val="21"/>
              </w:rPr>
            </w:pPr>
            <w:r>
              <w:rPr>
                <w:rFonts w:eastAsia="楷体_GB2312" w:hint="eastAsia"/>
                <w:bCs/>
                <w:sz w:val="24"/>
              </w:rPr>
              <w:t>课程开设学校</w:t>
            </w:r>
          </w:p>
        </w:tc>
        <w:tc>
          <w:tcPr>
            <w:tcW w:w="3094" w:type="dxa"/>
            <w:gridSpan w:val="3"/>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00" w:lineRule="auto"/>
              <w:jc w:val="center"/>
              <w:rPr>
                <w:rFonts w:ascii="宋体" w:hAnsi="宋体"/>
                <w:szCs w:val="21"/>
              </w:rPr>
            </w:pPr>
            <w:r>
              <w:rPr>
                <w:rFonts w:ascii="宋体" w:eastAsia="宋体" w:hAnsi="宋体" w:hint="eastAsia"/>
                <w:szCs w:val="21"/>
              </w:rPr>
              <w:t>浙江财经大学</w:t>
            </w:r>
          </w:p>
        </w:tc>
        <w:tc>
          <w:tcPr>
            <w:tcW w:w="2662" w:type="dxa"/>
            <w:gridSpan w:val="3"/>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ascii="楷体_GB2312" w:eastAsia="楷体_GB2312" w:hAnsi="宋体"/>
                <w:bCs/>
                <w:sz w:val="24"/>
              </w:rPr>
            </w:pPr>
            <w:r>
              <w:rPr>
                <w:rFonts w:ascii="楷体_GB2312" w:eastAsia="楷体_GB2312" w:hAnsi="宋体" w:hint="eastAsia"/>
                <w:bCs/>
                <w:sz w:val="24"/>
              </w:rPr>
              <w:t>各校限选人数</w:t>
            </w:r>
          </w:p>
        </w:tc>
        <w:tc>
          <w:tcPr>
            <w:tcW w:w="970" w:type="dxa"/>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00" w:lineRule="auto"/>
              <w:jc w:val="center"/>
              <w:rPr>
                <w:rFonts w:ascii="宋体" w:hAnsi="宋体"/>
                <w:szCs w:val="21"/>
              </w:rPr>
            </w:pPr>
            <w:r>
              <w:rPr>
                <w:rFonts w:ascii="宋体" w:hAnsi="宋体" w:hint="eastAsia"/>
                <w:szCs w:val="21"/>
              </w:rPr>
              <w:t>6</w:t>
            </w:r>
          </w:p>
        </w:tc>
      </w:tr>
      <w:tr w:rsidR="001237FF" w:rsidTr="008C065A">
        <w:trPr>
          <w:trHeight w:val="480"/>
          <w:jc w:val="center"/>
        </w:trPr>
        <w:tc>
          <w:tcPr>
            <w:tcW w:w="1935" w:type="dxa"/>
            <w:gridSpan w:val="2"/>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eastAsia="楷体_GB2312"/>
                <w:bCs/>
                <w:sz w:val="24"/>
              </w:rPr>
            </w:pPr>
            <w:r>
              <w:rPr>
                <w:rFonts w:eastAsia="楷体_GB2312" w:hint="eastAsia"/>
                <w:bCs/>
                <w:sz w:val="24"/>
              </w:rPr>
              <w:t>考核方式</w:t>
            </w:r>
          </w:p>
        </w:tc>
        <w:tc>
          <w:tcPr>
            <w:tcW w:w="2691" w:type="dxa"/>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00" w:lineRule="auto"/>
              <w:jc w:val="center"/>
              <w:rPr>
                <w:rFonts w:ascii="宋体" w:hAnsi="宋体"/>
                <w:szCs w:val="21"/>
              </w:rPr>
            </w:pPr>
            <w:r>
              <w:rPr>
                <w:rFonts w:ascii="宋体" w:eastAsia="宋体" w:hAnsi="宋体" w:hint="eastAsia"/>
                <w:szCs w:val="21"/>
              </w:rPr>
              <w:t>考查</w:t>
            </w:r>
          </w:p>
        </w:tc>
        <w:tc>
          <w:tcPr>
            <w:tcW w:w="1677" w:type="dxa"/>
            <w:gridSpan w:val="4"/>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ascii="楷体_GB2312" w:eastAsia="楷体_GB2312" w:hAnsi="宋体"/>
                <w:bCs/>
                <w:sz w:val="24"/>
              </w:rPr>
            </w:pPr>
            <w:r>
              <w:rPr>
                <w:rFonts w:ascii="楷体_GB2312" w:eastAsia="楷体_GB2312" w:hAnsi="宋体" w:hint="eastAsia"/>
                <w:bCs/>
                <w:sz w:val="24"/>
              </w:rPr>
              <w:t>上课时间</w:t>
            </w:r>
          </w:p>
          <w:p w:rsidR="001237FF" w:rsidRDefault="001237FF" w:rsidP="008C065A">
            <w:pPr>
              <w:jc w:val="center"/>
              <w:rPr>
                <w:rFonts w:ascii="宋体" w:hAnsi="宋体"/>
                <w:b/>
                <w:szCs w:val="21"/>
              </w:rPr>
            </w:pPr>
            <w:r>
              <w:rPr>
                <w:rFonts w:ascii="楷体_GB2312" w:eastAsia="楷体_GB2312" w:hAnsi="宋体" w:hint="eastAsia"/>
                <w:b/>
                <w:bCs/>
                <w:sz w:val="24"/>
              </w:rPr>
              <w:t>地点（群号）</w:t>
            </w:r>
          </w:p>
        </w:tc>
        <w:tc>
          <w:tcPr>
            <w:tcW w:w="2358" w:type="dxa"/>
            <w:gridSpan w:val="2"/>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00" w:lineRule="auto"/>
              <w:jc w:val="center"/>
              <w:rPr>
                <w:bCs/>
                <w:szCs w:val="21"/>
              </w:rPr>
            </w:pPr>
            <w:r>
              <w:rPr>
                <w:rFonts w:eastAsia="宋体" w:hint="eastAsia"/>
                <w:bCs/>
                <w:szCs w:val="21"/>
              </w:rPr>
              <w:t>周四晚上</w:t>
            </w:r>
            <w:r>
              <w:rPr>
                <w:rFonts w:eastAsia="宋体" w:hint="eastAsia"/>
                <w:bCs/>
                <w:szCs w:val="21"/>
              </w:rPr>
              <w:t>18:00</w:t>
            </w:r>
          </w:p>
          <w:p w:rsidR="001237FF" w:rsidRDefault="001237FF" w:rsidP="008C065A">
            <w:pPr>
              <w:spacing w:line="300" w:lineRule="auto"/>
              <w:jc w:val="center"/>
              <w:rPr>
                <w:rFonts w:ascii="宋体" w:hAnsi="宋体"/>
                <w:szCs w:val="21"/>
              </w:rPr>
            </w:pPr>
            <w:r>
              <w:rPr>
                <w:rFonts w:eastAsia="宋体" w:hint="eastAsia"/>
                <w:b/>
                <w:szCs w:val="21"/>
              </w:rPr>
              <w:t>F204</w:t>
            </w:r>
            <w:r>
              <w:rPr>
                <w:rFonts w:eastAsia="宋体" w:hint="eastAsia"/>
                <w:b/>
                <w:szCs w:val="21"/>
              </w:rPr>
              <w:t>（</w:t>
            </w:r>
            <w:r>
              <w:rPr>
                <w:rFonts w:ascii="宋体" w:eastAsia="宋体" w:hAnsi="宋体" w:cs="Times New Roman" w:hint="eastAsia"/>
                <w:b/>
                <w:szCs w:val="21"/>
              </w:rPr>
              <w:t>QQ群564836551</w:t>
            </w:r>
            <w:r>
              <w:rPr>
                <w:rFonts w:eastAsia="宋体" w:hint="eastAsia"/>
                <w:b/>
                <w:szCs w:val="21"/>
              </w:rPr>
              <w:t>）</w:t>
            </w:r>
          </w:p>
        </w:tc>
      </w:tr>
      <w:tr w:rsidR="001237FF" w:rsidTr="008C065A">
        <w:trPr>
          <w:trHeight w:val="3123"/>
          <w:jc w:val="center"/>
        </w:trPr>
        <w:tc>
          <w:tcPr>
            <w:tcW w:w="606" w:type="dxa"/>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eastAsia="楷体_GB2312"/>
                <w:bCs/>
                <w:sz w:val="24"/>
              </w:rPr>
            </w:pPr>
            <w:r>
              <w:rPr>
                <w:rFonts w:eastAsia="楷体_GB2312" w:hint="eastAsia"/>
                <w:bCs/>
                <w:sz w:val="24"/>
              </w:rPr>
              <w:t>课</w:t>
            </w:r>
          </w:p>
          <w:p w:rsidR="001237FF" w:rsidRDefault="001237FF" w:rsidP="008C065A">
            <w:pPr>
              <w:jc w:val="center"/>
              <w:rPr>
                <w:rFonts w:eastAsia="楷体_GB2312"/>
                <w:bCs/>
                <w:sz w:val="24"/>
              </w:rPr>
            </w:pPr>
            <w:r>
              <w:rPr>
                <w:rFonts w:eastAsia="楷体_GB2312" w:hint="eastAsia"/>
                <w:bCs/>
                <w:sz w:val="24"/>
              </w:rPr>
              <w:t>程内</w:t>
            </w:r>
          </w:p>
          <w:p w:rsidR="001237FF" w:rsidRDefault="001237FF" w:rsidP="008C065A">
            <w:pPr>
              <w:jc w:val="center"/>
              <w:rPr>
                <w:rFonts w:eastAsia="楷体_GB2312"/>
                <w:bCs/>
                <w:sz w:val="24"/>
              </w:rPr>
            </w:pPr>
            <w:r>
              <w:rPr>
                <w:rFonts w:eastAsia="楷体_GB2312" w:hint="eastAsia"/>
                <w:bCs/>
                <w:sz w:val="24"/>
              </w:rPr>
              <w:t>容</w:t>
            </w:r>
          </w:p>
          <w:p w:rsidR="001237FF" w:rsidRDefault="001237FF" w:rsidP="008C065A">
            <w:pPr>
              <w:jc w:val="center"/>
              <w:rPr>
                <w:rFonts w:eastAsia="楷体_GB2312"/>
                <w:bCs/>
                <w:sz w:val="24"/>
              </w:rPr>
            </w:pPr>
            <w:r>
              <w:rPr>
                <w:rFonts w:eastAsia="楷体_GB2312" w:hint="eastAsia"/>
                <w:bCs/>
                <w:sz w:val="24"/>
              </w:rPr>
              <w:t>简</w:t>
            </w:r>
          </w:p>
          <w:p w:rsidR="001237FF" w:rsidRDefault="001237FF" w:rsidP="008C065A">
            <w:pPr>
              <w:jc w:val="center"/>
              <w:rPr>
                <w:rFonts w:eastAsia="楷体_GB2312"/>
                <w:b/>
                <w:bCs/>
                <w:sz w:val="24"/>
              </w:rPr>
            </w:pPr>
            <w:r>
              <w:rPr>
                <w:rFonts w:eastAsia="楷体_GB2312" w:hint="eastAsia"/>
                <w:bCs/>
                <w:sz w:val="24"/>
              </w:rPr>
              <w:t>介</w:t>
            </w:r>
          </w:p>
        </w:tc>
        <w:tc>
          <w:tcPr>
            <w:tcW w:w="8055" w:type="dxa"/>
            <w:gridSpan w:val="8"/>
            <w:tcBorders>
              <w:top w:val="single" w:sz="4" w:space="0" w:color="auto"/>
              <w:left w:val="single" w:sz="4" w:space="0" w:color="auto"/>
              <w:bottom w:val="single" w:sz="4" w:space="0" w:color="auto"/>
              <w:right w:val="single" w:sz="4" w:space="0" w:color="auto"/>
            </w:tcBorders>
            <w:noWrap/>
          </w:tcPr>
          <w:p w:rsidR="001237FF" w:rsidRDefault="001237FF" w:rsidP="008C065A">
            <w:pPr>
              <w:widowControl/>
              <w:spacing w:line="360" w:lineRule="auto"/>
              <w:ind w:firstLine="420"/>
              <w:jc w:val="left"/>
              <w:rPr>
                <w:rFonts w:ascii="宋体" w:hAnsi="宋体" w:cs="宋体"/>
                <w:kern w:val="0"/>
                <w:szCs w:val="21"/>
              </w:rPr>
            </w:pPr>
            <w:r>
              <w:rPr>
                <w:rFonts w:ascii="宋体" w:eastAsia="宋体" w:hAnsi="宋体" w:cs="宋体" w:hint="eastAsia"/>
                <w:kern w:val="0"/>
                <w:szCs w:val="21"/>
              </w:rPr>
              <w:t>本课程的教学目标是使学生了解小程序设计的总体原则和思路，掌握具体的实践方法，具备小程序开发初步能力，为学生今后从事相关领域的项目开发工作奠定坚实的基础。</w:t>
            </w:r>
          </w:p>
          <w:p w:rsidR="001237FF" w:rsidRDefault="001237FF" w:rsidP="008C065A">
            <w:pPr>
              <w:spacing w:line="380" w:lineRule="exact"/>
              <w:ind w:firstLineChars="200" w:firstLine="420"/>
              <w:jc w:val="left"/>
              <w:rPr>
                <w:rFonts w:ascii="宋体" w:hAnsi="宋体" w:cs="宋体"/>
                <w:kern w:val="0"/>
                <w:szCs w:val="21"/>
              </w:rPr>
            </w:pPr>
            <w:r>
              <w:rPr>
                <w:rFonts w:ascii="宋体" w:eastAsia="宋体" w:hAnsi="宋体" w:cs="宋体" w:hint="eastAsia"/>
                <w:kern w:val="0"/>
                <w:szCs w:val="21"/>
              </w:rPr>
              <w:t>本课程涉及的内容包括使用开发者工具进行开发、调试、预览、发布，熟悉小程序架构的层次结构，应用小程序常用组件进行布局和样式设置，掌握小程序网络、媒体、界面等API的相关知识点，学习部分优秀的小程序案例。</w:t>
            </w:r>
          </w:p>
          <w:p w:rsidR="001237FF" w:rsidRDefault="001237FF" w:rsidP="008C065A">
            <w:pPr>
              <w:spacing w:line="380" w:lineRule="exact"/>
              <w:ind w:firstLineChars="200" w:firstLine="422"/>
              <w:jc w:val="left"/>
              <w:rPr>
                <w:rFonts w:ascii="宋体" w:hAnsi="宋体" w:cs="宋体"/>
                <w:b/>
                <w:bCs/>
                <w:kern w:val="0"/>
                <w:szCs w:val="21"/>
              </w:rPr>
            </w:pPr>
            <w:r>
              <w:rPr>
                <w:rFonts w:ascii="宋体" w:eastAsia="宋体" w:hAnsi="宋体" w:cs="宋体" w:hint="eastAsia"/>
                <w:b/>
                <w:bCs/>
                <w:kern w:val="0"/>
                <w:szCs w:val="21"/>
              </w:rPr>
              <w:t>课程预备知识：计算机基础、学习过任意一门编程语言、了解网页编程</w:t>
            </w:r>
            <w:r>
              <w:rPr>
                <w:rFonts w:ascii="宋体" w:hAnsi="宋体" w:cs="宋体" w:hint="eastAsia"/>
                <w:b/>
                <w:bCs/>
                <w:kern w:val="0"/>
                <w:szCs w:val="21"/>
              </w:rPr>
              <w:t>。</w:t>
            </w:r>
          </w:p>
          <w:p w:rsidR="001237FF" w:rsidRDefault="001237FF" w:rsidP="008C065A">
            <w:pPr>
              <w:spacing w:line="380" w:lineRule="exact"/>
              <w:ind w:firstLineChars="200" w:firstLine="420"/>
              <w:jc w:val="left"/>
              <w:rPr>
                <w:rFonts w:ascii="宋体" w:hAnsi="宋体"/>
                <w:szCs w:val="21"/>
              </w:rPr>
            </w:pPr>
            <w:r>
              <w:rPr>
                <w:rFonts w:ascii="宋体" w:hAnsi="宋体" w:cs="宋体" w:hint="eastAsia"/>
                <w:kern w:val="0"/>
                <w:szCs w:val="21"/>
              </w:rPr>
              <w:t>期未大作业需运用所学知识，完成一个小程序应用的开发。</w:t>
            </w:r>
          </w:p>
        </w:tc>
      </w:tr>
      <w:tr w:rsidR="001237FF" w:rsidTr="008C065A">
        <w:trPr>
          <w:trHeight w:val="3879"/>
          <w:jc w:val="center"/>
        </w:trPr>
        <w:tc>
          <w:tcPr>
            <w:tcW w:w="606" w:type="dxa"/>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eastAsia="楷体_GB2312"/>
                <w:bCs/>
                <w:sz w:val="24"/>
              </w:rPr>
            </w:pPr>
            <w:r>
              <w:rPr>
                <w:rFonts w:eastAsia="楷体_GB2312" w:hint="eastAsia"/>
                <w:bCs/>
                <w:sz w:val="24"/>
              </w:rPr>
              <w:t>教师简介</w:t>
            </w:r>
          </w:p>
        </w:tc>
        <w:tc>
          <w:tcPr>
            <w:tcW w:w="8055" w:type="dxa"/>
            <w:gridSpan w:val="8"/>
            <w:tcBorders>
              <w:top w:val="single" w:sz="4" w:space="0" w:color="auto"/>
              <w:left w:val="single" w:sz="4" w:space="0" w:color="auto"/>
              <w:bottom w:val="single" w:sz="4" w:space="0" w:color="auto"/>
              <w:right w:val="single" w:sz="4" w:space="0" w:color="auto"/>
            </w:tcBorders>
            <w:noWrap/>
          </w:tcPr>
          <w:p w:rsidR="001237FF" w:rsidRDefault="001237FF" w:rsidP="008C065A">
            <w:pPr>
              <w:spacing w:line="360" w:lineRule="auto"/>
              <w:ind w:firstLineChars="200" w:firstLine="420"/>
              <w:rPr>
                <w:rFonts w:ascii="宋体" w:hAnsi="宋体"/>
                <w:szCs w:val="21"/>
              </w:rPr>
            </w:pPr>
            <w:r>
              <w:rPr>
                <w:rFonts w:ascii="宋体" w:eastAsia="宋体" w:hAnsi="宋体" w:hint="eastAsia"/>
                <w:szCs w:val="21"/>
              </w:rPr>
              <w:t>李旭东，男，1978年生，浙江大学计算数学博士，浙江财经大学副教授。主要研究方向为图像处理、数据挖掘、数字水印、人脸合成等。主持教育部科研课题1项、省级科研或教改课题 3项、市厅级科研课题 4项，独立发表一级期刊学术论文20余篇、教改论文17篇，获得优秀论文奖、教学成果奖等奖项多项。讲授的课程主要有：C语言编程基础、Python程序设计、面向对象程序设计(Java)、数据可视化理论与实践、数据库技术及应用、图像数据挖掘、数字图像处理等。</w:t>
            </w:r>
          </w:p>
          <w:p w:rsidR="001237FF" w:rsidRDefault="001237FF" w:rsidP="008C065A">
            <w:pPr>
              <w:spacing w:line="380" w:lineRule="exact"/>
              <w:ind w:firstLineChars="200" w:firstLine="420"/>
              <w:jc w:val="left"/>
              <w:rPr>
                <w:rFonts w:ascii="宋体" w:hAnsi="宋体"/>
                <w:szCs w:val="21"/>
              </w:rPr>
            </w:pPr>
            <w:r>
              <w:rPr>
                <w:rFonts w:ascii="宋体" w:hAnsi="宋体" w:hint="eastAsia"/>
                <w:szCs w:val="21"/>
              </w:rPr>
              <w:t>邵国维，男，1982年生，毕业于复旦大学软件工程专业，Web前端工程师，</w:t>
            </w:r>
            <w:r>
              <w:rPr>
                <w:rFonts w:ascii="宋体" w:eastAsia="宋体" w:hAnsi="宋体" w:hint="eastAsia"/>
                <w:szCs w:val="21"/>
              </w:rPr>
              <w:t>讲授课程：</w:t>
            </w:r>
            <w:r>
              <w:rPr>
                <w:rFonts w:ascii="宋体" w:hAnsi="宋体" w:hint="eastAsia"/>
                <w:szCs w:val="21"/>
              </w:rPr>
              <w:t>微信小程开发、Python数据分析等。</w:t>
            </w:r>
          </w:p>
        </w:tc>
      </w:tr>
      <w:tr w:rsidR="001237FF" w:rsidTr="008C065A">
        <w:trPr>
          <w:cantSplit/>
          <w:trHeight w:val="446"/>
          <w:jc w:val="center"/>
        </w:trPr>
        <w:tc>
          <w:tcPr>
            <w:tcW w:w="606" w:type="dxa"/>
            <w:vMerge w:val="restart"/>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jc w:val="center"/>
              <w:rPr>
                <w:rFonts w:eastAsia="楷体_GB2312"/>
                <w:bCs/>
                <w:sz w:val="24"/>
              </w:rPr>
            </w:pPr>
            <w:r>
              <w:rPr>
                <w:rFonts w:eastAsia="楷体_GB2312" w:hint="eastAsia"/>
                <w:bCs/>
                <w:sz w:val="24"/>
              </w:rPr>
              <w:t>教</w:t>
            </w:r>
            <w:r>
              <w:rPr>
                <w:rFonts w:eastAsia="楷体_GB2312" w:hint="eastAsia"/>
                <w:bCs/>
                <w:sz w:val="24"/>
              </w:rPr>
              <w:lastRenderedPageBreak/>
              <w:t>材或参考书</w:t>
            </w:r>
          </w:p>
        </w:tc>
        <w:tc>
          <w:tcPr>
            <w:tcW w:w="1329" w:type="dxa"/>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60" w:lineRule="exact"/>
              <w:jc w:val="center"/>
              <w:rPr>
                <w:rFonts w:ascii="宋体" w:hAnsi="宋体"/>
                <w:bCs/>
                <w:szCs w:val="21"/>
              </w:rPr>
            </w:pPr>
            <w:r>
              <w:rPr>
                <w:rFonts w:ascii="宋体" w:hAnsi="宋体" w:hint="eastAsia"/>
                <w:bCs/>
                <w:szCs w:val="21"/>
              </w:rPr>
              <w:lastRenderedPageBreak/>
              <w:t>教材名称</w:t>
            </w:r>
          </w:p>
        </w:tc>
        <w:tc>
          <w:tcPr>
            <w:tcW w:w="6726" w:type="dxa"/>
            <w:gridSpan w:val="7"/>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80" w:lineRule="exact"/>
              <w:jc w:val="left"/>
              <w:rPr>
                <w:rFonts w:ascii="宋体" w:hAnsi="宋体"/>
                <w:szCs w:val="21"/>
              </w:rPr>
            </w:pPr>
            <w:r>
              <w:rPr>
                <w:rFonts w:ascii="宋体" w:eastAsia="宋体" w:hAnsi="宋体" w:hint="eastAsia"/>
                <w:szCs w:val="21"/>
              </w:rPr>
              <w:t>《</w:t>
            </w:r>
            <w:r>
              <w:rPr>
                <w:rFonts w:ascii="宋体" w:eastAsia="宋体" w:hAnsi="宋体"/>
                <w:szCs w:val="21"/>
              </w:rPr>
              <w:t>微信小程序开发实战</w:t>
            </w:r>
            <w:r>
              <w:rPr>
                <w:rFonts w:ascii="宋体" w:eastAsia="宋体" w:hAnsi="宋体" w:hint="eastAsia"/>
                <w:szCs w:val="21"/>
              </w:rPr>
              <w:t>》</w:t>
            </w:r>
          </w:p>
        </w:tc>
      </w:tr>
      <w:tr w:rsidR="001237FF" w:rsidTr="008C065A">
        <w:trPr>
          <w:cantSplit/>
          <w:trHeight w:val="936"/>
          <w:jc w:val="center"/>
        </w:trPr>
        <w:tc>
          <w:tcPr>
            <w:tcW w:w="606" w:type="dxa"/>
            <w:vMerge/>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widowControl/>
              <w:jc w:val="left"/>
              <w:rPr>
                <w:rFonts w:eastAsia="楷体_GB2312"/>
                <w:bCs/>
                <w:sz w:val="24"/>
              </w:rPr>
            </w:pPr>
          </w:p>
        </w:tc>
        <w:tc>
          <w:tcPr>
            <w:tcW w:w="1329" w:type="dxa"/>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60" w:lineRule="exact"/>
              <w:jc w:val="center"/>
              <w:rPr>
                <w:rFonts w:ascii="宋体" w:hAnsi="宋体"/>
                <w:bCs/>
                <w:szCs w:val="21"/>
              </w:rPr>
            </w:pPr>
            <w:r>
              <w:rPr>
                <w:rFonts w:ascii="宋体" w:hAnsi="宋体" w:hint="eastAsia"/>
                <w:bCs/>
                <w:szCs w:val="21"/>
              </w:rPr>
              <w:t>主编</w:t>
            </w:r>
          </w:p>
          <w:p w:rsidR="001237FF" w:rsidRDefault="001237FF" w:rsidP="008C065A">
            <w:pPr>
              <w:spacing w:line="360" w:lineRule="exact"/>
              <w:jc w:val="center"/>
              <w:rPr>
                <w:rFonts w:ascii="宋体" w:hAnsi="宋体"/>
                <w:bCs/>
                <w:szCs w:val="21"/>
              </w:rPr>
            </w:pPr>
            <w:r>
              <w:rPr>
                <w:rFonts w:ascii="宋体" w:hAnsi="宋体" w:hint="eastAsia"/>
                <w:bCs/>
                <w:szCs w:val="21"/>
              </w:rPr>
              <w:t>出版社</w:t>
            </w:r>
          </w:p>
        </w:tc>
        <w:tc>
          <w:tcPr>
            <w:tcW w:w="6726" w:type="dxa"/>
            <w:gridSpan w:val="7"/>
            <w:tcBorders>
              <w:top w:val="single" w:sz="4" w:space="0" w:color="auto"/>
              <w:left w:val="single" w:sz="4" w:space="0" w:color="auto"/>
              <w:bottom w:val="single" w:sz="4" w:space="0" w:color="auto"/>
              <w:right w:val="single" w:sz="4" w:space="0" w:color="auto"/>
            </w:tcBorders>
            <w:noWrap/>
            <w:vAlign w:val="center"/>
          </w:tcPr>
          <w:p w:rsidR="001237FF" w:rsidRDefault="001237FF" w:rsidP="008C065A">
            <w:pPr>
              <w:spacing w:line="360" w:lineRule="auto"/>
              <w:rPr>
                <w:rFonts w:ascii="宋体" w:hAnsi="宋体"/>
                <w:szCs w:val="21"/>
              </w:rPr>
            </w:pPr>
            <w:r>
              <w:rPr>
                <w:rFonts w:ascii="宋体" w:eastAsia="宋体" w:hAnsi="宋体" w:hint="eastAsia"/>
                <w:szCs w:val="21"/>
              </w:rPr>
              <w:t>主编：周文洁著</w:t>
            </w:r>
          </w:p>
          <w:p w:rsidR="001237FF" w:rsidRDefault="001237FF" w:rsidP="008C065A">
            <w:pPr>
              <w:spacing w:line="360" w:lineRule="exact"/>
              <w:rPr>
                <w:rFonts w:ascii="宋体" w:hAnsi="宋体"/>
                <w:szCs w:val="21"/>
              </w:rPr>
            </w:pPr>
            <w:r>
              <w:rPr>
                <w:rFonts w:ascii="宋体" w:eastAsia="宋体" w:hAnsi="宋体" w:hint="eastAsia"/>
                <w:szCs w:val="21"/>
              </w:rPr>
              <w:t>出版社：清华大学出版社</w:t>
            </w:r>
          </w:p>
        </w:tc>
      </w:tr>
    </w:tbl>
    <w:p w:rsidR="00835209" w:rsidRDefault="00835209" w:rsidP="00835209">
      <w:pPr>
        <w:pStyle w:val="a9"/>
        <w:ind w:left="420" w:firstLineChars="0" w:firstLine="0"/>
        <w:rPr>
          <w:rFonts w:ascii="楷体_GB2312" w:eastAsia="楷体_GB2312"/>
        </w:rPr>
      </w:pPr>
    </w:p>
    <w:p w:rsidR="00835209" w:rsidRDefault="00835209" w:rsidP="00835209">
      <w:pPr>
        <w:pStyle w:val="a9"/>
        <w:ind w:left="420" w:firstLineChars="0" w:firstLine="0"/>
        <w:rPr>
          <w:rFonts w:ascii="楷体_GB2312" w:eastAsia="楷体_GB2312" w:hint="eastAsia"/>
        </w:rPr>
      </w:pPr>
    </w:p>
    <w:p w:rsidR="00206F95" w:rsidRDefault="00206F95" w:rsidP="00835209">
      <w:pPr>
        <w:pStyle w:val="a9"/>
        <w:ind w:left="420" w:firstLineChars="0" w:firstLine="0"/>
        <w:rPr>
          <w:rFonts w:ascii="楷体_GB2312" w:eastAsia="楷体_GB2312" w:hint="eastAsia"/>
        </w:rPr>
      </w:pPr>
    </w:p>
    <w:p w:rsidR="00206F95" w:rsidRDefault="00206F95" w:rsidP="00835209">
      <w:pPr>
        <w:pStyle w:val="a9"/>
        <w:ind w:left="420" w:firstLineChars="0" w:firstLine="0"/>
        <w:rPr>
          <w:rFonts w:ascii="楷体_GB2312" w:eastAsia="楷体_GB2312" w:hint="eastAsia"/>
        </w:rPr>
      </w:pPr>
    </w:p>
    <w:p w:rsidR="00206F95" w:rsidRDefault="00206F95" w:rsidP="00835209">
      <w:pPr>
        <w:pStyle w:val="a9"/>
        <w:ind w:left="420" w:firstLineChars="0" w:firstLine="0"/>
        <w:rPr>
          <w:rFonts w:ascii="楷体_GB2312" w:eastAsia="楷体_GB2312" w:hint="eastAsia"/>
        </w:rPr>
      </w:pPr>
    </w:p>
    <w:p w:rsidR="00206F95" w:rsidRDefault="00206F95" w:rsidP="00835209">
      <w:pPr>
        <w:pStyle w:val="a9"/>
        <w:ind w:left="420" w:firstLineChars="0" w:firstLine="0"/>
        <w:rPr>
          <w:rFonts w:ascii="楷体_GB2312" w:eastAsia="楷体_GB2312" w:hint="eastAsia"/>
        </w:rPr>
      </w:pPr>
    </w:p>
    <w:p w:rsidR="00206F95" w:rsidRDefault="00206F95" w:rsidP="00835209">
      <w:pPr>
        <w:pStyle w:val="a9"/>
        <w:ind w:left="420" w:firstLineChars="0" w:firstLine="0"/>
        <w:rPr>
          <w:rFonts w:ascii="楷体_GB2312" w:eastAsia="楷体_GB2312" w:hint="eastAsia"/>
        </w:rPr>
      </w:pPr>
    </w:p>
    <w:p w:rsidR="00206F95" w:rsidRDefault="00206F95" w:rsidP="00835209">
      <w:pPr>
        <w:pStyle w:val="a9"/>
        <w:ind w:left="420" w:firstLineChars="0" w:firstLine="0"/>
        <w:rPr>
          <w:rFonts w:ascii="楷体_GB2312" w:eastAsia="楷体_GB2312" w:hint="eastAsia"/>
        </w:rPr>
      </w:pPr>
    </w:p>
    <w:p w:rsidR="00206F95" w:rsidRDefault="00206F95" w:rsidP="00835209">
      <w:pPr>
        <w:pStyle w:val="a9"/>
        <w:ind w:left="420" w:firstLineChars="0" w:firstLine="0"/>
        <w:rPr>
          <w:rFonts w:ascii="楷体_GB2312" w:eastAsia="楷体_GB2312" w:hint="eastAsia"/>
        </w:rPr>
      </w:pPr>
    </w:p>
    <w:p w:rsidR="00206F95" w:rsidRDefault="00206F95" w:rsidP="00835209">
      <w:pPr>
        <w:pStyle w:val="a9"/>
        <w:ind w:left="420" w:firstLineChars="0" w:firstLine="0"/>
        <w:rPr>
          <w:rFonts w:ascii="楷体_GB2312" w:eastAsia="楷体_GB2312" w:hint="eastAsia"/>
        </w:rPr>
      </w:pPr>
    </w:p>
    <w:p w:rsidR="00206F95" w:rsidRDefault="00206F95" w:rsidP="00835209">
      <w:pPr>
        <w:pStyle w:val="a9"/>
        <w:ind w:left="420" w:firstLineChars="0" w:firstLine="0"/>
        <w:rPr>
          <w:rFonts w:ascii="楷体_GB2312" w:eastAsia="楷体_GB2312" w:hint="eastAsia"/>
        </w:rPr>
      </w:pPr>
    </w:p>
    <w:p w:rsidR="00206F95" w:rsidRDefault="00206F95" w:rsidP="00835209">
      <w:pPr>
        <w:pStyle w:val="a9"/>
        <w:ind w:left="420" w:firstLineChars="0" w:firstLine="0"/>
        <w:rPr>
          <w:rFonts w:ascii="楷体_GB2312" w:eastAsia="楷体_GB2312" w:hint="eastAsia"/>
        </w:rPr>
      </w:pPr>
    </w:p>
    <w:p w:rsidR="00206F95" w:rsidRDefault="00206F95" w:rsidP="00835209">
      <w:pPr>
        <w:pStyle w:val="a9"/>
        <w:ind w:left="420" w:firstLineChars="0" w:firstLine="0"/>
        <w:rPr>
          <w:rFonts w:ascii="楷体_GB2312" w:eastAsia="楷体_GB2312" w:hint="eastAsia"/>
        </w:rPr>
      </w:pPr>
    </w:p>
    <w:p w:rsidR="00206F95" w:rsidRDefault="00206F95" w:rsidP="00835209">
      <w:pPr>
        <w:pStyle w:val="a9"/>
        <w:ind w:left="420" w:firstLineChars="0" w:firstLine="0"/>
        <w:rPr>
          <w:rFonts w:ascii="楷体_GB2312" w:eastAsia="楷体_GB2312" w:hint="eastAsia"/>
        </w:rPr>
      </w:pPr>
    </w:p>
    <w:p w:rsidR="00206F95" w:rsidRDefault="00206F95" w:rsidP="00835209">
      <w:pPr>
        <w:pStyle w:val="a9"/>
        <w:ind w:left="420" w:firstLineChars="0" w:firstLine="0"/>
        <w:rPr>
          <w:rFonts w:ascii="楷体_GB2312" w:eastAsia="楷体_GB2312" w:hint="eastAsia"/>
        </w:rPr>
      </w:pPr>
    </w:p>
    <w:p w:rsidR="00206F95" w:rsidRDefault="00206F95" w:rsidP="00835209">
      <w:pPr>
        <w:pStyle w:val="a9"/>
        <w:ind w:left="420" w:firstLineChars="0" w:firstLine="0"/>
        <w:rPr>
          <w:rFonts w:ascii="楷体_GB2312" w:eastAsia="楷体_GB2312" w:hint="eastAsia"/>
        </w:rPr>
      </w:pPr>
    </w:p>
    <w:p w:rsidR="00206F95" w:rsidRDefault="00206F95" w:rsidP="00835209">
      <w:pPr>
        <w:pStyle w:val="a9"/>
        <w:ind w:left="420" w:firstLineChars="0" w:firstLine="0"/>
        <w:rPr>
          <w:rFonts w:ascii="楷体_GB2312" w:eastAsia="楷体_GB2312"/>
        </w:rPr>
      </w:pPr>
    </w:p>
    <w:p w:rsidR="001237FF" w:rsidRPr="00835209" w:rsidRDefault="001237FF" w:rsidP="00835209">
      <w:pPr>
        <w:jc w:val="center"/>
        <w:rPr>
          <w:rFonts w:ascii="楷体_GB2312" w:eastAsia="楷体_GB2312"/>
          <w:b/>
          <w:bCs/>
          <w:sz w:val="36"/>
          <w:szCs w:val="36"/>
        </w:rPr>
      </w:pPr>
      <w:r w:rsidRPr="00835209">
        <w:rPr>
          <w:rFonts w:ascii="楷体_GB2312" w:eastAsia="楷体_GB2312" w:hint="eastAsia"/>
          <w:b/>
          <w:bCs/>
          <w:sz w:val="36"/>
          <w:szCs w:val="36"/>
        </w:rPr>
        <w:lastRenderedPageBreak/>
        <w:t>下沙高教园区校际选修课程信息一览表</w:t>
      </w:r>
    </w:p>
    <w:p w:rsidR="001237FF" w:rsidRDefault="001237FF" w:rsidP="001237FF">
      <w:pPr>
        <w:jc w:val="center"/>
        <w:rPr>
          <w:rFonts w:ascii="宋体" w:hAnsi="宋体"/>
          <w:b/>
          <w:bCs/>
          <w:sz w:val="28"/>
        </w:rPr>
      </w:pPr>
      <w:r>
        <w:rPr>
          <w:rFonts w:ascii="宋体" w:hAnsi="宋体" w:hint="eastAsia"/>
          <w:b/>
          <w:bCs/>
          <w:sz w:val="28"/>
        </w:rPr>
        <w:t>（</w:t>
      </w:r>
      <w:r>
        <w:rPr>
          <w:rFonts w:ascii="楷体_GB2312" w:eastAsia="楷体_GB2312" w:hAnsi="楷体_GB2312" w:cs="楷体_GB2312"/>
          <w:color w:val="333333"/>
          <w:sz w:val="30"/>
          <w:szCs w:val="30"/>
        </w:rPr>
        <w:t>202</w:t>
      </w:r>
      <w:r>
        <w:rPr>
          <w:rFonts w:ascii="楷体_GB2312" w:eastAsia="楷体_GB2312" w:hAnsi="楷体_GB2312" w:cs="楷体_GB2312" w:hint="eastAsia"/>
          <w:color w:val="333333"/>
          <w:sz w:val="30"/>
          <w:szCs w:val="30"/>
        </w:rPr>
        <w:t>4</w:t>
      </w:r>
      <w:r>
        <w:rPr>
          <w:rFonts w:ascii="楷体_GB2312" w:eastAsia="楷体_GB2312" w:hAnsi="楷体_GB2312" w:cs="楷体_GB2312"/>
          <w:color w:val="333333"/>
          <w:sz w:val="30"/>
          <w:szCs w:val="30"/>
        </w:rPr>
        <w:t>-202</w:t>
      </w:r>
      <w:r>
        <w:rPr>
          <w:rFonts w:ascii="楷体_GB2312" w:eastAsia="楷体_GB2312" w:hAnsi="楷体_GB2312" w:cs="楷体_GB2312" w:hint="eastAsia"/>
          <w:color w:val="333333"/>
          <w:sz w:val="30"/>
          <w:szCs w:val="30"/>
        </w:rPr>
        <w:t>5</w:t>
      </w:r>
      <w:r>
        <w:rPr>
          <w:rFonts w:ascii="宋体" w:hAnsi="宋体" w:cs="宋体"/>
          <w:color w:val="333333"/>
          <w:sz w:val="30"/>
          <w:szCs w:val="30"/>
        </w:rPr>
        <w:t>学年第</w:t>
      </w:r>
      <w:r>
        <w:rPr>
          <w:rFonts w:ascii="宋体" w:hAnsi="宋体" w:cs="宋体" w:hint="eastAsia"/>
          <w:color w:val="333333"/>
          <w:sz w:val="30"/>
          <w:szCs w:val="30"/>
        </w:rPr>
        <w:t>一</w:t>
      </w:r>
      <w:r>
        <w:rPr>
          <w:rFonts w:ascii="宋体" w:hAnsi="宋体" w:cs="宋体"/>
          <w:color w:val="333333"/>
          <w:sz w:val="30"/>
          <w:szCs w:val="30"/>
        </w:rPr>
        <w:t>学期</w:t>
      </w:r>
      <w:r>
        <w:rPr>
          <w:rFonts w:ascii="宋体" w:hAnsi="宋体" w:hint="eastAsia"/>
          <w:b/>
          <w:bCs/>
          <w:sz w:val="28"/>
        </w:rPr>
        <w:t>）</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3420"/>
        <w:gridCol w:w="1603"/>
        <w:gridCol w:w="2717"/>
      </w:tblGrid>
      <w:tr w:rsidR="001237FF" w:rsidTr="008C065A">
        <w:tc>
          <w:tcPr>
            <w:tcW w:w="1800" w:type="dxa"/>
            <w:vAlign w:val="center"/>
          </w:tcPr>
          <w:p w:rsidR="001237FF" w:rsidRDefault="001237FF" w:rsidP="008C065A">
            <w:pPr>
              <w:jc w:val="center"/>
              <w:rPr>
                <w:szCs w:val="21"/>
              </w:rPr>
            </w:pPr>
            <w:r>
              <w:rPr>
                <w:rFonts w:hint="eastAsia"/>
                <w:szCs w:val="21"/>
              </w:rPr>
              <w:t>课程名称</w:t>
            </w:r>
          </w:p>
        </w:tc>
        <w:tc>
          <w:tcPr>
            <w:tcW w:w="3420" w:type="dxa"/>
            <w:vAlign w:val="center"/>
          </w:tcPr>
          <w:p w:rsidR="001237FF" w:rsidRDefault="001237FF" w:rsidP="008C065A">
            <w:pPr>
              <w:jc w:val="center"/>
              <w:rPr>
                <w:szCs w:val="21"/>
              </w:rPr>
            </w:pPr>
            <w:r>
              <w:rPr>
                <w:rFonts w:hint="eastAsia"/>
                <w:szCs w:val="21"/>
              </w:rPr>
              <w:t>证券投资学</w:t>
            </w:r>
          </w:p>
        </w:tc>
        <w:tc>
          <w:tcPr>
            <w:tcW w:w="1603" w:type="dxa"/>
            <w:vAlign w:val="center"/>
          </w:tcPr>
          <w:p w:rsidR="001237FF" w:rsidRDefault="001237FF" w:rsidP="008C065A">
            <w:pPr>
              <w:jc w:val="center"/>
              <w:rPr>
                <w:szCs w:val="21"/>
              </w:rPr>
            </w:pPr>
            <w:r>
              <w:rPr>
                <w:rFonts w:hint="eastAsia"/>
                <w:szCs w:val="21"/>
              </w:rPr>
              <w:t>主讲教师</w:t>
            </w:r>
          </w:p>
        </w:tc>
        <w:tc>
          <w:tcPr>
            <w:tcW w:w="2717" w:type="dxa"/>
            <w:vAlign w:val="center"/>
          </w:tcPr>
          <w:p w:rsidR="001237FF" w:rsidRDefault="001237FF" w:rsidP="008C065A">
            <w:pPr>
              <w:jc w:val="center"/>
              <w:rPr>
                <w:szCs w:val="21"/>
              </w:rPr>
            </w:pPr>
            <w:r>
              <w:rPr>
                <w:rFonts w:hint="eastAsia"/>
                <w:szCs w:val="21"/>
              </w:rPr>
              <w:t>刘建和</w:t>
            </w:r>
          </w:p>
        </w:tc>
      </w:tr>
      <w:tr w:rsidR="001237FF" w:rsidTr="008C065A">
        <w:tc>
          <w:tcPr>
            <w:tcW w:w="1800" w:type="dxa"/>
            <w:vAlign w:val="center"/>
          </w:tcPr>
          <w:p w:rsidR="001237FF" w:rsidRDefault="001237FF" w:rsidP="008C065A">
            <w:pPr>
              <w:jc w:val="center"/>
              <w:rPr>
                <w:szCs w:val="21"/>
              </w:rPr>
            </w:pPr>
            <w:r>
              <w:rPr>
                <w:rFonts w:hint="eastAsia"/>
                <w:szCs w:val="21"/>
              </w:rPr>
              <w:t>课程英文名称</w:t>
            </w:r>
          </w:p>
        </w:tc>
        <w:tc>
          <w:tcPr>
            <w:tcW w:w="7740" w:type="dxa"/>
            <w:gridSpan w:val="3"/>
            <w:vAlign w:val="center"/>
          </w:tcPr>
          <w:p w:rsidR="001237FF" w:rsidRDefault="001237FF" w:rsidP="008C065A">
            <w:pPr>
              <w:jc w:val="center"/>
              <w:rPr>
                <w:szCs w:val="21"/>
              </w:rPr>
            </w:pPr>
            <w:r>
              <w:rPr>
                <w:rFonts w:ascii="宋体" w:hAnsi="宋体" w:hint="eastAsia"/>
                <w:szCs w:val="21"/>
              </w:rPr>
              <w:t>S</w:t>
            </w:r>
            <w:r>
              <w:rPr>
                <w:rFonts w:ascii="宋体" w:hAnsi="宋体"/>
                <w:szCs w:val="21"/>
              </w:rPr>
              <w:t>ecurities Investment</w:t>
            </w:r>
          </w:p>
        </w:tc>
      </w:tr>
      <w:tr w:rsidR="001237FF" w:rsidTr="008C065A">
        <w:tc>
          <w:tcPr>
            <w:tcW w:w="1800" w:type="dxa"/>
            <w:vAlign w:val="center"/>
          </w:tcPr>
          <w:p w:rsidR="001237FF" w:rsidRDefault="001237FF" w:rsidP="008C065A">
            <w:pPr>
              <w:jc w:val="center"/>
              <w:rPr>
                <w:szCs w:val="21"/>
              </w:rPr>
            </w:pPr>
            <w:r>
              <w:rPr>
                <w:rFonts w:hint="eastAsia"/>
                <w:szCs w:val="21"/>
              </w:rPr>
              <w:t>课程开设学校</w:t>
            </w:r>
          </w:p>
        </w:tc>
        <w:tc>
          <w:tcPr>
            <w:tcW w:w="3420" w:type="dxa"/>
            <w:vAlign w:val="center"/>
          </w:tcPr>
          <w:p w:rsidR="001237FF" w:rsidRDefault="001237FF" w:rsidP="008C065A">
            <w:pPr>
              <w:jc w:val="center"/>
              <w:rPr>
                <w:szCs w:val="21"/>
              </w:rPr>
            </w:pPr>
            <w:r>
              <w:rPr>
                <w:rFonts w:hint="eastAsia"/>
                <w:szCs w:val="21"/>
              </w:rPr>
              <w:t>浙江财经大学</w:t>
            </w:r>
          </w:p>
        </w:tc>
        <w:tc>
          <w:tcPr>
            <w:tcW w:w="1603" w:type="dxa"/>
            <w:vAlign w:val="center"/>
          </w:tcPr>
          <w:p w:rsidR="001237FF" w:rsidRDefault="001237FF" w:rsidP="008C065A">
            <w:pPr>
              <w:jc w:val="center"/>
              <w:rPr>
                <w:szCs w:val="21"/>
              </w:rPr>
            </w:pPr>
            <w:r>
              <w:rPr>
                <w:rFonts w:hint="eastAsia"/>
                <w:szCs w:val="21"/>
              </w:rPr>
              <w:t>各校限选人数</w:t>
            </w:r>
          </w:p>
        </w:tc>
        <w:tc>
          <w:tcPr>
            <w:tcW w:w="2717" w:type="dxa"/>
            <w:vAlign w:val="center"/>
          </w:tcPr>
          <w:p w:rsidR="001237FF" w:rsidRDefault="001237FF" w:rsidP="008C065A">
            <w:pPr>
              <w:jc w:val="center"/>
              <w:rPr>
                <w:szCs w:val="21"/>
              </w:rPr>
            </w:pPr>
            <w:r>
              <w:rPr>
                <w:rFonts w:hint="eastAsia"/>
                <w:szCs w:val="21"/>
              </w:rPr>
              <w:t>15</w:t>
            </w:r>
          </w:p>
        </w:tc>
      </w:tr>
      <w:tr w:rsidR="001237FF" w:rsidTr="008C065A">
        <w:tc>
          <w:tcPr>
            <w:tcW w:w="1800" w:type="dxa"/>
            <w:vAlign w:val="center"/>
          </w:tcPr>
          <w:p w:rsidR="001237FF" w:rsidRDefault="001237FF" w:rsidP="008C065A">
            <w:pPr>
              <w:jc w:val="center"/>
              <w:rPr>
                <w:szCs w:val="21"/>
              </w:rPr>
            </w:pPr>
            <w:r>
              <w:rPr>
                <w:rFonts w:hint="eastAsia"/>
                <w:szCs w:val="21"/>
              </w:rPr>
              <w:t>考核方式</w:t>
            </w:r>
          </w:p>
        </w:tc>
        <w:tc>
          <w:tcPr>
            <w:tcW w:w="3420" w:type="dxa"/>
            <w:vAlign w:val="center"/>
          </w:tcPr>
          <w:p w:rsidR="001237FF" w:rsidRDefault="001237FF" w:rsidP="008C065A">
            <w:pPr>
              <w:jc w:val="center"/>
              <w:rPr>
                <w:szCs w:val="21"/>
              </w:rPr>
            </w:pPr>
            <w:r>
              <w:rPr>
                <w:rFonts w:hint="eastAsia"/>
                <w:szCs w:val="21"/>
              </w:rPr>
              <w:t>开卷</w:t>
            </w:r>
          </w:p>
        </w:tc>
        <w:tc>
          <w:tcPr>
            <w:tcW w:w="1603" w:type="dxa"/>
            <w:vAlign w:val="center"/>
          </w:tcPr>
          <w:p w:rsidR="001237FF" w:rsidRDefault="001237FF" w:rsidP="008C065A">
            <w:pPr>
              <w:jc w:val="center"/>
              <w:rPr>
                <w:szCs w:val="21"/>
              </w:rPr>
            </w:pPr>
            <w:r>
              <w:rPr>
                <w:rFonts w:hint="eastAsia"/>
                <w:szCs w:val="21"/>
              </w:rPr>
              <w:t>上课时间、地点</w:t>
            </w:r>
          </w:p>
        </w:tc>
        <w:tc>
          <w:tcPr>
            <w:tcW w:w="2717" w:type="dxa"/>
            <w:vAlign w:val="center"/>
          </w:tcPr>
          <w:p w:rsidR="001237FF" w:rsidRDefault="001237FF" w:rsidP="008C065A">
            <w:pPr>
              <w:jc w:val="center"/>
              <w:rPr>
                <w:rFonts w:ascii="宋体" w:hAnsi="宋体"/>
                <w:szCs w:val="21"/>
              </w:rPr>
            </w:pPr>
            <w:r>
              <w:rPr>
                <w:rFonts w:ascii="宋体" w:hAnsi="宋体" w:hint="eastAsia"/>
                <w:szCs w:val="21"/>
              </w:rPr>
              <w:t>每周四晚6点-8点15</w:t>
            </w:r>
          </w:p>
          <w:p w:rsidR="001237FF" w:rsidRDefault="001237FF" w:rsidP="008C065A">
            <w:pPr>
              <w:jc w:val="center"/>
              <w:rPr>
                <w:rFonts w:ascii="宋体" w:hAnsi="宋体"/>
                <w:szCs w:val="21"/>
              </w:rPr>
            </w:pPr>
            <w:r>
              <w:rPr>
                <w:rFonts w:ascii="宋体" w:hAnsi="宋体" w:hint="eastAsia"/>
                <w:szCs w:val="21"/>
              </w:rPr>
              <w:t>浙江财经大学A教403</w:t>
            </w:r>
          </w:p>
          <w:p w:rsidR="001237FF" w:rsidRDefault="001237FF" w:rsidP="008C065A">
            <w:pPr>
              <w:jc w:val="center"/>
              <w:rPr>
                <w:szCs w:val="21"/>
              </w:rPr>
            </w:pPr>
            <w:r>
              <w:rPr>
                <w:rFonts w:ascii="宋体" w:hAnsi="宋体" w:hint="eastAsia"/>
                <w:szCs w:val="21"/>
              </w:rPr>
              <w:t>（QQ群：104818324）</w:t>
            </w:r>
          </w:p>
        </w:tc>
      </w:tr>
      <w:tr w:rsidR="001237FF" w:rsidTr="008C065A">
        <w:trPr>
          <w:trHeight w:val="1173"/>
        </w:trPr>
        <w:tc>
          <w:tcPr>
            <w:tcW w:w="1800" w:type="dxa"/>
            <w:vAlign w:val="center"/>
          </w:tcPr>
          <w:p w:rsidR="001237FF" w:rsidRDefault="001237FF" w:rsidP="008C065A">
            <w:pPr>
              <w:jc w:val="center"/>
              <w:rPr>
                <w:szCs w:val="21"/>
              </w:rPr>
            </w:pPr>
            <w:r>
              <w:rPr>
                <w:rFonts w:hint="eastAsia"/>
                <w:szCs w:val="21"/>
              </w:rPr>
              <w:t>上课方式</w:t>
            </w:r>
          </w:p>
        </w:tc>
        <w:tc>
          <w:tcPr>
            <w:tcW w:w="7740" w:type="dxa"/>
            <w:gridSpan w:val="3"/>
            <w:vAlign w:val="center"/>
          </w:tcPr>
          <w:p w:rsidR="001237FF" w:rsidRDefault="001237FF" w:rsidP="008C065A">
            <w:pPr>
              <w:jc w:val="center"/>
              <w:rPr>
                <w:b/>
                <w:color w:val="FF0000"/>
                <w:szCs w:val="21"/>
              </w:rPr>
            </w:pPr>
            <w:r>
              <w:rPr>
                <w:rFonts w:hint="eastAsia"/>
                <w:b/>
                <w:szCs w:val="21"/>
              </w:rPr>
              <w:t>线下面授，实务操作演示</w:t>
            </w:r>
          </w:p>
        </w:tc>
      </w:tr>
      <w:tr w:rsidR="001237FF" w:rsidTr="008C065A">
        <w:tc>
          <w:tcPr>
            <w:tcW w:w="1800" w:type="dxa"/>
            <w:vAlign w:val="center"/>
          </w:tcPr>
          <w:p w:rsidR="001237FF" w:rsidRDefault="001237FF" w:rsidP="008C065A">
            <w:pPr>
              <w:jc w:val="center"/>
            </w:pPr>
          </w:p>
          <w:p w:rsidR="001237FF" w:rsidRDefault="001237FF" w:rsidP="008C065A">
            <w:pPr>
              <w:jc w:val="center"/>
            </w:pPr>
            <w:r>
              <w:rPr>
                <w:rFonts w:hint="eastAsia"/>
              </w:rPr>
              <w:t>课</w:t>
            </w:r>
          </w:p>
          <w:p w:rsidR="001237FF" w:rsidRDefault="001237FF" w:rsidP="008C065A">
            <w:pPr>
              <w:jc w:val="center"/>
            </w:pPr>
            <w:r>
              <w:rPr>
                <w:rFonts w:hint="eastAsia"/>
              </w:rPr>
              <w:t>程</w:t>
            </w:r>
          </w:p>
          <w:p w:rsidR="001237FF" w:rsidRDefault="001237FF" w:rsidP="008C065A">
            <w:pPr>
              <w:jc w:val="center"/>
            </w:pPr>
            <w:r>
              <w:rPr>
                <w:rFonts w:hint="eastAsia"/>
              </w:rPr>
              <w:t>内</w:t>
            </w:r>
          </w:p>
          <w:p w:rsidR="001237FF" w:rsidRDefault="001237FF" w:rsidP="008C065A">
            <w:pPr>
              <w:jc w:val="center"/>
            </w:pPr>
            <w:r>
              <w:rPr>
                <w:rFonts w:hint="eastAsia"/>
              </w:rPr>
              <w:t>容</w:t>
            </w:r>
          </w:p>
          <w:p w:rsidR="001237FF" w:rsidRDefault="001237FF" w:rsidP="008C065A">
            <w:pPr>
              <w:jc w:val="center"/>
            </w:pPr>
            <w:r>
              <w:rPr>
                <w:rFonts w:hint="eastAsia"/>
              </w:rPr>
              <w:t>简</w:t>
            </w:r>
          </w:p>
          <w:p w:rsidR="001237FF" w:rsidRDefault="001237FF" w:rsidP="008C065A">
            <w:pPr>
              <w:jc w:val="center"/>
            </w:pPr>
            <w:r>
              <w:rPr>
                <w:rFonts w:hint="eastAsia"/>
              </w:rPr>
              <w:t>介</w:t>
            </w:r>
          </w:p>
          <w:p w:rsidR="001237FF" w:rsidRDefault="001237FF" w:rsidP="008C065A">
            <w:pPr>
              <w:ind w:firstLineChars="400" w:firstLine="840"/>
            </w:pPr>
          </w:p>
        </w:tc>
        <w:tc>
          <w:tcPr>
            <w:tcW w:w="7740" w:type="dxa"/>
            <w:gridSpan w:val="3"/>
            <w:vAlign w:val="center"/>
          </w:tcPr>
          <w:p w:rsidR="001237FF" w:rsidRDefault="001237FF" w:rsidP="008C065A">
            <w:pPr>
              <w:ind w:firstLineChars="200" w:firstLine="420"/>
            </w:pPr>
            <w:r>
              <w:rPr>
                <w:rFonts w:ascii="宋体" w:hAnsi="宋体" w:cs="仿宋_GB2312" w:hint="eastAsia"/>
                <w:szCs w:val="21"/>
              </w:rPr>
              <w:t>本课程为证券投资应用课程，教学内容涉及证券市场的各种理论及投资方法，如货币市场工具、固定收益品种、股权工具等各种金融工具的介绍，证券交易所和券商等机构的运作模式探讨，具体基本面分析方法和技术分析法的应用实践。主要包括一是经济学基础知识的补充，如流动性等；二是金融工具的介绍和应用，如货币市场工具、债券市场、股票市场包括股权工具、指数和投资基金等，以及证券发行与交易市场；三是交易系统的介绍。包括基本分析和技术分析以及风险仓位管理方法应用等。</w:t>
            </w:r>
            <w:r>
              <w:rPr>
                <w:rFonts w:ascii="宋体" w:hAnsi="宋体" w:hint="eastAsia"/>
                <w:szCs w:val="21"/>
              </w:rPr>
              <w:t>内容大致可以分为三个模块：第一个是基本知识模块；第二个是基本分析模块；第三个是技术分析模块。</w:t>
            </w:r>
          </w:p>
        </w:tc>
      </w:tr>
      <w:tr w:rsidR="001237FF" w:rsidTr="008C065A">
        <w:tc>
          <w:tcPr>
            <w:tcW w:w="1800" w:type="dxa"/>
            <w:vAlign w:val="center"/>
          </w:tcPr>
          <w:p w:rsidR="001237FF" w:rsidRDefault="001237FF" w:rsidP="008C065A"/>
          <w:p w:rsidR="001237FF" w:rsidRDefault="001237FF" w:rsidP="008C065A">
            <w:pPr>
              <w:jc w:val="center"/>
            </w:pPr>
            <w:r>
              <w:rPr>
                <w:rFonts w:hint="eastAsia"/>
              </w:rPr>
              <w:t>教</w:t>
            </w:r>
          </w:p>
          <w:p w:rsidR="001237FF" w:rsidRDefault="001237FF" w:rsidP="008C065A">
            <w:pPr>
              <w:jc w:val="center"/>
            </w:pPr>
            <w:r>
              <w:rPr>
                <w:rFonts w:hint="eastAsia"/>
              </w:rPr>
              <w:t>师</w:t>
            </w:r>
          </w:p>
          <w:p w:rsidR="001237FF" w:rsidRDefault="001237FF" w:rsidP="008C065A">
            <w:pPr>
              <w:jc w:val="center"/>
            </w:pPr>
            <w:r>
              <w:rPr>
                <w:rFonts w:hint="eastAsia"/>
              </w:rPr>
              <w:t>简</w:t>
            </w:r>
          </w:p>
          <w:p w:rsidR="001237FF" w:rsidRDefault="001237FF" w:rsidP="008C065A">
            <w:pPr>
              <w:jc w:val="center"/>
            </w:pPr>
            <w:r>
              <w:rPr>
                <w:rFonts w:hint="eastAsia"/>
              </w:rPr>
              <w:t>介</w:t>
            </w:r>
          </w:p>
          <w:p w:rsidR="001237FF" w:rsidRDefault="001237FF" w:rsidP="008C065A"/>
        </w:tc>
        <w:tc>
          <w:tcPr>
            <w:tcW w:w="7740" w:type="dxa"/>
            <w:gridSpan w:val="3"/>
            <w:vAlign w:val="center"/>
          </w:tcPr>
          <w:p w:rsidR="001237FF" w:rsidRDefault="001237FF" w:rsidP="008C065A">
            <w:pPr>
              <w:ind w:firstLineChars="200" w:firstLine="420"/>
            </w:pPr>
            <w:r>
              <w:rPr>
                <w:rFonts w:ascii="宋体" w:hAnsi="宋体" w:hint="eastAsia"/>
                <w:szCs w:val="21"/>
              </w:rPr>
              <w:t>刘建和，教授，博士，浙江省151人才工程第二层次培养人员。2004年毕业于浙江大学，获管理学博士，2008年浙江大学理论经济学博士后出站，2013年至2014年美国伊利诺伊大学香槟分校访问学者。在金融市场和家庭金融等方面具有一定的研究专长。主持和参与多项国家社科、国家自然、浙江省哲社重点项目、教育部人文项目和浙江省自然基金项目。作为项目负责人主持了国家社科项目“基于金融性资产财富效应的我国流动人口家庭投资和消费决策研究”和“基于金融性资产的我国收入差距代际传递差异性研究”、浙江省哲社重点课题“浙江经济增长中人力资本要素差异性配置研究”、浙江省科技厅软科学重点项目“关于浙江省引导私募基金投资促进经济转型升级对策研究”等课题。多篇研究报告获省部级以上领导批示。</w:t>
            </w:r>
          </w:p>
        </w:tc>
      </w:tr>
      <w:tr w:rsidR="001237FF" w:rsidTr="008C065A">
        <w:tc>
          <w:tcPr>
            <w:tcW w:w="1800" w:type="dxa"/>
            <w:vMerge w:val="restart"/>
            <w:vAlign w:val="center"/>
          </w:tcPr>
          <w:p w:rsidR="001237FF" w:rsidRDefault="001237FF" w:rsidP="008C065A">
            <w:pPr>
              <w:jc w:val="center"/>
            </w:pPr>
            <w:r>
              <w:rPr>
                <w:rFonts w:hint="eastAsia"/>
              </w:rPr>
              <w:t>教</w:t>
            </w:r>
          </w:p>
          <w:p w:rsidR="001237FF" w:rsidRDefault="001237FF" w:rsidP="008C065A">
            <w:pPr>
              <w:jc w:val="center"/>
            </w:pPr>
            <w:r>
              <w:rPr>
                <w:rFonts w:hint="eastAsia"/>
              </w:rPr>
              <w:t>材</w:t>
            </w:r>
          </w:p>
          <w:p w:rsidR="001237FF" w:rsidRDefault="001237FF" w:rsidP="008C065A">
            <w:pPr>
              <w:jc w:val="center"/>
            </w:pPr>
            <w:r>
              <w:rPr>
                <w:rFonts w:hint="eastAsia"/>
              </w:rPr>
              <w:t>或</w:t>
            </w:r>
          </w:p>
          <w:p w:rsidR="001237FF" w:rsidRDefault="001237FF" w:rsidP="008C065A">
            <w:pPr>
              <w:jc w:val="center"/>
            </w:pPr>
            <w:r>
              <w:rPr>
                <w:rFonts w:hint="eastAsia"/>
              </w:rPr>
              <w:t>参</w:t>
            </w:r>
          </w:p>
          <w:p w:rsidR="001237FF" w:rsidRDefault="001237FF" w:rsidP="008C065A">
            <w:pPr>
              <w:jc w:val="center"/>
            </w:pPr>
            <w:r>
              <w:rPr>
                <w:rFonts w:hint="eastAsia"/>
              </w:rPr>
              <w:t>考</w:t>
            </w:r>
          </w:p>
          <w:p w:rsidR="001237FF" w:rsidRDefault="001237FF" w:rsidP="008C065A">
            <w:pPr>
              <w:jc w:val="center"/>
            </w:pPr>
            <w:r>
              <w:rPr>
                <w:rFonts w:hint="eastAsia"/>
              </w:rPr>
              <w:t>书</w:t>
            </w:r>
          </w:p>
        </w:tc>
        <w:tc>
          <w:tcPr>
            <w:tcW w:w="3420" w:type="dxa"/>
            <w:vAlign w:val="center"/>
          </w:tcPr>
          <w:p w:rsidR="001237FF" w:rsidRDefault="001237FF" w:rsidP="008C065A">
            <w:pPr>
              <w:jc w:val="center"/>
            </w:pPr>
            <w:r>
              <w:rPr>
                <w:rFonts w:hint="eastAsia"/>
              </w:rPr>
              <w:t>教材名称</w:t>
            </w:r>
          </w:p>
        </w:tc>
        <w:tc>
          <w:tcPr>
            <w:tcW w:w="4320" w:type="dxa"/>
            <w:gridSpan w:val="2"/>
            <w:vAlign w:val="center"/>
          </w:tcPr>
          <w:p w:rsidR="001237FF" w:rsidRDefault="001237FF" w:rsidP="008C065A">
            <w:pPr>
              <w:jc w:val="center"/>
              <w:rPr>
                <w:szCs w:val="21"/>
              </w:rPr>
            </w:pPr>
          </w:p>
        </w:tc>
      </w:tr>
      <w:tr w:rsidR="001237FF" w:rsidTr="008C065A">
        <w:trPr>
          <w:trHeight w:val="1313"/>
        </w:trPr>
        <w:tc>
          <w:tcPr>
            <w:tcW w:w="1800" w:type="dxa"/>
            <w:vMerge/>
            <w:vAlign w:val="center"/>
          </w:tcPr>
          <w:p w:rsidR="001237FF" w:rsidRDefault="001237FF" w:rsidP="008C065A">
            <w:pPr>
              <w:jc w:val="center"/>
            </w:pPr>
          </w:p>
        </w:tc>
        <w:tc>
          <w:tcPr>
            <w:tcW w:w="3420" w:type="dxa"/>
            <w:vAlign w:val="center"/>
          </w:tcPr>
          <w:p w:rsidR="001237FF" w:rsidRDefault="001237FF" w:rsidP="008C065A">
            <w:pPr>
              <w:jc w:val="center"/>
            </w:pPr>
            <w:r>
              <w:rPr>
                <w:rFonts w:hint="eastAsia"/>
              </w:rPr>
              <w:t>主编、出版社</w:t>
            </w:r>
          </w:p>
        </w:tc>
        <w:tc>
          <w:tcPr>
            <w:tcW w:w="4320" w:type="dxa"/>
            <w:gridSpan w:val="2"/>
            <w:vAlign w:val="center"/>
          </w:tcPr>
          <w:p w:rsidR="001237FF" w:rsidRDefault="001237FF" w:rsidP="008C065A">
            <w:pPr>
              <w:jc w:val="center"/>
              <w:rPr>
                <w:szCs w:val="21"/>
              </w:rPr>
            </w:pPr>
          </w:p>
        </w:tc>
      </w:tr>
    </w:tbl>
    <w:p w:rsidR="001237FF" w:rsidRDefault="001237FF" w:rsidP="001237FF">
      <w:r>
        <w:rPr>
          <w:rFonts w:hint="eastAsia"/>
        </w:rPr>
        <w:t>备注：</w:t>
      </w:r>
      <w:r>
        <w:rPr>
          <w:rFonts w:hint="eastAsia"/>
        </w:rPr>
        <w:t>1.</w:t>
      </w:r>
      <w:r>
        <w:rPr>
          <w:rFonts w:hint="eastAsia"/>
        </w:rPr>
        <w:t>课程内容简介包括：课程的性质；学习本课程的目标；学习本课程的要求；</w:t>
      </w:r>
    </w:p>
    <w:p w:rsidR="001237FF" w:rsidRDefault="001237FF" w:rsidP="001237FF">
      <w:pPr>
        <w:rPr>
          <w:b/>
          <w:color w:val="FF0000"/>
        </w:rPr>
      </w:pPr>
      <w:r>
        <w:rPr>
          <w:rFonts w:hint="eastAsia"/>
        </w:rPr>
        <w:t xml:space="preserve">      2.</w:t>
      </w:r>
      <w:r>
        <w:rPr>
          <w:rFonts w:hint="eastAsia"/>
        </w:rPr>
        <w:t>主讲教师简介包括：姓名，性别，年龄，学历学位，职称职务，学术情况，获奖情况等。</w:t>
      </w:r>
    </w:p>
    <w:p w:rsidR="001237FF" w:rsidRDefault="001237FF" w:rsidP="001237FF">
      <w:pPr>
        <w:ind w:left="600"/>
        <w:rPr>
          <w:rFonts w:ascii="楷体_GB2312" w:eastAsia="楷体_GB2312"/>
          <w:sz w:val="20"/>
        </w:rPr>
      </w:pPr>
    </w:p>
    <w:p w:rsidR="001237FF" w:rsidRDefault="001237FF" w:rsidP="002C2098"/>
    <w:p w:rsidR="00DE384C" w:rsidRDefault="00DE384C" w:rsidP="002C2098"/>
    <w:p w:rsidR="00DE384C" w:rsidRDefault="00DE384C" w:rsidP="002C2098"/>
    <w:p w:rsidR="005B24A0" w:rsidRPr="005B24A0" w:rsidRDefault="005B24A0" w:rsidP="005B24A0">
      <w:pPr>
        <w:jc w:val="center"/>
        <w:rPr>
          <w:rFonts w:ascii="楷体_GB2312" w:eastAsia="楷体_GB2312"/>
          <w:b/>
          <w:bCs/>
          <w:sz w:val="36"/>
          <w:szCs w:val="36"/>
        </w:rPr>
      </w:pPr>
      <w:r w:rsidRPr="005B24A0">
        <w:rPr>
          <w:rFonts w:ascii="楷体_GB2312" w:eastAsia="楷体_GB2312" w:hint="eastAsia"/>
          <w:b/>
          <w:bCs/>
          <w:sz w:val="36"/>
          <w:szCs w:val="36"/>
        </w:rPr>
        <w:t>下沙高教园区校际选修课程信息一览表</w:t>
      </w:r>
    </w:p>
    <w:p w:rsidR="005B24A0" w:rsidRDefault="005B24A0" w:rsidP="005B24A0">
      <w:pPr>
        <w:jc w:val="center"/>
        <w:rPr>
          <w:rFonts w:ascii="宋体" w:hAnsi="宋体"/>
          <w:b/>
          <w:bCs/>
          <w:sz w:val="28"/>
        </w:rPr>
      </w:pPr>
      <w:r>
        <w:rPr>
          <w:rFonts w:ascii="宋体" w:hAnsi="宋体" w:hint="eastAsia"/>
          <w:b/>
          <w:bCs/>
          <w:sz w:val="28"/>
        </w:rPr>
        <w:t>（</w:t>
      </w:r>
      <w:r>
        <w:rPr>
          <w:rFonts w:ascii="楷体_GB2312" w:eastAsia="楷体_GB2312" w:hAnsi="楷体_GB2312" w:cs="楷体_GB2312"/>
          <w:color w:val="333333"/>
          <w:sz w:val="30"/>
          <w:szCs w:val="30"/>
        </w:rPr>
        <w:t>202</w:t>
      </w:r>
      <w:r>
        <w:rPr>
          <w:rFonts w:ascii="楷体_GB2312" w:eastAsia="楷体_GB2312" w:hAnsi="楷体_GB2312" w:cs="楷体_GB2312" w:hint="eastAsia"/>
          <w:color w:val="333333"/>
          <w:sz w:val="30"/>
          <w:szCs w:val="30"/>
        </w:rPr>
        <w:t>4</w:t>
      </w:r>
      <w:r>
        <w:rPr>
          <w:rFonts w:ascii="楷体_GB2312" w:eastAsia="楷体_GB2312" w:hAnsi="楷体_GB2312" w:cs="楷体_GB2312"/>
          <w:color w:val="333333"/>
          <w:sz w:val="30"/>
          <w:szCs w:val="30"/>
        </w:rPr>
        <w:t>-202</w:t>
      </w:r>
      <w:r>
        <w:rPr>
          <w:rFonts w:ascii="楷体_GB2312" w:eastAsia="楷体_GB2312" w:hAnsi="楷体_GB2312" w:cs="楷体_GB2312" w:hint="eastAsia"/>
          <w:color w:val="333333"/>
          <w:sz w:val="30"/>
          <w:szCs w:val="30"/>
        </w:rPr>
        <w:t>5</w:t>
      </w:r>
      <w:r>
        <w:rPr>
          <w:rFonts w:ascii="宋体" w:hAnsi="宋体" w:cs="宋体"/>
          <w:color w:val="333333"/>
          <w:sz w:val="30"/>
          <w:szCs w:val="30"/>
        </w:rPr>
        <w:t>学年第</w:t>
      </w:r>
      <w:r>
        <w:rPr>
          <w:rFonts w:ascii="宋体" w:hAnsi="宋体" w:cs="宋体" w:hint="eastAsia"/>
          <w:color w:val="333333"/>
          <w:sz w:val="30"/>
          <w:szCs w:val="30"/>
        </w:rPr>
        <w:t>一</w:t>
      </w:r>
      <w:r>
        <w:rPr>
          <w:rFonts w:ascii="宋体" w:hAnsi="宋体" w:cs="宋体"/>
          <w:color w:val="333333"/>
          <w:sz w:val="30"/>
          <w:szCs w:val="30"/>
        </w:rPr>
        <w:t>学期</w:t>
      </w:r>
      <w:r>
        <w:rPr>
          <w:rFonts w:ascii="宋体" w:hAnsi="宋体" w:hint="eastAsia"/>
          <w:b/>
          <w:bCs/>
          <w:sz w:val="28"/>
        </w:rPr>
        <w:t>）</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90"/>
        <w:gridCol w:w="3333"/>
        <w:gridCol w:w="2717"/>
      </w:tblGrid>
      <w:tr w:rsidR="005B24A0" w:rsidTr="00746383">
        <w:tc>
          <w:tcPr>
            <w:tcW w:w="1800" w:type="dxa"/>
            <w:vAlign w:val="center"/>
          </w:tcPr>
          <w:p w:rsidR="005B24A0" w:rsidRDefault="005B24A0" w:rsidP="00746383">
            <w:pPr>
              <w:jc w:val="center"/>
              <w:rPr>
                <w:szCs w:val="21"/>
              </w:rPr>
            </w:pPr>
            <w:r>
              <w:rPr>
                <w:rFonts w:hint="eastAsia"/>
                <w:szCs w:val="21"/>
              </w:rPr>
              <w:t>课程名称</w:t>
            </w:r>
          </w:p>
        </w:tc>
        <w:tc>
          <w:tcPr>
            <w:tcW w:w="1690" w:type="dxa"/>
            <w:vAlign w:val="center"/>
          </w:tcPr>
          <w:p w:rsidR="005B24A0" w:rsidRDefault="005B24A0" w:rsidP="00746383">
            <w:pPr>
              <w:jc w:val="center"/>
              <w:rPr>
                <w:szCs w:val="21"/>
              </w:rPr>
            </w:pPr>
            <w:r>
              <w:rPr>
                <w:rFonts w:hint="eastAsia"/>
                <w:szCs w:val="21"/>
              </w:rPr>
              <w:t>丝绸之路艺术通识</w:t>
            </w:r>
          </w:p>
        </w:tc>
        <w:tc>
          <w:tcPr>
            <w:tcW w:w="3333" w:type="dxa"/>
            <w:vAlign w:val="center"/>
          </w:tcPr>
          <w:p w:rsidR="005B24A0" w:rsidRDefault="005B24A0" w:rsidP="00746383">
            <w:pPr>
              <w:jc w:val="center"/>
              <w:rPr>
                <w:szCs w:val="21"/>
              </w:rPr>
            </w:pPr>
            <w:r>
              <w:rPr>
                <w:rFonts w:hint="eastAsia"/>
                <w:szCs w:val="21"/>
              </w:rPr>
              <w:t>主讲教师</w:t>
            </w:r>
          </w:p>
        </w:tc>
        <w:tc>
          <w:tcPr>
            <w:tcW w:w="2717" w:type="dxa"/>
            <w:vAlign w:val="center"/>
          </w:tcPr>
          <w:p w:rsidR="005B24A0" w:rsidRDefault="005B24A0" w:rsidP="00746383">
            <w:pPr>
              <w:jc w:val="center"/>
              <w:rPr>
                <w:szCs w:val="21"/>
              </w:rPr>
            </w:pPr>
            <w:r>
              <w:rPr>
                <w:rFonts w:hint="eastAsia"/>
                <w:szCs w:val="21"/>
              </w:rPr>
              <w:t>胡栋</w:t>
            </w:r>
          </w:p>
        </w:tc>
      </w:tr>
      <w:tr w:rsidR="005B24A0" w:rsidTr="00746383">
        <w:tc>
          <w:tcPr>
            <w:tcW w:w="1800" w:type="dxa"/>
            <w:vAlign w:val="center"/>
          </w:tcPr>
          <w:p w:rsidR="005B24A0" w:rsidRDefault="005B24A0" w:rsidP="00746383">
            <w:pPr>
              <w:jc w:val="center"/>
              <w:rPr>
                <w:szCs w:val="21"/>
              </w:rPr>
            </w:pPr>
            <w:r>
              <w:rPr>
                <w:rFonts w:hint="eastAsia"/>
                <w:szCs w:val="21"/>
              </w:rPr>
              <w:t>课程英文名称</w:t>
            </w:r>
          </w:p>
        </w:tc>
        <w:tc>
          <w:tcPr>
            <w:tcW w:w="7740" w:type="dxa"/>
            <w:gridSpan w:val="3"/>
            <w:vAlign w:val="center"/>
          </w:tcPr>
          <w:p w:rsidR="005B24A0" w:rsidRDefault="005B24A0" w:rsidP="00746383">
            <w:pPr>
              <w:jc w:val="center"/>
              <w:rPr>
                <w:szCs w:val="21"/>
              </w:rPr>
            </w:pPr>
            <w:r>
              <w:rPr>
                <w:rFonts w:ascii="宋体" w:hAnsi="宋体"/>
              </w:rPr>
              <w:t>General knowledge of</w:t>
            </w:r>
            <w:r>
              <w:rPr>
                <w:rFonts w:ascii="宋体" w:hAnsi="宋体"/>
                <w:szCs w:val="21"/>
              </w:rPr>
              <w:t>A</w:t>
            </w:r>
            <w:r>
              <w:rPr>
                <w:rFonts w:ascii="宋体" w:hAnsi="宋体" w:hint="eastAsia"/>
                <w:szCs w:val="21"/>
              </w:rPr>
              <w:t>rt</w:t>
            </w:r>
            <w:r>
              <w:rPr>
                <w:rFonts w:ascii="宋体" w:hAnsi="宋体"/>
                <w:szCs w:val="21"/>
              </w:rPr>
              <w:t xml:space="preserve"> on </w:t>
            </w:r>
            <w:r>
              <w:rPr>
                <w:rFonts w:ascii="宋体" w:hAnsi="宋体" w:hint="eastAsia"/>
                <w:szCs w:val="21"/>
              </w:rPr>
              <w:t xml:space="preserve">the </w:t>
            </w:r>
            <w:r>
              <w:rPr>
                <w:rFonts w:ascii="宋体" w:hAnsi="宋体"/>
                <w:szCs w:val="21"/>
              </w:rPr>
              <w:t>Silk Road</w:t>
            </w:r>
          </w:p>
        </w:tc>
      </w:tr>
      <w:tr w:rsidR="005B24A0" w:rsidTr="00746383">
        <w:tc>
          <w:tcPr>
            <w:tcW w:w="1800" w:type="dxa"/>
            <w:vAlign w:val="center"/>
          </w:tcPr>
          <w:p w:rsidR="005B24A0" w:rsidRDefault="005B24A0" w:rsidP="00746383">
            <w:pPr>
              <w:jc w:val="center"/>
              <w:rPr>
                <w:szCs w:val="21"/>
              </w:rPr>
            </w:pPr>
            <w:r>
              <w:rPr>
                <w:rFonts w:hint="eastAsia"/>
                <w:szCs w:val="21"/>
              </w:rPr>
              <w:t>课程开设学校</w:t>
            </w:r>
          </w:p>
        </w:tc>
        <w:tc>
          <w:tcPr>
            <w:tcW w:w="1690" w:type="dxa"/>
            <w:vAlign w:val="center"/>
          </w:tcPr>
          <w:p w:rsidR="005B24A0" w:rsidRDefault="005B24A0" w:rsidP="00746383">
            <w:pPr>
              <w:jc w:val="center"/>
              <w:rPr>
                <w:szCs w:val="21"/>
              </w:rPr>
            </w:pPr>
            <w:r>
              <w:rPr>
                <w:rFonts w:hint="eastAsia"/>
                <w:szCs w:val="21"/>
              </w:rPr>
              <w:t>浙江经贸职业技术学院</w:t>
            </w:r>
          </w:p>
        </w:tc>
        <w:tc>
          <w:tcPr>
            <w:tcW w:w="3333" w:type="dxa"/>
            <w:vAlign w:val="center"/>
          </w:tcPr>
          <w:p w:rsidR="005B24A0" w:rsidRDefault="005B24A0" w:rsidP="00746383">
            <w:pPr>
              <w:jc w:val="center"/>
              <w:rPr>
                <w:szCs w:val="21"/>
              </w:rPr>
            </w:pPr>
            <w:r>
              <w:rPr>
                <w:rFonts w:hint="eastAsia"/>
                <w:szCs w:val="21"/>
              </w:rPr>
              <w:t>各校限选人数</w:t>
            </w:r>
          </w:p>
        </w:tc>
        <w:tc>
          <w:tcPr>
            <w:tcW w:w="2717" w:type="dxa"/>
            <w:vAlign w:val="center"/>
          </w:tcPr>
          <w:p w:rsidR="005B24A0" w:rsidRDefault="005B24A0" w:rsidP="00746383">
            <w:pPr>
              <w:jc w:val="center"/>
              <w:rPr>
                <w:szCs w:val="21"/>
              </w:rPr>
            </w:pPr>
            <w:r>
              <w:rPr>
                <w:rFonts w:hint="eastAsia"/>
                <w:szCs w:val="21"/>
              </w:rPr>
              <w:t>15</w:t>
            </w:r>
          </w:p>
        </w:tc>
      </w:tr>
      <w:tr w:rsidR="005B24A0" w:rsidTr="00746383">
        <w:tc>
          <w:tcPr>
            <w:tcW w:w="1800" w:type="dxa"/>
            <w:vAlign w:val="center"/>
          </w:tcPr>
          <w:p w:rsidR="005B24A0" w:rsidRDefault="005B24A0" w:rsidP="00746383">
            <w:pPr>
              <w:jc w:val="center"/>
              <w:rPr>
                <w:szCs w:val="21"/>
              </w:rPr>
            </w:pPr>
            <w:r>
              <w:rPr>
                <w:rFonts w:hint="eastAsia"/>
                <w:szCs w:val="21"/>
              </w:rPr>
              <w:t>考核方式</w:t>
            </w:r>
          </w:p>
        </w:tc>
        <w:tc>
          <w:tcPr>
            <w:tcW w:w="1690" w:type="dxa"/>
            <w:vAlign w:val="center"/>
          </w:tcPr>
          <w:p w:rsidR="005B24A0" w:rsidRDefault="005B24A0" w:rsidP="00746383">
            <w:pPr>
              <w:jc w:val="center"/>
              <w:rPr>
                <w:szCs w:val="21"/>
              </w:rPr>
            </w:pPr>
            <w:r>
              <w:rPr>
                <w:rFonts w:hint="eastAsia"/>
                <w:szCs w:val="21"/>
              </w:rPr>
              <w:t>期末作业</w:t>
            </w:r>
          </w:p>
        </w:tc>
        <w:tc>
          <w:tcPr>
            <w:tcW w:w="3333" w:type="dxa"/>
            <w:vAlign w:val="center"/>
          </w:tcPr>
          <w:p w:rsidR="005B24A0" w:rsidRDefault="005B24A0" w:rsidP="00746383">
            <w:pPr>
              <w:jc w:val="center"/>
              <w:rPr>
                <w:szCs w:val="21"/>
              </w:rPr>
            </w:pPr>
            <w:r>
              <w:rPr>
                <w:rFonts w:hint="eastAsia"/>
                <w:szCs w:val="21"/>
              </w:rPr>
              <w:t>上课时间</w:t>
            </w:r>
          </w:p>
        </w:tc>
        <w:tc>
          <w:tcPr>
            <w:tcW w:w="2717" w:type="dxa"/>
            <w:vAlign w:val="center"/>
          </w:tcPr>
          <w:p w:rsidR="005B24A0" w:rsidRDefault="005B24A0" w:rsidP="00746383">
            <w:pPr>
              <w:jc w:val="center"/>
              <w:rPr>
                <w:szCs w:val="21"/>
              </w:rPr>
            </w:pPr>
            <w:r>
              <w:rPr>
                <w:rFonts w:hint="eastAsia"/>
                <w:szCs w:val="21"/>
              </w:rPr>
              <w:t>每周二晚</w:t>
            </w:r>
          </w:p>
        </w:tc>
      </w:tr>
      <w:tr w:rsidR="005B24A0" w:rsidTr="00746383">
        <w:trPr>
          <w:trHeight w:val="1173"/>
        </w:trPr>
        <w:tc>
          <w:tcPr>
            <w:tcW w:w="1800" w:type="dxa"/>
            <w:vAlign w:val="center"/>
          </w:tcPr>
          <w:p w:rsidR="005B24A0" w:rsidRDefault="005B24A0" w:rsidP="00746383">
            <w:pPr>
              <w:jc w:val="center"/>
              <w:rPr>
                <w:szCs w:val="21"/>
              </w:rPr>
            </w:pPr>
            <w:r>
              <w:rPr>
                <w:rFonts w:hint="eastAsia"/>
                <w:szCs w:val="21"/>
              </w:rPr>
              <w:t>上课方式</w:t>
            </w:r>
          </w:p>
        </w:tc>
        <w:tc>
          <w:tcPr>
            <w:tcW w:w="7740" w:type="dxa"/>
            <w:gridSpan w:val="3"/>
            <w:vAlign w:val="center"/>
          </w:tcPr>
          <w:p w:rsidR="005B24A0" w:rsidRDefault="005B24A0" w:rsidP="00746383">
            <w:pPr>
              <w:jc w:val="center"/>
              <w:rPr>
                <w:rFonts w:eastAsia="宋体"/>
                <w:b/>
                <w:color w:val="FF0000"/>
                <w:szCs w:val="21"/>
              </w:rPr>
            </w:pPr>
            <w:r>
              <w:rPr>
                <w:rFonts w:hint="eastAsia"/>
                <w:b/>
                <w:color w:val="FF0000"/>
                <w:szCs w:val="21"/>
              </w:rPr>
              <w:t>线下教室面授</w:t>
            </w:r>
          </w:p>
        </w:tc>
      </w:tr>
      <w:tr w:rsidR="005B24A0" w:rsidTr="00746383">
        <w:tc>
          <w:tcPr>
            <w:tcW w:w="1800" w:type="dxa"/>
            <w:vAlign w:val="center"/>
          </w:tcPr>
          <w:p w:rsidR="005B24A0" w:rsidRDefault="005B24A0" w:rsidP="00746383">
            <w:pPr>
              <w:jc w:val="center"/>
            </w:pPr>
          </w:p>
          <w:p w:rsidR="005B24A0" w:rsidRDefault="005B24A0" w:rsidP="00746383">
            <w:pPr>
              <w:jc w:val="center"/>
            </w:pPr>
          </w:p>
          <w:p w:rsidR="005B24A0" w:rsidRDefault="005B24A0" w:rsidP="00746383">
            <w:pPr>
              <w:jc w:val="center"/>
            </w:pPr>
          </w:p>
          <w:p w:rsidR="005B24A0" w:rsidRDefault="005B24A0" w:rsidP="00746383">
            <w:pPr>
              <w:jc w:val="center"/>
            </w:pPr>
            <w:r>
              <w:rPr>
                <w:rFonts w:hint="eastAsia"/>
              </w:rPr>
              <w:t>课</w:t>
            </w:r>
          </w:p>
          <w:p w:rsidR="005B24A0" w:rsidRDefault="005B24A0" w:rsidP="00746383">
            <w:pPr>
              <w:jc w:val="center"/>
            </w:pPr>
            <w:r>
              <w:rPr>
                <w:rFonts w:hint="eastAsia"/>
              </w:rPr>
              <w:t>程</w:t>
            </w:r>
          </w:p>
          <w:p w:rsidR="005B24A0" w:rsidRDefault="005B24A0" w:rsidP="00746383">
            <w:pPr>
              <w:jc w:val="center"/>
            </w:pPr>
            <w:r>
              <w:rPr>
                <w:rFonts w:hint="eastAsia"/>
              </w:rPr>
              <w:t>内</w:t>
            </w:r>
          </w:p>
          <w:p w:rsidR="005B24A0" w:rsidRDefault="005B24A0" w:rsidP="00746383">
            <w:pPr>
              <w:jc w:val="center"/>
            </w:pPr>
            <w:r>
              <w:rPr>
                <w:rFonts w:hint="eastAsia"/>
              </w:rPr>
              <w:t>容</w:t>
            </w:r>
          </w:p>
          <w:p w:rsidR="005B24A0" w:rsidRDefault="005B24A0" w:rsidP="00746383">
            <w:pPr>
              <w:jc w:val="center"/>
            </w:pPr>
            <w:r>
              <w:rPr>
                <w:rFonts w:hint="eastAsia"/>
              </w:rPr>
              <w:t>简</w:t>
            </w:r>
          </w:p>
          <w:p w:rsidR="005B24A0" w:rsidRDefault="005B24A0" w:rsidP="00746383">
            <w:pPr>
              <w:jc w:val="center"/>
            </w:pPr>
            <w:r>
              <w:rPr>
                <w:rFonts w:hint="eastAsia"/>
              </w:rPr>
              <w:t>介</w:t>
            </w:r>
          </w:p>
          <w:p w:rsidR="005B24A0" w:rsidRDefault="005B24A0" w:rsidP="00746383">
            <w:pPr>
              <w:ind w:firstLineChars="400" w:firstLine="840"/>
            </w:pPr>
          </w:p>
          <w:p w:rsidR="005B24A0" w:rsidRDefault="005B24A0" w:rsidP="00746383">
            <w:pPr>
              <w:ind w:firstLineChars="400" w:firstLine="840"/>
            </w:pPr>
          </w:p>
          <w:p w:rsidR="005B24A0" w:rsidRDefault="005B24A0" w:rsidP="00746383">
            <w:pPr>
              <w:ind w:firstLineChars="400" w:firstLine="840"/>
            </w:pPr>
          </w:p>
        </w:tc>
        <w:tc>
          <w:tcPr>
            <w:tcW w:w="7740" w:type="dxa"/>
            <w:gridSpan w:val="3"/>
            <w:vAlign w:val="center"/>
          </w:tcPr>
          <w:p w:rsidR="005B24A0" w:rsidRDefault="005B24A0" w:rsidP="00746383">
            <w:pPr>
              <w:widowControl/>
              <w:spacing w:line="300" w:lineRule="auto"/>
              <w:ind w:firstLineChars="150" w:firstLine="315"/>
              <w:rPr>
                <w:rFonts w:ascii="宋体" w:eastAsia="宋体" w:hAnsi="宋体"/>
                <w:szCs w:val="21"/>
              </w:rPr>
            </w:pPr>
            <w:r>
              <w:rPr>
                <w:rFonts w:ascii="宋体" w:hAnsi="宋体" w:hint="eastAsia"/>
                <w:szCs w:val="21"/>
              </w:rPr>
              <w:t>一、课程简介</w:t>
            </w:r>
          </w:p>
          <w:p w:rsidR="005B24A0" w:rsidRDefault="005B24A0" w:rsidP="00746383">
            <w:pPr>
              <w:widowControl/>
              <w:spacing w:line="300" w:lineRule="auto"/>
              <w:ind w:firstLineChars="150" w:firstLine="315"/>
              <w:rPr>
                <w:rFonts w:ascii="宋体" w:hAnsi="宋体"/>
                <w:szCs w:val="21"/>
              </w:rPr>
            </w:pPr>
            <w:r>
              <w:rPr>
                <w:rFonts w:ascii="宋体" w:hAnsi="宋体" w:hint="eastAsia"/>
                <w:szCs w:val="21"/>
              </w:rPr>
              <w:t>公元前二世纪，汉武帝为抗击匈奴，两次派遣张骞出使西域，打通了中国通往西域的陆路，史称“凿空西域”。古丝绸之路从中国的洛阳、长安出发，经陇右、河西，到西域，再翻越葱岭或天山，最终抵达中亚、印度、安息和大秦。张骞“凿空”之后，这条以中国出产的丝绸为主要商品的贸易之路正式确立，并由此拉开了绵延千年的欧亚间大规模物质和文化交流活动的序幕。</w:t>
            </w:r>
            <w:r>
              <w:rPr>
                <w:rFonts w:ascii="宋体" w:hAnsi="宋体"/>
                <w:szCs w:val="21"/>
              </w:rPr>
              <w:t>1877</w:t>
            </w:r>
            <w:r>
              <w:rPr>
                <w:rFonts w:ascii="宋体" w:hAnsi="宋体" w:hint="eastAsia"/>
                <w:szCs w:val="21"/>
              </w:rPr>
              <w:t>年，德国地理学家李希霍芬(F.von </w:t>
            </w:r>
            <w:r>
              <w:rPr>
                <w:rFonts w:ascii="宋体" w:hAnsi="宋体"/>
                <w:szCs w:val="21"/>
              </w:rPr>
              <w:t>R</w:t>
            </w:r>
            <w:r>
              <w:rPr>
                <w:rFonts w:ascii="宋体" w:hAnsi="宋体" w:hint="eastAsia"/>
                <w:szCs w:val="21"/>
              </w:rPr>
              <w:t>ichthofen)在他的著作中首次提出“丝绸之路”(德文作Seidenstrasse，英文作Silk </w:t>
            </w:r>
            <w:r>
              <w:rPr>
                <w:rFonts w:ascii="宋体" w:hAnsi="宋体"/>
                <w:szCs w:val="21"/>
              </w:rPr>
              <w:t>Road</w:t>
            </w:r>
            <w:r>
              <w:rPr>
                <w:rFonts w:ascii="宋体" w:hAnsi="宋体" w:hint="eastAsia"/>
                <w:szCs w:val="21"/>
              </w:rPr>
              <w:t>)的概念，他把汉代中国和中亚南部、西部以及印度之间的丝绸贸易为主的交通路线，称作“丝绸之路”。此后，“丝绸之路”作为欧亚文化交流的代名词，逐渐闻名于世。</w:t>
            </w:r>
          </w:p>
          <w:p w:rsidR="005B24A0" w:rsidRDefault="005B24A0" w:rsidP="00746383">
            <w:pPr>
              <w:spacing w:line="300" w:lineRule="auto"/>
              <w:ind w:firstLineChars="150" w:firstLine="315"/>
              <w:rPr>
                <w:rFonts w:ascii="宋体" w:hAnsi="宋体"/>
                <w:szCs w:val="21"/>
              </w:rPr>
            </w:pPr>
            <w:r>
              <w:rPr>
                <w:rFonts w:ascii="宋体" w:hAnsi="宋体" w:hint="eastAsia"/>
                <w:szCs w:val="21"/>
              </w:rPr>
              <w:t>丝路促进了东西方文化的交流，不仅将先进的中国文化传播到了丝路沿线国家，也将域外的几大人类主要文明体系：希腊、波斯、印度文化带到了中国，形塑了多元交融、灿烂辉煌的华夏文明。本次课程将结合本人历年丝路考察和研习所得，主要以考古实物和美术图像的形式，展示发生在千年以前丝路上的物种、美术和宗教等物质和文化的交流过程，从而展现人类文化遗产的精神面貌和丰富内涵。</w:t>
            </w:r>
          </w:p>
          <w:p w:rsidR="005B24A0" w:rsidRDefault="005B24A0" w:rsidP="00746383">
            <w:pPr>
              <w:spacing w:line="300" w:lineRule="auto"/>
              <w:ind w:firstLineChars="200" w:firstLine="420"/>
              <w:rPr>
                <w:rFonts w:ascii="宋体" w:hAnsi="宋体"/>
                <w:szCs w:val="21"/>
              </w:rPr>
            </w:pPr>
            <w:r>
              <w:rPr>
                <w:rFonts w:ascii="宋体" w:hAnsi="宋体" w:hint="eastAsia"/>
                <w:szCs w:val="21"/>
              </w:rPr>
              <w:t>丝路艺术是国内高校非常受欢迎的人文通识课程，通过此类课程的学习，学生不但可以增加对美和艺术的认识，也可以增加对本国历史和文化传统及与世界其他文明体的关系的认识，以便在纷纭变幻的当代更好地了解世界、了解自己。</w:t>
            </w:r>
          </w:p>
          <w:p w:rsidR="005B24A0" w:rsidRDefault="005B24A0" w:rsidP="00746383">
            <w:pPr>
              <w:spacing w:line="300" w:lineRule="auto"/>
              <w:ind w:firstLineChars="200" w:firstLine="420"/>
              <w:rPr>
                <w:rFonts w:ascii="宋体" w:hAnsi="宋体"/>
                <w:szCs w:val="21"/>
              </w:rPr>
            </w:pPr>
          </w:p>
          <w:p w:rsidR="005B24A0" w:rsidRDefault="005B24A0" w:rsidP="005B24A0">
            <w:pPr>
              <w:pStyle w:val="2"/>
              <w:numPr>
                <w:ilvl w:val="0"/>
                <w:numId w:val="5"/>
              </w:numPr>
              <w:spacing w:line="300" w:lineRule="auto"/>
              <w:rPr>
                <w:bCs/>
                <w:sz w:val="21"/>
                <w:szCs w:val="21"/>
              </w:rPr>
            </w:pPr>
            <w:r>
              <w:rPr>
                <w:rFonts w:hint="eastAsia"/>
                <w:bCs/>
                <w:sz w:val="21"/>
                <w:szCs w:val="21"/>
              </w:rPr>
              <w:t>课程内容</w:t>
            </w:r>
          </w:p>
          <w:p w:rsidR="005B24A0" w:rsidRDefault="005B24A0" w:rsidP="00746383">
            <w:pPr>
              <w:pStyle w:val="2"/>
              <w:spacing w:line="300" w:lineRule="auto"/>
              <w:rPr>
                <w:sz w:val="21"/>
                <w:szCs w:val="21"/>
              </w:rPr>
            </w:pPr>
            <w:r>
              <w:rPr>
                <w:rFonts w:hint="eastAsia"/>
                <w:sz w:val="21"/>
                <w:szCs w:val="21"/>
              </w:rPr>
              <w:t>专题一：丝绸之路概况</w:t>
            </w:r>
          </w:p>
          <w:p w:rsidR="005B24A0" w:rsidRDefault="005B24A0" w:rsidP="005B24A0">
            <w:pPr>
              <w:numPr>
                <w:ilvl w:val="0"/>
                <w:numId w:val="6"/>
              </w:numPr>
              <w:spacing w:line="300" w:lineRule="auto"/>
              <w:rPr>
                <w:szCs w:val="21"/>
              </w:rPr>
            </w:pPr>
            <w:r>
              <w:rPr>
                <w:rFonts w:hint="eastAsia"/>
                <w:szCs w:val="21"/>
              </w:rPr>
              <w:t>丝绸之路起源与定名</w:t>
            </w:r>
          </w:p>
          <w:p w:rsidR="005B24A0" w:rsidRDefault="005B24A0" w:rsidP="005B24A0">
            <w:pPr>
              <w:numPr>
                <w:ilvl w:val="0"/>
                <w:numId w:val="6"/>
              </w:numPr>
              <w:spacing w:line="300" w:lineRule="auto"/>
              <w:rPr>
                <w:szCs w:val="21"/>
              </w:rPr>
            </w:pPr>
            <w:r>
              <w:rPr>
                <w:rFonts w:hint="eastAsia"/>
                <w:szCs w:val="21"/>
              </w:rPr>
              <w:t>丝路线路介绍</w:t>
            </w:r>
          </w:p>
          <w:p w:rsidR="005B24A0" w:rsidRDefault="005B24A0" w:rsidP="005B24A0">
            <w:pPr>
              <w:numPr>
                <w:ilvl w:val="0"/>
                <w:numId w:val="6"/>
              </w:numPr>
              <w:spacing w:line="300" w:lineRule="auto"/>
              <w:rPr>
                <w:szCs w:val="21"/>
              </w:rPr>
            </w:pPr>
            <w:r>
              <w:rPr>
                <w:rFonts w:hint="eastAsia"/>
                <w:szCs w:val="21"/>
              </w:rPr>
              <w:lastRenderedPageBreak/>
              <w:t>丝路上的“丝绸”</w:t>
            </w:r>
          </w:p>
          <w:p w:rsidR="005B24A0" w:rsidRDefault="005B24A0" w:rsidP="005B24A0">
            <w:pPr>
              <w:numPr>
                <w:ilvl w:val="0"/>
                <w:numId w:val="6"/>
              </w:numPr>
              <w:spacing w:line="300" w:lineRule="auto"/>
              <w:rPr>
                <w:szCs w:val="21"/>
              </w:rPr>
            </w:pPr>
            <w:r>
              <w:rPr>
                <w:rFonts w:hint="eastAsia"/>
                <w:szCs w:val="21"/>
              </w:rPr>
              <w:t>丝路上的物种、人物和图像</w:t>
            </w:r>
          </w:p>
          <w:p w:rsidR="005B24A0" w:rsidRDefault="005B24A0" w:rsidP="00746383">
            <w:pPr>
              <w:spacing w:line="300" w:lineRule="auto"/>
              <w:rPr>
                <w:szCs w:val="21"/>
              </w:rPr>
            </w:pPr>
          </w:p>
          <w:p w:rsidR="005B24A0" w:rsidRDefault="005B24A0" w:rsidP="00746383">
            <w:pPr>
              <w:spacing w:line="300" w:lineRule="auto"/>
              <w:rPr>
                <w:szCs w:val="21"/>
              </w:rPr>
            </w:pPr>
            <w:r>
              <w:rPr>
                <w:szCs w:val="21"/>
              </w:rPr>
              <w:t>专题二：</w:t>
            </w:r>
            <w:r>
              <w:rPr>
                <w:rFonts w:hint="eastAsia"/>
                <w:szCs w:val="21"/>
              </w:rPr>
              <w:t>波斯</w:t>
            </w:r>
          </w:p>
          <w:p w:rsidR="005B24A0" w:rsidRDefault="005B24A0" w:rsidP="005B24A0">
            <w:pPr>
              <w:numPr>
                <w:ilvl w:val="0"/>
                <w:numId w:val="7"/>
              </w:numPr>
              <w:spacing w:line="300" w:lineRule="auto"/>
              <w:rPr>
                <w:szCs w:val="21"/>
              </w:rPr>
            </w:pPr>
            <w:r>
              <w:rPr>
                <w:rFonts w:hint="eastAsia"/>
                <w:szCs w:val="21"/>
              </w:rPr>
              <w:t>历史上中国与波斯的交流</w:t>
            </w:r>
          </w:p>
          <w:p w:rsidR="005B24A0" w:rsidRDefault="005B24A0" w:rsidP="005B24A0">
            <w:pPr>
              <w:numPr>
                <w:ilvl w:val="0"/>
                <w:numId w:val="7"/>
              </w:numPr>
              <w:spacing w:line="300" w:lineRule="auto"/>
              <w:rPr>
                <w:szCs w:val="21"/>
              </w:rPr>
            </w:pPr>
            <w:r>
              <w:rPr>
                <w:rFonts w:hint="eastAsia"/>
                <w:szCs w:val="21"/>
              </w:rPr>
              <w:t>波斯文化对中国的影响</w:t>
            </w:r>
          </w:p>
          <w:p w:rsidR="005B24A0" w:rsidRDefault="005B24A0" w:rsidP="005B24A0">
            <w:pPr>
              <w:numPr>
                <w:ilvl w:val="0"/>
                <w:numId w:val="7"/>
              </w:numPr>
              <w:spacing w:line="300" w:lineRule="auto"/>
              <w:rPr>
                <w:szCs w:val="21"/>
              </w:rPr>
            </w:pPr>
            <w:r>
              <w:rPr>
                <w:rFonts w:hint="eastAsia"/>
                <w:szCs w:val="21"/>
              </w:rPr>
              <w:t>物种交换与《中国伊朗编》</w:t>
            </w:r>
          </w:p>
          <w:p w:rsidR="005B24A0" w:rsidRDefault="005B24A0" w:rsidP="005B24A0">
            <w:pPr>
              <w:numPr>
                <w:ilvl w:val="0"/>
                <w:numId w:val="7"/>
              </w:numPr>
              <w:spacing w:line="300" w:lineRule="auto"/>
              <w:rPr>
                <w:szCs w:val="21"/>
              </w:rPr>
            </w:pPr>
            <w:r>
              <w:rPr>
                <w:rFonts w:hint="eastAsia"/>
                <w:szCs w:val="21"/>
              </w:rPr>
              <w:t>波斯文化遗址：波斯波利斯、帕萨加德和帝王谷</w:t>
            </w:r>
          </w:p>
          <w:p w:rsidR="005B24A0" w:rsidRDefault="005B24A0" w:rsidP="005B24A0">
            <w:pPr>
              <w:numPr>
                <w:ilvl w:val="0"/>
                <w:numId w:val="7"/>
              </w:numPr>
              <w:spacing w:line="300" w:lineRule="auto"/>
              <w:rPr>
                <w:szCs w:val="21"/>
              </w:rPr>
            </w:pPr>
            <w:r>
              <w:rPr>
                <w:rFonts w:hint="eastAsia"/>
                <w:szCs w:val="21"/>
              </w:rPr>
              <w:t>古今波斯风物</w:t>
            </w:r>
          </w:p>
          <w:p w:rsidR="005B24A0" w:rsidRDefault="005B24A0" w:rsidP="005B24A0">
            <w:pPr>
              <w:numPr>
                <w:ilvl w:val="0"/>
                <w:numId w:val="7"/>
              </w:numPr>
              <w:spacing w:line="300" w:lineRule="auto"/>
              <w:rPr>
                <w:szCs w:val="21"/>
              </w:rPr>
            </w:pPr>
            <w:r>
              <w:rPr>
                <w:rFonts w:hint="eastAsia"/>
                <w:szCs w:val="21"/>
              </w:rPr>
              <w:t>“黑石号”沉船与大唐海上贸易</w:t>
            </w:r>
          </w:p>
          <w:p w:rsidR="005B24A0" w:rsidRDefault="005B24A0" w:rsidP="00746383">
            <w:pPr>
              <w:spacing w:line="300" w:lineRule="auto"/>
              <w:rPr>
                <w:szCs w:val="21"/>
              </w:rPr>
            </w:pPr>
          </w:p>
          <w:p w:rsidR="005B24A0" w:rsidRDefault="005B24A0" w:rsidP="00746383">
            <w:pPr>
              <w:spacing w:line="300" w:lineRule="auto"/>
              <w:rPr>
                <w:szCs w:val="21"/>
              </w:rPr>
            </w:pPr>
            <w:r>
              <w:rPr>
                <w:rFonts w:hint="eastAsia"/>
                <w:szCs w:val="21"/>
              </w:rPr>
              <w:t>专题</w:t>
            </w:r>
            <w:r>
              <w:rPr>
                <w:szCs w:val="21"/>
              </w:rPr>
              <w:t>三</w:t>
            </w:r>
            <w:r>
              <w:rPr>
                <w:rFonts w:hint="eastAsia"/>
                <w:szCs w:val="21"/>
              </w:rPr>
              <w:t>：从波斯到中亚</w:t>
            </w:r>
          </w:p>
          <w:p w:rsidR="005B24A0" w:rsidRDefault="005B24A0" w:rsidP="005B24A0">
            <w:pPr>
              <w:numPr>
                <w:ilvl w:val="0"/>
                <w:numId w:val="8"/>
              </w:numPr>
              <w:spacing w:line="300" w:lineRule="auto"/>
              <w:rPr>
                <w:szCs w:val="21"/>
              </w:rPr>
            </w:pPr>
            <w:r>
              <w:rPr>
                <w:rFonts w:hint="eastAsia"/>
                <w:szCs w:val="21"/>
              </w:rPr>
              <w:t>波斯与中亚的历史渊源</w:t>
            </w:r>
          </w:p>
          <w:p w:rsidR="005B24A0" w:rsidRDefault="005B24A0" w:rsidP="005B24A0">
            <w:pPr>
              <w:numPr>
                <w:ilvl w:val="0"/>
                <w:numId w:val="8"/>
              </w:numPr>
              <w:spacing w:line="300" w:lineRule="auto"/>
              <w:rPr>
                <w:szCs w:val="21"/>
              </w:rPr>
            </w:pPr>
            <w:r>
              <w:rPr>
                <w:rFonts w:hint="eastAsia"/>
                <w:szCs w:val="21"/>
              </w:rPr>
              <w:t>从天马来看丝路文化交流</w:t>
            </w:r>
          </w:p>
          <w:p w:rsidR="005B24A0" w:rsidRDefault="005B24A0" w:rsidP="005B24A0">
            <w:pPr>
              <w:numPr>
                <w:ilvl w:val="0"/>
                <w:numId w:val="8"/>
              </w:numPr>
              <w:spacing w:line="300" w:lineRule="auto"/>
              <w:rPr>
                <w:szCs w:val="21"/>
              </w:rPr>
            </w:pPr>
            <w:r>
              <w:rPr>
                <w:rFonts w:hint="eastAsia"/>
                <w:szCs w:val="21"/>
              </w:rPr>
              <w:t>《职贡图》的渊源</w:t>
            </w:r>
          </w:p>
          <w:p w:rsidR="005B24A0" w:rsidRDefault="005B24A0" w:rsidP="005B24A0">
            <w:pPr>
              <w:numPr>
                <w:ilvl w:val="0"/>
                <w:numId w:val="8"/>
              </w:numPr>
              <w:spacing w:line="300" w:lineRule="auto"/>
              <w:rPr>
                <w:szCs w:val="21"/>
              </w:rPr>
            </w:pPr>
            <w:r>
              <w:rPr>
                <w:rFonts w:hint="eastAsia"/>
                <w:szCs w:val="21"/>
              </w:rPr>
              <w:t>日月神冠的渊源</w:t>
            </w:r>
          </w:p>
          <w:p w:rsidR="005B24A0" w:rsidRDefault="005B24A0" w:rsidP="005B24A0">
            <w:pPr>
              <w:numPr>
                <w:ilvl w:val="0"/>
                <w:numId w:val="8"/>
              </w:numPr>
              <w:spacing w:line="300" w:lineRule="auto"/>
              <w:rPr>
                <w:szCs w:val="21"/>
              </w:rPr>
            </w:pPr>
            <w:r>
              <w:rPr>
                <w:rFonts w:hint="eastAsia"/>
                <w:szCs w:val="21"/>
              </w:rPr>
              <w:t>莲的缘起</w:t>
            </w:r>
          </w:p>
          <w:p w:rsidR="005B24A0" w:rsidRDefault="005B24A0" w:rsidP="005B24A0">
            <w:pPr>
              <w:numPr>
                <w:ilvl w:val="0"/>
                <w:numId w:val="8"/>
              </w:numPr>
              <w:spacing w:line="300" w:lineRule="auto"/>
              <w:rPr>
                <w:szCs w:val="21"/>
              </w:rPr>
            </w:pPr>
            <w:r>
              <w:rPr>
                <w:rFonts w:hint="eastAsia"/>
                <w:szCs w:val="21"/>
              </w:rPr>
              <w:t>中亚与印度的渊源</w:t>
            </w:r>
          </w:p>
          <w:p w:rsidR="005B24A0" w:rsidRDefault="005B24A0" w:rsidP="00746383">
            <w:pPr>
              <w:spacing w:line="300" w:lineRule="auto"/>
              <w:rPr>
                <w:szCs w:val="21"/>
              </w:rPr>
            </w:pPr>
          </w:p>
          <w:p w:rsidR="005B24A0" w:rsidRDefault="005B24A0" w:rsidP="00746383">
            <w:pPr>
              <w:spacing w:line="300" w:lineRule="auto"/>
              <w:rPr>
                <w:szCs w:val="21"/>
              </w:rPr>
            </w:pPr>
            <w:r>
              <w:rPr>
                <w:rFonts w:hint="eastAsia"/>
                <w:szCs w:val="21"/>
              </w:rPr>
              <w:t>专题</w:t>
            </w:r>
            <w:r>
              <w:rPr>
                <w:szCs w:val="21"/>
              </w:rPr>
              <w:t>四</w:t>
            </w:r>
            <w:r>
              <w:rPr>
                <w:rFonts w:hint="eastAsia"/>
                <w:szCs w:val="21"/>
              </w:rPr>
              <w:t>：丝路中枢——粟特</w:t>
            </w:r>
          </w:p>
          <w:p w:rsidR="005B24A0" w:rsidRDefault="005B24A0" w:rsidP="005B24A0">
            <w:pPr>
              <w:numPr>
                <w:ilvl w:val="0"/>
                <w:numId w:val="9"/>
              </w:numPr>
              <w:spacing w:line="300" w:lineRule="auto"/>
              <w:rPr>
                <w:szCs w:val="21"/>
              </w:rPr>
            </w:pPr>
            <w:r>
              <w:rPr>
                <w:rFonts w:hint="eastAsia"/>
                <w:szCs w:val="21"/>
              </w:rPr>
              <w:t>粟特历史与地理</w:t>
            </w:r>
          </w:p>
          <w:p w:rsidR="005B24A0" w:rsidRDefault="005B24A0" w:rsidP="00746383">
            <w:pPr>
              <w:spacing w:line="300" w:lineRule="auto"/>
              <w:rPr>
                <w:szCs w:val="21"/>
              </w:rPr>
            </w:pPr>
            <w:r>
              <w:rPr>
                <w:szCs w:val="21"/>
              </w:rPr>
              <w:t>2</w:t>
            </w:r>
            <w:r>
              <w:rPr>
                <w:rFonts w:hint="eastAsia"/>
                <w:szCs w:val="21"/>
              </w:rPr>
              <w:t>、两大神袛</w:t>
            </w:r>
          </w:p>
          <w:p w:rsidR="005B24A0" w:rsidRDefault="005B24A0" w:rsidP="00746383">
            <w:pPr>
              <w:spacing w:line="300" w:lineRule="auto"/>
              <w:rPr>
                <w:szCs w:val="21"/>
              </w:rPr>
            </w:pPr>
            <w:r>
              <w:rPr>
                <w:szCs w:val="21"/>
              </w:rPr>
              <w:t>3</w:t>
            </w:r>
            <w:r>
              <w:rPr>
                <w:rFonts w:hint="eastAsia"/>
                <w:szCs w:val="21"/>
              </w:rPr>
              <w:t>、撒马尔罕大使厅壁画上的武则天和唐高宗</w:t>
            </w:r>
          </w:p>
          <w:p w:rsidR="005B24A0" w:rsidRDefault="005B24A0" w:rsidP="00746383">
            <w:pPr>
              <w:spacing w:line="300" w:lineRule="auto"/>
              <w:rPr>
                <w:szCs w:val="21"/>
              </w:rPr>
            </w:pPr>
            <w:r>
              <w:rPr>
                <w:szCs w:val="21"/>
              </w:rPr>
              <w:t>4</w:t>
            </w:r>
            <w:r>
              <w:rPr>
                <w:rFonts w:hint="eastAsia"/>
                <w:szCs w:val="21"/>
              </w:rPr>
              <w:t>、粟特金属工艺</w:t>
            </w:r>
          </w:p>
          <w:p w:rsidR="005B24A0" w:rsidRDefault="005B24A0" w:rsidP="00746383">
            <w:pPr>
              <w:spacing w:line="300" w:lineRule="auto"/>
              <w:rPr>
                <w:szCs w:val="21"/>
              </w:rPr>
            </w:pPr>
            <w:r>
              <w:rPr>
                <w:szCs w:val="21"/>
              </w:rPr>
              <w:t>5</w:t>
            </w:r>
            <w:r>
              <w:rPr>
                <w:rFonts w:hint="eastAsia"/>
                <w:szCs w:val="21"/>
              </w:rPr>
              <w:t>、粟特生活与信仰</w:t>
            </w:r>
          </w:p>
          <w:p w:rsidR="005B24A0" w:rsidRDefault="005B24A0" w:rsidP="00746383">
            <w:pPr>
              <w:spacing w:line="300" w:lineRule="auto"/>
              <w:rPr>
                <w:szCs w:val="21"/>
              </w:rPr>
            </w:pPr>
            <w:r>
              <w:rPr>
                <w:szCs w:val="21"/>
              </w:rPr>
              <w:t>6</w:t>
            </w:r>
            <w:r>
              <w:rPr>
                <w:rFonts w:hint="eastAsia"/>
                <w:szCs w:val="21"/>
              </w:rPr>
              <w:t>、粟特四大考古遗址</w:t>
            </w:r>
          </w:p>
          <w:p w:rsidR="005B24A0" w:rsidRDefault="005B24A0" w:rsidP="00746383">
            <w:pPr>
              <w:spacing w:line="300" w:lineRule="auto"/>
              <w:rPr>
                <w:szCs w:val="21"/>
              </w:rPr>
            </w:pPr>
          </w:p>
          <w:p w:rsidR="005B24A0" w:rsidRDefault="005B24A0" w:rsidP="00746383">
            <w:pPr>
              <w:spacing w:line="300" w:lineRule="auto"/>
              <w:rPr>
                <w:szCs w:val="21"/>
              </w:rPr>
            </w:pPr>
            <w:r>
              <w:rPr>
                <w:rFonts w:hint="eastAsia"/>
                <w:szCs w:val="21"/>
              </w:rPr>
              <w:t>专题</w:t>
            </w:r>
            <w:r>
              <w:rPr>
                <w:szCs w:val="21"/>
              </w:rPr>
              <w:t>五</w:t>
            </w:r>
            <w:r>
              <w:rPr>
                <w:rFonts w:hint="eastAsia"/>
                <w:szCs w:val="21"/>
              </w:rPr>
              <w:t>：粟特人在中国</w:t>
            </w:r>
          </w:p>
          <w:p w:rsidR="005B24A0" w:rsidRDefault="005B24A0" w:rsidP="005B24A0">
            <w:pPr>
              <w:numPr>
                <w:ilvl w:val="0"/>
                <w:numId w:val="10"/>
              </w:numPr>
              <w:spacing w:line="300" w:lineRule="auto"/>
              <w:rPr>
                <w:szCs w:val="21"/>
              </w:rPr>
            </w:pPr>
            <w:r>
              <w:rPr>
                <w:rFonts w:hint="eastAsia"/>
                <w:szCs w:val="21"/>
              </w:rPr>
              <w:t>李白的故乡</w:t>
            </w:r>
          </w:p>
          <w:p w:rsidR="005B24A0" w:rsidRDefault="005B24A0" w:rsidP="005B24A0">
            <w:pPr>
              <w:numPr>
                <w:ilvl w:val="0"/>
                <w:numId w:val="10"/>
              </w:numPr>
              <w:spacing w:line="300" w:lineRule="auto"/>
              <w:rPr>
                <w:szCs w:val="21"/>
              </w:rPr>
            </w:pPr>
            <w:r>
              <w:rPr>
                <w:rFonts w:hint="eastAsia"/>
                <w:szCs w:val="21"/>
              </w:rPr>
              <w:t>粟特被发现：粟特文古信札</w:t>
            </w:r>
          </w:p>
          <w:p w:rsidR="005B24A0" w:rsidRDefault="005B24A0" w:rsidP="005B24A0">
            <w:pPr>
              <w:numPr>
                <w:ilvl w:val="0"/>
                <w:numId w:val="10"/>
              </w:numPr>
              <w:spacing w:line="300" w:lineRule="auto"/>
              <w:rPr>
                <w:szCs w:val="21"/>
              </w:rPr>
            </w:pPr>
            <w:r>
              <w:rPr>
                <w:rFonts w:hint="eastAsia"/>
                <w:szCs w:val="21"/>
              </w:rPr>
              <w:t>粟特的全球迁徙路线与印记</w:t>
            </w:r>
          </w:p>
          <w:p w:rsidR="005B24A0" w:rsidRDefault="005B24A0" w:rsidP="005B24A0">
            <w:pPr>
              <w:numPr>
                <w:ilvl w:val="0"/>
                <w:numId w:val="10"/>
              </w:numPr>
              <w:spacing w:line="300" w:lineRule="auto"/>
              <w:rPr>
                <w:szCs w:val="21"/>
              </w:rPr>
            </w:pPr>
            <w:r>
              <w:rPr>
                <w:rFonts w:hint="eastAsia"/>
                <w:szCs w:val="21"/>
              </w:rPr>
              <w:t>中国藏三大粟特石棺：虞弘墓、史君墓、安伽墓</w:t>
            </w:r>
          </w:p>
          <w:p w:rsidR="005B24A0" w:rsidRDefault="005B24A0" w:rsidP="00746383">
            <w:pPr>
              <w:spacing w:line="300" w:lineRule="auto"/>
              <w:rPr>
                <w:szCs w:val="21"/>
              </w:rPr>
            </w:pPr>
          </w:p>
          <w:p w:rsidR="005B24A0" w:rsidRDefault="005B24A0" w:rsidP="00746383">
            <w:pPr>
              <w:spacing w:line="300" w:lineRule="auto"/>
              <w:rPr>
                <w:szCs w:val="21"/>
              </w:rPr>
            </w:pPr>
            <w:r>
              <w:rPr>
                <w:rFonts w:hint="eastAsia"/>
                <w:szCs w:val="21"/>
              </w:rPr>
              <w:t>专题六：佛教的故乡——印度</w:t>
            </w:r>
          </w:p>
          <w:p w:rsidR="005B24A0" w:rsidRDefault="005B24A0" w:rsidP="005B24A0">
            <w:pPr>
              <w:numPr>
                <w:ilvl w:val="0"/>
                <w:numId w:val="11"/>
              </w:numPr>
              <w:spacing w:line="300" w:lineRule="auto"/>
              <w:rPr>
                <w:szCs w:val="21"/>
              </w:rPr>
            </w:pPr>
            <w:r>
              <w:rPr>
                <w:rFonts w:hint="eastAsia"/>
                <w:szCs w:val="21"/>
              </w:rPr>
              <w:t>古印度三大佛教遗址：巴尔胡特、桑奇与阿旃陀</w:t>
            </w:r>
          </w:p>
          <w:p w:rsidR="005B24A0" w:rsidRDefault="005B24A0" w:rsidP="005B24A0">
            <w:pPr>
              <w:numPr>
                <w:ilvl w:val="0"/>
                <w:numId w:val="11"/>
              </w:numPr>
              <w:spacing w:line="300" w:lineRule="auto"/>
              <w:rPr>
                <w:szCs w:val="21"/>
              </w:rPr>
            </w:pPr>
            <w:r>
              <w:rPr>
                <w:rFonts w:hint="eastAsia"/>
                <w:szCs w:val="21"/>
              </w:rPr>
              <w:lastRenderedPageBreak/>
              <w:t>早期印度的佛教美术及特点</w:t>
            </w:r>
          </w:p>
          <w:p w:rsidR="005B24A0" w:rsidRDefault="005B24A0" w:rsidP="005B24A0">
            <w:pPr>
              <w:numPr>
                <w:ilvl w:val="0"/>
                <w:numId w:val="11"/>
              </w:numPr>
              <w:spacing w:line="300" w:lineRule="auto"/>
              <w:rPr>
                <w:szCs w:val="21"/>
              </w:rPr>
            </w:pPr>
            <w:r>
              <w:rPr>
                <w:rFonts w:hint="eastAsia"/>
                <w:szCs w:val="21"/>
              </w:rPr>
              <w:t>佛像的出现与成因</w:t>
            </w:r>
          </w:p>
          <w:p w:rsidR="005B24A0" w:rsidRDefault="005B24A0" w:rsidP="005B24A0">
            <w:pPr>
              <w:numPr>
                <w:ilvl w:val="0"/>
                <w:numId w:val="11"/>
              </w:numPr>
              <w:spacing w:line="300" w:lineRule="auto"/>
              <w:rPr>
                <w:szCs w:val="21"/>
              </w:rPr>
            </w:pPr>
            <w:r>
              <w:rPr>
                <w:rFonts w:hint="eastAsia"/>
                <w:szCs w:val="21"/>
              </w:rPr>
              <w:t>马图拉和笈多艺术</w:t>
            </w:r>
          </w:p>
          <w:p w:rsidR="005B24A0" w:rsidRDefault="005B24A0" w:rsidP="005B24A0">
            <w:pPr>
              <w:numPr>
                <w:ilvl w:val="0"/>
                <w:numId w:val="11"/>
              </w:numPr>
              <w:spacing w:line="300" w:lineRule="auto"/>
              <w:rPr>
                <w:szCs w:val="21"/>
              </w:rPr>
            </w:pPr>
            <w:r>
              <w:rPr>
                <w:rFonts w:hint="eastAsia"/>
                <w:szCs w:val="21"/>
              </w:rPr>
              <w:t>印度与中国的联系：以芭蕉为例</w:t>
            </w:r>
          </w:p>
          <w:p w:rsidR="005B24A0" w:rsidRDefault="005B24A0" w:rsidP="005B24A0">
            <w:pPr>
              <w:numPr>
                <w:ilvl w:val="0"/>
                <w:numId w:val="11"/>
              </w:numPr>
              <w:spacing w:line="300" w:lineRule="auto"/>
              <w:rPr>
                <w:szCs w:val="21"/>
              </w:rPr>
            </w:pPr>
            <w:r>
              <w:rPr>
                <w:rFonts w:hint="eastAsia"/>
                <w:szCs w:val="21"/>
              </w:rPr>
              <w:t>玄奘《大唐西域记》与印度</w:t>
            </w:r>
          </w:p>
          <w:p w:rsidR="005B24A0" w:rsidRDefault="005B24A0" w:rsidP="00746383">
            <w:pPr>
              <w:spacing w:line="300" w:lineRule="auto"/>
              <w:rPr>
                <w:szCs w:val="21"/>
              </w:rPr>
            </w:pPr>
          </w:p>
          <w:p w:rsidR="005B24A0" w:rsidRDefault="005B24A0" w:rsidP="00746383">
            <w:pPr>
              <w:spacing w:line="300" w:lineRule="auto"/>
              <w:rPr>
                <w:szCs w:val="21"/>
              </w:rPr>
            </w:pPr>
            <w:r>
              <w:rPr>
                <w:rFonts w:hint="eastAsia"/>
                <w:szCs w:val="21"/>
              </w:rPr>
              <w:t>专题七：西风吹自犍陀罗</w:t>
            </w:r>
          </w:p>
          <w:p w:rsidR="005B24A0" w:rsidRDefault="005B24A0" w:rsidP="005B24A0">
            <w:pPr>
              <w:numPr>
                <w:ilvl w:val="0"/>
                <w:numId w:val="12"/>
              </w:numPr>
              <w:spacing w:line="300" w:lineRule="auto"/>
              <w:rPr>
                <w:szCs w:val="21"/>
              </w:rPr>
            </w:pPr>
            <w:r>
              <w:rPr>
                <w:rFonts w:hint="eastAsia"/>
                <w:szCs w:val="21"/>
              </w:rPr>
              <w:t>犍陀罗历史与地理</w:t>
            </w:r>
          </w:p>
          <w:p w:rsidR="005B24A0" w:rsidRDefault="005B24A0" w:rsidP="005B24A0">
            <w:pPr>
              <w:numPr>
                <w:ilvl w:val="0"/>
                <w:numId w:val="12"/>
              </w:numPr>
              <w:spacing w:line="300" w:lineRule="auto"/>
              <w:rPr>
                <w:szCs w:val="21"/>
              </w:rPr>
            </w:pPr>
            <w:r>
              <w:rPr>
                <w:rFonts w:hint="eastAsia"/>
                <w:szCs w:val="21"/>
              </w:rPr>
              <w:t>考古遗址</w:t>
            </w:r>
          </w:p>
          <w:p w:rsidR="005B24A0" w:rsidRDefault="005B24A0" w:rsidP="005B24A0">
            <w:pPr>
              <w:numPr>
                <w:ilvl w:val="0"/>
                <w:numId w:val="12"/>
              </w:numPr>
              <w:spacing w:line="300" w:lineRule="auto"/>
              <w:rPr>
                <w:szCs w:val="21"/>
              </w:rPr>
            </w:pPr>
            <w:r>
              <w:rPr>
                <w:rFonts w:hint="eastAsia"/>
                <w:szCs w:val="21"/>
              </w:rPr>
              <w:t>希腊化影响与佛陀形象</w:t>
            </w:r>
          </w:p>
          <w:p w:rsidR="005B24A0" w:rsidRDefault="005B24A0" w:rsidP="005B24A0">
            <w:pPr>
              <w:numPr>
                <w:ilvl w:val="0"/>
                <w:numId w:val="12"/>
              </w:numPr>
              <w:spacing w:line="300" w:lineRule="auto"/>
              <w:rPr>
                <w:szCs w:val="21"/>
              </w:rPr>
            </w:pPr>
            <w:r>
              <w:rPr>
                <w:rFonts w:hint="eastAsia"/>
                <w:szCs w:val="21"/>
              </w:rPr>
              <w:t>犍陀罗佛教：燃灯佛授记、佛本生故事</w:t>
            </w:r>
          </w:p>
          <w:p w:rsidR="005B24A0" w:rsidRDefault="005B24A0" w:rsidP="005B24A0">
            <w:pPr>
              <w:numPr>
                <w:ilvl w:val="0"/>
                <w:numId w:val="12"/>
              </w:numPr>
              <w:spacing w:line="300" w:lineRule="auto"/>
              <w:rPr>
                <w:szCs w:val="21"/>
              </w:rPr>
            </w:pPr>
            <w:r>
              <w:rPr>
                <w:rFonts w:hint="eastAsia"/>
                <w:szCs w:val="21"/>
              </w:rPr>
              <w:t>弥勒信仰的源起与传播</w:t>
            </w:r>
          </w:p>
          <w:p w:rsidR="005B24A0" w:rsidRDefault="005B24A0" w:rsidP="005B24A0">
            <w:pPr>
              <w:numPr>
                <w:ilvl w:val="0"/>
                <w:numId w:val="12"/>
              </w:numPr>
              <w:spacing w:line="300" w:lineRule="auto"/>
              <w:rPr>
                <w:szCs w:val="21"/>
              </w:rPr>
            </w:pPr>
            <w:r>
              <w:rPr>
                <w:rFonts w:hint="eastAsia"/>
                <w:szCs w:val="21"/>
              </w:rPr>
              <w:t>赫拉克里斯在东方</w:t>
            </w:r>
          </w:p>
          <w:p w:rsidR="005B24A0" w:rsidRDefault="005B24A0" w:rsidP="005B24A0">
            <w:pPr>
              <w:numPr>
                <w:ilvl w:val="0"/>
                <w:numId w:val="12"/>
              </w:numPr>
              <w:spacing w:line="300" w:lineRule="auto"/>
              <w:rPr>
                <w:szCs w:val="21"/>
              </w:rPr>
            </w:pPr>
            <w:r>
              <w:rPr>
                <w:rFonts w:hint="eastAsia"/>
                <w:szCs w:val="21"/>
              </w:rPr>
              <w:t>中古君主武则天、梁武帝等的佛教世界观</w:t>
            </w:r>
          </w:p>
          <w:p w:rsidR="005B24A0" w:rsidRDefault="005B24A0" w:rsidP="00746383">
            <w:pPr>
              <w:spacing w:line="300" w:lineRule="auto"/>
              <w:rPr>
                <w:szCs w:val="21"/>
              </w:rPr>
            </w:pPr>
          </w:p>
          <w:p w:rsidR="005B24A0" w:rsidRDefault="005B24A0" w:rsidP="00746383">
            <w:pPr>
              <w:spacing w:line="300" w:lineRule="auto"/>
              <w:rPr>
                <w:szCs w:val="21"/>
              </w:rPr>
            </w:pPr>
            <w:r>
              <w:rPr>
                <w:rFonts w:hint="eastAsia"/>
                <w:szCs w:val="21"/>
              </w:rPr>
              <w:t>专题八：丝路总辏——敦煌</w:t>
            </w:r>
          </w:p>
          <w:p w:rsidR="005B24A0" w:rsidRDefault="005B24A0" w:rsidP="005B24A0">
            <w:pPr>
              <w:numPr>
                <w:ilvl w:val="0"/>
                <w:numId w:val="13"/>
              </w:numPr>
              <w:spacing w:line="300" w:lineRule="auto"/>
              <w:rPr>
                <w:szCs w:val="21"/>
              </w:rPr>
            </w:pPr>
            <w:r>
              <w:rPr>
                <w:rFonts w:hint="eastAsia"/>
                <w:szCs w:val="21"/>
              </w:rPr>
              <w:t>敦煌的历史与地理</w:t>
            </w:r>
          </w:p>
          <w:p w:rsidR="005B24A0" w:rsidRDefault="005B24A0" w:rsidP="005B24A0">
            <w:pPr>
              <w:numPr>
                <w:ilvl w:val="0"/>
                <w:numId w:val="13"/>
              </w:numPr>
              <w:spacing w:line="300" w:lineRule="auto"/>
              <w:rPr>
                <w:szCs w:val="21"/>
              </w:rPr>
            </w:pPr>
            <w:r>
              <w:rPr>
                <w:rFonts w:hint="eastAsia"/>
                <w:szCs w:val="21"/>
              </w:rPr>
              <w:t>丝绸之路与敦煌</w:t>
            </w:r>
          </w:p>
          <w:p w:rsidR="005B24A0" w:rsidRDefault="005B24A0" w:rsidP="005B24A0">
            <w:pPr>
              <w:numPr>
                <w:ilvl w:val="0"/>
                <w:numId w:val="13"/>
              </w:numPr>
              <w:spacing w:line="300" w:lineRule="auto"/>
              <w:rPr>
                <w:szCs w:val="21"/>
              </w:rPr>
            </w:pPr>
            <w:r>
              <w:rPr>
                <w:rFonts w:hint="eastAsia"/>
                <w:szCs w:val="21"/>
              </w:rPr>
              <w:t>早期佛教在中国的传入</w:t>
            </w:r>
          </w:p>
          <w:p w:rsidR="005B24A0" w:rsidRDefault="005B24A0" w:rsidP="005B24A0">
            <w:pPr>
              <w:numPr>
                <w:ilvl w:val="0"/>
                <w:numId w:val="13"/>
              </w:numPr>
              <w:spacing w:line="300" w:lineRule="auto"/>
              <w:rPr>
                <w:szCs w:val="21"/>
              </w:rPr>
            </w:pPr>
            <w:r>
              <w:rPr>
                <w:rFonts w:hint="eastAsia"/>
                <w:szCs w:val="21"/>
              </w:rPr>
              <w:t>敦煌石窟的分布与分期</w:t>
            </w:r>
          </w:p>
          <w:p w:rsidR="005B24A0" w:rsidRDefault="005B24A0" w:rsidP="005B24A0">
            <w:pPr>
              <w:numPr>
                <w:ilvl w:val="0"/>
                <w:numId w:val="13"/>
              </w:numPr>
              <w:spacing w:line="300" w:lineRule="auto"/>
              <w:rPr>
                <w:szCs w:val="21"/>
              </w:rPr>
            </w:pPr>
            <w:r>
              <w:rPr>
                <w:rFonts w:hint="eastAsia"/>
                <w:szCs w:val="21"/>
              </w:rPr>
              <w:t>敦煌艺术的分类：雕塑、建筑与壁画</w:t>
            </w:r>
          </w:p>
          <w:p w:rsidR="005B24A0" w:rsidRDefault="005B24A0" w:rsidP="00746383">
            <w:pPr>
              <w:spacing w:line="300" w:lineRule="auto"/>
              <w:rPr>
                <w:szCs w:val="21"/>
              </w:rPr>
            </w:pPr>
          </w:p>
          <w:p w:rsidR="005B24A0" w:rsidRDefault="005B24A0" w:rsidP="00746383">
            <w:pPr>
              <w:spacing w:line="300" w:lineRule="auto"/>
              <w:rPr>
                <w:szCs w:val="21"/>
              </w:rPr>
            </w:pPr>
            <w:r>
              <w:rPr>
                <w:rFonts w:hint="eastAsia"/>
                <w:szCs w:val="21"/>
              </w:rPr>
              <w:t>专题九：西域佛国往事</w:t>
            </w:r>
          </w:p>
          <w:p w:rsidR="005B24A0" w:rsidRDefault="005B24A0" w:rsidP="005B24A0">
            <w:pPr>
              <w:numPr>
                <w:ilvl w:val="0"/>
                <w:numId w:val="14"/>
              </w:numPr>
              <w:spacing w:line="300" w:lineRule="auto"/>
              <w:rPr>
                <w:szCs w:val="21"/>
              </w:rPr>
            </w:pPr>
            <w:r>
              <w:rPr>
                <w:rFonts w:hint="eastAsia"/>
                <w:szCs w:val="21"/>
              </w:rPr>
              <w:t>西域诸国历史概要：高昌、龟兹、疏勒、楼兰</w:t>
            </w:r>
          </w:p>
          <w:p w:rsidR="005B24A0" w:rsidRDefault="005B24A0" w:rsidP="005B24A0">
            <w:pPr>
              <w:numPr>
                <w:ilvl w:val="0"/>
                <w:numId w:val="14"/>
              </w:numPr>
              <w:spacing w:line="300" w:lineRule="auto"/>
              <w:rPr>
                <w:szCs w:val="21"/>
              </w:rPr>
            </w:pPr>
            <w:r>
              <w:rPr>
                <w:rFonts w:hint="eastAsia"/>
                <w:szCs w:val="21"/>
              </w:rPr>
              <w:t>玄奘与西域丝路</w:t>
            </w:r>
          </w:p>
          <w:p w:rsidR="005B24A0" w:rsidRDefault="005B24A0" w:rsidP="005B24A0">
            <w:pPr>
              <w:numPr>
                <w:ilvl w:val="0"/>
                <w:numId w:val="14"/>
              </w:numPr>
              <w:spacing w:line="300" w:lineRule="auto"/>
              <w:rPr>
                <w:szCs w:val="21"/>
              </w:rPr>
            </w:pPr>
            <w:r>
              <w:rPr>
                <w:rFonts w:hint="eastAsia"/>
                <w:szCs w:val="21"/>
              </w:rPr>
              <w:t>西域佛教遗址：克孜尔石窟、柏孜克里克石窟、米兰佛寺遗址、库车苏巴什佛寺遗址</w:t>
            </w:r>
          </w:p>
          <w:p w:rsidR="005B24A0" w:rsidRDefault="005B24A0" w:rsidP="005B24A0">
            <w:pPr>
              <w:numPr>
                <w:ilvl w:val="0"/>
                <w:numId w:val="14"/>
              </w:numPr>
              <w:spacing w:line="300" w:lineRule="auto"/>
              <w:rPr>
                <w:szCs w:val="21"/>
              </w:rPr>
            </w:pPr>
            <w:r>
              <w:rPr>
                <w:rFonts w:hint="eastAsia"/>
                <w:szCs w:val="21"/>
              </w:rPr>
              <w:t>西域考古遗址：小河墓地、交河故城、高昌故城、楼兰遗址、阿斯塔那古墓群</w:t>
            </w:r>
          </w:p>
          <w:p w:rsidR="005B24A0" w:rsidRDefault="005B24A0" w:rsidP="005B24A0">
            <w:pPr>
              <w:numPr>
                <w:ilvl w:val="0"/>
                <w:numId w:val="14"/>
              </w:numPr>
              <w:spacing w:line="300" w:lineRule="auto"/>
              <w:rPr>
                <w:szCs w:val="21"/>
              </w:rPr>
            </w:pPr>
            <w:r>
              <w:rPr>
                <w:rFonts w:hint="eastAsia"/>
                <w:szCs w:val="21"/>
              </w:rPr>
              <w:t>西域与中亚的文化交流</w:t>
            </w:r>
          </w:p>
          <w:p w:rsidR="005B24A0" w:rsidRDefault="005B24A0" w:rsidP="00746383">
            <w:pPr>
              <w:spacing w:line="300" w:lineRule="auto"/>
              <w:rPr>
                <w:szCs w:val="21"/>
              </w:rPr>
            </w:pPr>
          </w:p>
          <w:p w:rsidR="005B24A0" w:rsidRDefault="005B24A0" w:rsidP="00746383">
            <w:pPr>
              <w:spacing w:line="300" w:lineRule="auto"/>
              <w:rPr>
                <w:szCs w:val="21"/>
              </w:rPr>
            </w:pPr>
            <w:r>
              <w:rPr>
                <w:rFonts w:hint="eastAsia"/>
                <w:szCs w:val="21"/>
              </w:rPr>
              <w:t>专题十：丝路终点：两京之间</w:t>
            </w:r>
          </w:p>
          <w:p w:rsidR="005B24A0" w:rsidRDefault="005B24A0" w:rsidP="005B24A0">
            <w:pPr>
              <w:numPr>
                <w:ilvl w:val="0"/>
                <w:numId w:val="15"/>
              </w:numPr>
              <w:spacing w:line="300" w:lineRule="auto"/>
              <w:rPr>
                <w:szCs w:val="21"/>
              </w:rPr>
            </w:pPr>
            <w:r>
              <w:rPr>
                <w:rFonts w:hint="eastAsia"/>
                <w:szCs w:val="21"/>
              </w:rPr>
              <w:t>长安胡风：狩猎、马球、伎乐、饮馔、外事</w:t>
            </w:r>
          </w:p>
          <w:p w:rsidR="005B24A0" w:rsidRDefault="005B24A0" w:rsidP="005B24A0">
            <w:pPr>
              <w:numPr>
                <w:ilvl w:val="0"/>
                <w:numId w:val="15"/>
              </w:numPr>
              <w:spacing w:line="300" w:lineRule="auto"/>
              <w:rPr>
                <w:szCs w:val="21"/>
              </w:rPr>
            </w:pPr>
            <w:r>
              <w:rPr>
                <w:rFonts w:hint="eastAsia"/>
                <w:szCs w:val="21"/>
              </w:rPr>
              <w:t>两京佛寺遗址：龙门石窟、巩县石窟寺、西安法门寺等</w:t>
            </w:r>
          </w:p>
          <w:p w:rsidR="005B24A0" w:rsidRDefault="005B24A0" w:rsidP="005B24A0">
            <w:pPr>
              <w:numPr>
                <w:ilvl w:val="0"/>
                <w:numId w:val="15"/>
              </w:numPr>
              <w:spacing w:line="300" w:lineRule="auto"/>
              <w:rPr>
                <w:rFonts w:ascii="宋体" w:hAnsi="宋体"/>
                <w:szCs w:val="21"/>
              </w:rPr>
            </w:pPr>
            <w:r>
              <w:rPr>
                <w:rFonts w:hint="eastAsia"/>
                <w:szCs w:val="21"/>
              </w:rPr>
              <w:t>两京皇家陵园遗址：乾陵、懿德太子墓、永泰公主墓、章怀太子墓等</w:t>
            </w:r>
          </w:p>
          <w:p w:rsidR="005B24A0" w:rsidRDefault="005B24A0" w:rsidP="005B24A0">
            <w:pPr>
              <w:numPr>
                <w:ilvl w:val="0"/>
                <w:numId w:val="15"/>
              </w:numPr>
              <w:spacing w:line="300" w:lineRule="auto"/>
              <w:rPr>
                <w:rFonts w:ascii="宋体" w:hAnsi="宋体"/>
                <w:szCs w:val="21"/>
              </w:rPr>
            </w:pPr>
            <w:r>
              <w:rPr>
                <w:rFonts w:hint="eastAsia"/>
                <w:szCs w:val="21"/>
              </w:rPr>
              <w:t>最早的山水画</w:t>
            </w:r>
          </w:p>
          <w:p w:rsidR="005B24A0" w:rsidRDefault="005B24A0" w:rsidP="005B24A0">
            <w:pPr>
              <w:numPr>
                <w:ilvl w:val="0"/>
                <w:numId w:val="15"/>
              </w:numPr>
              <w:spacing w:line="300" w:lineRule="auto"/>
              <w:rPr>
                <w:rFonts w:ascii="宋体" w:hAnsi="宋体"/>
                <w:szCs w:val="21"/>
              </w:rPr>
            </w:pPr>
            <w:r>
              <w:rPr>
                <w:rFonts w:hint="eastAsia"/>
                <w:szCs w:val="21"/>
              </w:rPr>
              <w:lastRenderedPageBreak/>
              <w:t>最早的花鸟画</w:t>
            </w:r>
          </w:p>
          <w:p w:rsidR="005B24A0" w:rsidRDefault="005B24A0" w:rsidP="00746383">
            <w:pPr>
              <w:spacing w:line="300" w:lineRule="auto"/>
              <w:ind w:firstLineChars="200" w:firstLine="420"/>
              <w:rPr>
                <w:rFonts w:ascii="宋体" w:hAnsi="宋体"/>
                <w:szCs w:val="21"/>
              </w:rPr>
            </w:pPr>
          </w:p>
          <w:p w:rsidR="005B24A0" w:rsidRDefault="005B24A0" w:rsidP="00746383">
            <w:pPr>
              <w:pStyle w:val="a"/>
              <w:numPr>
                <w:ilvl w:val="0"/>
                <w:numId w:val="0"/>
              </w:numPr>
              <w:tabs>
                <w:tab w:val="clear" w:pos="360"/>
              </w:tabs>
              <w:spacing w:line="300" w:lineRule="auto"/>
              <w:rPr>
                <w:szCs w:val="21"/>
              </w:rPr>
            </w:pPr>
          </w:p>
          <w:p w:rsidR="005B24A0" w:rsidRDefault="005B24A0" w:rsidP="00746383">
            <w:pPr>
              <w:spacing w:line="300" w:lineRule="auto"/>
              <w:ind w:firstLineChars="200" w:firstLine="420"/>
              <w:rPr>
                <w:rFonts w:ascii="宋体" w:hAnsi="宋体"/>
                <w:szCs w:val="21"/>
              </w:rPr>
            </w:pPr>
          </w:p>
          <w:p w:rsidR="005B24A0" w:rsidRDefault="005B24A0" w:rsidP="00746383">
            <w:pPr>
              <w:spacing w:line="300" w:lineRule="auto"/>
              <w:ind w:firstLineChars="200" w:firstLine="480"/>
              <w:rPr>
                <w:rFonts w:ascii="宋体" w:hAnsi="宋体"/>
                <w:sz w:val="24"/>
              </w:rPr>
            </w:pPr>
          </w:p>
          <w:p w:rsidR="005B24A0" w:rsidRDefault="005B24A0" w:rsidP="00746383">
            <w:pPr>
              <w:ind w:firstLineChars="200" w:firstLine="480"/>
              <w:rPr>
                <w:rFonts w:ascii="宋体" w:hAnsi="宋体"/>
                <w:sz w:val="24"/>
              </w:rPr>
            </w:pPr>
          </w:p>
        </w:tc>
      </w:tr>
      <w:tr w:rsidR="005B24A0" w:rsidTr="00746383">
        <w:tc>
          <w:tcPr>
            <w:tcW w:w="1800" w:type="dxa"/>
            <w:vAlign w:val="center"/>
          </w:tcPr>
          <w:p w:rsidR="005B24A0" w:rsidRDefault="005B24A0" w:rsidP="00746383"/>
          <w:p w:rsidR="005B24A0" w:rsidRDefault="005B24A0" w:rsidP="00746383">
            <w:pPr>
              <w:jc w:val="center"/>
            </w:pPr>
            <w:r>
              <w:rPr>
                <w:rFonts w:hint="eastAsia"/>
              </w:rPr>
              <w:t>教</w:t>
            </w:r>
          </w:p>
          <w:p w:rsidR="005B24A0" w:rsidRDefault="005B24A0" w:rsidP="00746383">
            <w:pPr>
              <w:jc w:val="center"/>
            </w:pPr>
            <w:r>
              <w:rPr>
                <w:rFonts w:hint="eastAsia"/>
              </w:rPr>
              <w:t>师</w:t>
            </w:r>
          </w:p>
          <w:p w:rsidR="005B24A0" w:rsidRDefault="005B24A0" w:rsidP="00746383">
            <w:pPr>
              <w:jc w:val="center"/>
            </w:pPr>
            <w:r>
              <w:rPr>
                <w:rFonts w:hint="eastAsia"/>
              </w:rPr>
              <w:t>简</w:t>
            </w:r>
          </w:p>
          <w:p w:rsidR="005B24A0" w:rsidRDefault="005B24A0" w:rsidP="00746383">
            <w:pPr>
              <w:jc w:val="center"/>
            </w:pPr>
            <w:r>
              <w:rPr>
                <w:rFonts w:hint="eastAsia"/>
              </w:rPr>
              <w:t>介</w:t>
            </w:r>
          </w:p>
          <w:p w:rsidR="005B24A0" w:rsidRDefault="005B24A0" w:rsidP="00746383"/>
        </w:tc>
        <w:tc>
          <w:tcPr>
            <w:tcW w:w="7740" w:type="dxa"/>
            <w:gridSpan w:val="3"/>
            <w:vAlign w:val="center"/>
          </w:tcPr>
          <w:p w:rsidR="005B24A0" w:rsidRDefault="005B24A0" w:rsidP="00746383">
            <w:pPr>
              <w:ind w:firstLineChars="200" w:firstLine="420"/>
              <w:rPr>
                <w:rFonts w:ascii="宋体" w:hAnsi="宋体"/>
                <w:sz w:val="24"/>
              </w:rPr>
            </w:pPr>
            <w:r>
              <w:t> </w:t>
            </w:r>
            <w:r>
              <w:rPr>
                <w:rFonts w:ascii="宋体" w:hAnsi="宋体" w:hint="eastAsia"/>
                <w:szCs w:val="21"/>
              </w:rPr>
              <w:t>胡栋，男，</w:t>
            </w:r>
            <w:r>
              <w:rPr>
                <w:rFonts w:ascii="宋体" w:hAnsi="宋体"/>
                <w:szCs w:val="21"/>
              </w:rPr>
              <w:t>4</w:t>
            </w:r>
            <w:r>
              <w:rPr>
                <w:rFonts w:ascii="宋体" w:hAnsi="宋体" w:hint="eastAsia"/>
                <w:szCs w:val="21"/>
              </w:rPr>
              <w:t>3岁，浙江大学美术学硕士，讲师。美术史学者，研究方向为中国书画艺术、佛教美术、丝绸之路艺术。近年在国内外行走丝绸之路，到访过伊朗和国内大部分丝绸之路和佛教遗址，以及重要的博物馆和特展。课程里的图像和实物资料多为本人实地拍摄或博物馆亲眼所见。除开设《丝绸之路艺术通识》外，还有《敦煌艺术通识》课程。</w:t>
            </w:r>
          </w:p>
        </w:tc>
      </w:tr>
      <w:tr w:rsidR="005B24A0" w:rsidTr="00746383">
        <w:tc>
          <w:tcPr>
            <w:tcW w:w="1800" w:type="dxa"/>
            <w:vMerge w:val="restart"/>
            <w:vAlign w:val="center"/>
          </w:tcPr>
          <w:p w:rsidR="005B24A0" w:rsidRDefault="005B24A0" w:rsidP="00746383">
            <w:pPr>
              <w:jc w:val="center"/>
            </w:pPr>
            <w:r>
              <w:rPr>
                <w:rFonts w:hint="eastAsia"/>
              </w:rPr>
              <w:t>教</w:t>
            </w:r>
          </w:p>
          <w:p w:rsidR="005B24A0" w:rsidRDefault="005B24A0" w:rsidP="00746383">
            <w:pPr>
              <w:jc w:val="center"/>
            </w:pPr>
            <w:r>
              <w:rPr>
                <w:rFonts w:hint="eastAsia"/>
              </w:rPr>
              <w:t>材</w:t>
            </w:r>
          </w:p>
          <w:p w:rsidR="005B24A0" w:rsidRDefault="005B24A0" w:rsidP="00746383">
            <w:pPr>
              <w:jc w:val="center"/>
            </w:pPr>
            <w:r>
              <w:rPr>
                <w:rFonts w:hint="eastAsia"/>
              </w:rPr>
              <w:t>或</w:t>
            </w:r>
          </w:p>
          <w:p w:rsidR="005B24A0" w:rsidRDefault="005B24A0" w:rsidP="00746383">
            <w:pPr>
              <w:jc w:val="center"/>
            </w:pPr>
            <w:r>
              <w:rPr>
                <w:rFonts w:hint="eastAsia"/>
              </w:rPr>
              <w:t>参</w:t>
            </w:r>
          </w:p>
          <w:p w:rsidR="005B24A0" w:rsidRDefault="005B24A0" w:rsidP="00746383">
            <w:pPr>
              <w:jc w:val="center"/>
            </w:pPr>
            <w:r>
              <w:rPr>
                <w:rFonts w:hint="eastAsia"/>
              </w:rPr>
              <w:t>考</w:t>
            </w:r>
          </w:p>
          <w:p w:rsidR="005B24A0" w:rsidRDefault="005B24A0" w:rsidP="00746383">
            <w:pPr>
              <w:jc w:val="center"/>
            </w:pPr>
            <w:r>
              <w:rPr>
                <w:rFonts w:hint="eastAsia"/>
              </w:rPr>
              <w:t>书</w:t>
            </w:r>
          </w:p>
        </w:tc>
        <w:tc>
          <w:tcPr>
            <w:tcW w:w="1690" w:type="dxa"/>
            <w:vAlign w:val="center"/>
          </w:tcPr>
          <w:p w:rsidR="005B24A0" w:rsidRDefault="005B24A0" w:rsidP="00746383">
            <w:pPr>
              <w:jc w:val="center"/>
            </w:pPr>
          </w:p>
          <w:p w:rsidR="005B24A0" w:rsidRDefault="005B24A0" w:rsidP="00746383">
            <w:pPr>
              <w:jc w:val="center"/>
            </w:pPr>
          </w:p>
          <w:p w:rsidR="005B24A0" w:rsidRDefault="005B24A0" w:rsidP="00746383">
            <w:pPr>
              <w:jc w:val="center"/>
            </w:pPr>
            <w:r>
              <w:rPr>
                <w:rFonts w:hint="eastAsia"/>
              </w:rPr>
              <w:t>教材名称</w:t>
            </w:r>
          </w:p>
        </w:tc>
        <w:tc>
          <w:tcPr>
            <w:tcW w:w="6050" w:type="dxa"/>
            <w:gridSpan w:val="2"/>
            <w:vAlign w:val="center"/>
          </w:tcPr>
          <w:p w:rsidR="005B24A0" w:rsidRDefault="005B24A0" w:rsidP="00746383">
            <w:pPr>
              <w:jc w:val="center"/>
              <w:rPr>
                <w:szCs w:val="21"/>
              </w:rPr>
            </w:pPr>
          </w:p>
        </w:tc>
      </w:tr>
      <w:tr w:rsidR="005B24A0" w:rsidTr="00746383">
        <w:trPr>
          <w:trHeight w:val="1313"/>
        </w:trPr>
        <w:tc>
          <w:tcPr>
            <w:tcW w:w="1800" w:type="dxa"/>
            <w:vMerge/>
            <w:vAlign w:val="center"/>
          </w:tcPr>
          <w:p w:rsidR="005B24A0" w:rsidRDefault="005B24A0" w:rsidP="00746383">
            <w:pPr>
              <w:jc w:val="center"/>
            </w:pPr>
          </w:p>
        </w:tc>
        <w:tc>
          <w:tcPr>
            <w:tcW w:w="1690" w:type="dxa"/>
            <w:vAlign w:val="center"/>
          </w:tcPr>
          <w:p w:rsidR="005B24A0" w:rsidRDefault="005B24A0" w:rsidP="00746383">
            <w:pPr>
              <w:jc w:val="center"/>
            </w:pPr>
            <w:r>
              <w:rPr>
                <w:rFonts w:hint="eastAsia"/>
              </w:rPr>
              <w:t>主编、出版社</w:t>
            </w:r>
          </w:p>
        </w:tc>
        <w:tc>
          <w:tcPr>
            <w:tcW w:w="6050" w:type="dxa"/>
            <w:gridSpan w:val="2"/>
            <w:vAlign w:val="center"/>
          </w:tcPr>
          <w:p w:rsidR="005B24A0" w:rsidRDefault="005B24A0" w:rsidP="00746383">
            <w:pPr>
              <w:spacing w:line="300" w:lineRule="auto"/>
              <w:rPr>
                <w:szCs w:val="21"/>
              </w:rPr>
            </w:pPr>
            <w:r>
              <w:rPr>
                <w:rFonts w:hint="eastAsia"/>
                <w:szCs w:val="21"/>
              </w:rPr>
              <w:t>一、参考书目</w:t>
            </w:r>
          </w:p>
          <w:p w:rsidR="005B24A0" w:rsidRDefault="005B24A0" w:rsidP="00746383">
            <w:pPr>
              <w:pStyle w:val="a"/>
              <w:spacing w:line="300" w:lineRule="auto"/>
              <w:rPr>
                <w:szCs w:val="21"/>
              </w:rPr>
            </w:pPr>
            <w:r>
              <w:rPr>
                <w:rFonts w:hint="eastAsia"/>
                <w:szCs w:val="21"/>
              </w:rPr>
              <w:t>林梅村：《丝绸之路考古十五讲》，北京大学出版社，</w:t>
            </w:r>
            <w:r>
              <w:rPr>
                <w:rFonts w:hint="eastAsia"/>
                <w:szCs w:val="21"/>
              </w:rPr>
              <w:t>2</w:t>
            </w:r>
            <w:r>
              <w:rPr>
                <w:szCs w:val="21"/>
              </w:rPr>
              <w:t>006</w:t>
            </w:r>
          </w:p>
          <w:p w:rsidR="005B24A0" w:rsidRDefault="005B24A0" w:rsidP="00746383">
            <w:pPr>
              <w:pStyle w:val="a"/>
              <w:spacing w:line="300" w:lineRule="auto"/>
              <w:rPr>
                <w:szCs w:val="21"/>
              </w:rPr>
            </w:pPr>
            <w:r>
              <w:rPr>
                <w:rFonts w:hint="eastAsia"/>
                <w:szCs w:val="21"/>
              </w:rPr>
              <w:t>林梅村：《西域考古与艺术》，北京大学出版社，</w:t>
            </w:r>
            <w:r>
              <w:rPr>
                <w:rFonts w:hint="eastAsia"/>
                <w:szCs w:val="21"/>
              </w:rPr>
              <w:t>2</w:t>
            </w:r>
            <w:r>
              <w:rPr>
                <w:szCs w:val="21"/>
              </w:rPr>
              <w:t>017</w:t>
            </w:r>
          </w:p>
          <w:p w:rsidR="005B24A0" w:rsidRDefault="005B24A0" w:rsidP="00746383">
            <w:pPr>
              <w:pStyle w:val="a"/>
              <w:spacing w:line="300" w:lineRule="auto"/>
              <w:rPr>
                <w:szCs w:val="21"/>
              </w:rPr>
            </w:pPr>
            <w:r>
              <w:rPr>
                <w:rFonts w:hint="eastAsia"/>
                <w:szCs w:val="21"/>
              </w:rPr>
              <w:t>荣新江：《丝绸之路与东西文化交流》，北京大学出版社，</w:t>
            </w:r>
            <w:r>
              <w:rPr>
                <w:rFonts w:hint="eastAsia"/>
                <w:szCs w:val="21"/>
              </w:rPr>
              <w:t>2</w:t>
            </w:r>
            <w:r>
              <w:rPr>
                <w:szCs w:val="21"/>
              </w:rPr>
              <w:t>015</w:t>
            </w:r>
          </w:p>
          <w:p w:rsidR="005B24A0" w:rsidRDefault="005B24A0" w:rsidP="00746383">
            <w:pPr>
              <w:pStyle w:val="a"/>
              <w:spacing w:line="300" w:lineRule="auto"/>
              <w:rPr>
                <w:szCs w:val="21"/>
              </w:rPr>
            </w:pPr>
            <w:r>
              <w:rPr>
                <w:rFonts w:hint="eastAsia"/>
                <w:szCs w:val="21"/>
              </w:rPr>
              <w:t>荣新江：《中古中国与粟特文明》，北京大学出版社，</w:t>
            </w:r>
            <w:r>
              <w:rPr>
                <w:rFonts w:hint="eastAsia"/>
                <w:szCs w:val="21"/>
              </w:rPr>
              <w:t>2</w:t>
            </w:r>
            <w:r>
              <w:rPr>
                <w:szCs w:val="21"/>
              </w:rPr>
              <w:t>015</w:t>
            </w:r>
          </w:p>
          <w:p w:rsidR="005B24A0" w:rsidRDefault="005B24A0" w:rsidP="00746383">
            <w:pPr>
              <w:pStyle w:val="a"/>
              <w:spacing w:line="300" w:lineRule="auto"/>
              <w:rPr>
                <w:szCs w:val="21"/>
              </w:rPr>
            </w:pPr>
            <w:r>
              <w:rPr>
                <w:rFonts w:hint="eastAsia"/>
                <w:szCs w:val="21"/>
              </w:rPr>
              <w:t>荣新江：《敦煌学十八讲》，北京大学出版社，</w:t>
            </w:r>
            <w:r>
              <w:rPr>
                <w:rFonts w:hint="eastAsia"/>
                <w:szCs w:val="21"/>
              </w:rPr>
              <w:t>2</w:t>
            </w:r>
            <w:r>
              <w:rPr>
                <w:szCs w:val="21"/>
              </w:rPr>
              <w:t>001</w:t>
            </w:r>
          </w:p>
          <w:p w:rsidR="005B24A0" w:rsidRDefault="005B24A0" w:rsidP="00746383">
            <w:pPr>
              <w:pStyle w:val="a"/>
              <w:spacing w:line="300" w:lineRule="auto"/>
              <w:rPr>
                <w:szCs w:val="21"/>
              </w:rPr>
            </w:pPr>
            <w:r>
              <w:rPr>
                <w:rFonts w:hint="eastAsia"/>
                <w:szCs w:val="21"/>
              </w:rPr>
              <w:t>孙英刚、何平：《犍陀罗文明史》，生活·读书·新知</w:t>
            </w:r>
            <w:r>
              <w:rPr>
                <w:rFonts w:hint="eastAsia"/>
                <w:szCs w:val="21"/>
              </w:rPr>
              <w:t xml:space="preserve"> </w:t>
            </w:r>
            <w:r>
              <w:rPr>
                <w:rFonts w:hint="eastAsia"/>
                <w:szCs w:val="21"/>
              </w:rPr>
              <w:t>三联书店，</w:t>
            </w:r>
            <w:r>
              <w:rPr>
                <w:rFonts w:hint="eastAsia"/>
                <w:szCs w:val="21"/>
              </w:rPr>
              <w:t>2</w:t>
            </w:r>
            <w:r>
              <w:rPr>
                <w:szCs w:val="21"/>
              </w:rPr>
              <w:t>018</w:t>
            </w:r>
          </w:p>
          <w:p w:rsidR="005B24A0" w:rsidRDefault="005B24A0" w:rsidP="00746383">
            <w:pPr>
              <w:pStyle w:val="a"/>
              <w:spacing w:line="300" w:lineRule="auto"/>
              <w:rPr>
                <w:rFonts w:ascii="宋体" w:hAnsi="宋体"/>
                <w:szCs w:val="21"/>
              </w:rPr>
            </w:pPr>
            <w:r>
              <w:rPr>
                <w:rFonts w:hint="eastAsia"/>
                <w:szCs w:val="21"/>
              </w:rPr>
              <w:t>向达：《唐代长安与西域文明》，商务印书馆，</w:t>
            </w:r>
            <w:r>
              <w:rPr>
                <w:rFonts w:hint="eastAsia"/>
                <w:szCs w:val="21"/>
              </w:rPr>
              <w:t>2</w:t>
            </w:r>
            <w:r>
              <w:rPr>
                <w:szCs w:val="21"/>
              </w:rPr>
              <w:t>015</w:t>
            </w:r>
          </w:p>
          <w:p w:rsidR="005B24A0" w:rsidRDefault="005B24A0" w:rsidP="00746383">
            <w:pPr>
              <w:pStyle w:val="a"/>
              <w:spacing w:line="300" w:lineRule="auto"/>
              <w:rPr>
                <w:rFonts w:ascii="宋体" w:hAnsi="宋体"/>
                <w:szCs w:val="21"/>
              </w:rPr>
            </w:pPr>
            <w:r>
              <w:rPr>
                <w:rFonts w:ascii="宋体" w:hAnsi="宋体" w:hint="eastAsia"/>
                <w:szCs w:val="21"/>
              </w:rPr>
              <w:t>赵声良：《敦煌石窟艺术简史》（增订版），中国青年出版社，</w:t>
            </w:r>
            <w:r>
              <w:rPr>
                <w:rFonts w:ascii="宋体" w:hAnsi="宋体"/>
                <w:szCs w:val="21"/>
              </w:rPr>
              <w:t>2019</w:t>
            </w:r>
            <w:r>
              <w:rPr>
                <w:rFonts w:ascii="宋体" w:hAnsi="宋体" w:hint="eastAsia"/>
                <w:szCs w:val="21"/>
              </w:rPr>
              <w:t>年</w:t>
            </w:r>
          </w:p>
          <w:p w:rsidR="005B24A0" w:rsidRDefault="005B24A0" w:rsidP="00746383">
            <w:pPr>
              <w:pStyle w:val="a"/>
            </w:pPr>
            <w:r>
              <w:rPr>
                <w:rFonts w:hint="eastAsia"/>
              </w:rPr>
              <w:t>赵声良：《敦煌艺术十讲》，文物出版社，</w:t>
            </w:r>
            <w:r>
              <w:t>2020</w:t>
            </w:r>
            <w:r>
              <w:rPr>
                <w:rFonts w:hint="eastAsia"/>
              </w:rPr>
              <w:t>年</w:t>
            </w:r>
          </w:p>
          <w:p w:rsidR="005B24A0" w:rsidRDefault="005B24A0" w:rsidP="00746383">
            <w:pPr>
              <w:pStyle w:val="a"/>
            </w:pPr>
            <w:r>
              <w:rPr>
                <w:rFonts w:hint="eastAsia"/>
              </w:rPr>
              <w:t>扬之水：《桑奇三塔：西天佛国的世俗情味》，生活·读书·新知三联书店，</w:t>
            </w:r>
            <w:r>
              <w:t>2012</w:t>
            </w:r>
          </w:p>
          <w:p w:rsidR="005B24A0" w:rsidRDefault="005B24A0" w:rsidP="00746383">
            <w:pPr>
              <w:pStyle w:val="a"/>
            </w:pPr>
            <w:r>
              <w:rPr>
                <w:rFonts w:hint="eastAsia"/>
              </w:rPr>
              <w:t>李零：《波斯笔记》，生活·读书·新知三联书店，</w:t>
            </w:r>
            <w:r>
              <w:t>2019</w:t>
            </w:r>
          </w:p>
          <w:p w:rsidR="005B24A0" w:rsidRDefault="005B24A0" w:rsidP="00746383">
            <w:pPr>
              <w:pStyle w:val="a"/>
            </w:pPr>
            <w:r>
              <w:rPr>
                <w:rFonts w:hint="eastAsia"/>
              </w:rPr>
              <w:t>张广达：《文本、图像与文化流传》，广西师范大学出版社，</w:t>
            </w:r>
            <w:r>
              <w:t>2008</w:t>
            </w:r>
          </w:p>
          <w:p w:rsidR="005B24A0" w:rsidRDefault="005B24A0" w:rsidP="00746383">
            <w:pPr>
              <w:pStyle w:val="a"/>
            </w:pPr>
            <w:r>
              <w:rPr>
                <w:rFonts w:hint="eastAsia"/>
              </w:rPr>
              <w:t>（日）宫治昭：《犍陀罗美术寻踪》（李萍译），人民美术出版社，</w:t>
            </w:r>
            <w:r>
              <w:t>2006</w:t>
            </w:r>
          </w:p>
          <w:p w:rsidR="005B24A0" w:rsidRDefault="005B24A0" w:rsidP="00746383">
            <w:pPr>
              <w:pStyle w:val="a"/>
            </w:pPr>
            <w:r>
              <w:rPr>
                <w:rFonts w:hint="eastAsia"/>
              </w:rPr>
              <w:t>（日）宫治昭：《涅槃和弥勒的图像学——从印度到中亚》（李萍等译），文物出版社，</w:t>
            </w:r>
            <w:r>
              <w:t>2009</w:t>
            </w:r>
          </w:p>
          <w:p w:rsidR="005B24A0" w:rsidRDefault="005B24A0" w:rsidP="00746383">
            <w:pPr>
              <w:widowControl/>
              <w:jc w:val="left"/>
            </w:pPr>
            <w:r>
              <w:t>15.</w:t>
            </w:r>
            <w:r>
              <w:rPr>
                <w:rFonts w:hint="eastAsia"/>
              </w:rPr>
              <w:t>（美）劳费尔（</w:t>
            </w:r>
            <w:r>
              <w:rPr>
                <w:rFonts w:ascii="Calibri" w:eastAsia="宋体" w:hAnsi="Calibri" w:cs="Times New Roman" w:hint="eastAsia"/>
              </w:rPr>
              <w:t>Berthold Laufer</w:t>
            </w:r>
            <w:r>
              <w:rPr>
                <w:rFonts w:eastAsia="宋体" w:cs="Times New Roman" w:hint="eastAsia"/>
              </w:rPr>
              <w:t>）</w:t>
            </w:r>
            <w:r>
              <w:rPr>
                <w:rFonts w:ascii="Calibri" w:eastAsia="宋体" w:hAnsi="Calibri" w:cs="Times New Roman" w:hint="eastAsia"/>
              </w:rPr>
              <w:t>：《</w:t>
            </w:r>
            <w:r>
              <w:rPr>
                <w:rFonts w:hint="eastAsia"/>
              </w:rPr>
              <w:t>中国伊朗编</w:t>
            </w:r>
            <w:r>
              <w:rPr>
                <w:rFonts w:ascii="Calibri" w:eastAsia="宋体" w:hAnsi="Calibri" w:cs="Times New Roman" w:hint="eastAsia"/>
              </w:rPr>
              <w:t>》</w:t>
            </w:r>
            <w:r>
              <w:rPr>
                <w:rFonts w:eastAsia="宋体" w:cs="Times New Roman" w:hint="eastAsia"/>
              </w:rPr>
              <w:t>（</w:t>
            </w:r>
            <w:r>
              <w:rPr>
                <w:rFonts w:ascii="Calibri" w:eastAsia="宋体" w:hAnsi="Calibri" w:cs="Times New Roman"/>
                <w:i/>
                <w:iCs/>
              </w:rPr>
              <w:t>Sino--Iranica:Chinese Contributions to the History of Civilization in Ancient Iran with Special Reference to the History of Cultivated Plants and Products</w:t>
            </w:r>
            <w:r>
              <w:rPr>
                <w:rFonts w:eastAsia="宋体" w:cs="Times New Roman" w:hint="eastAsia"/>
                <w:i/>
                <w:iCs/>
              </w:rPr>
              <w:t>），</w:t>
            </w:r>
            <w:r>
              <w:rPr>
                <w:rFonts w:eastAsia="宋体" w:cs="Times New Roman" w:hint="eastAsia"/>
              </w:rPr>
              <w:t>商务印书馆，</w:t>
            </w:r>
            <w:r>
              <w:rPr>
                <w:rFonts w:eastAsia="宋体" w:cs="Times New Roman"/>
              </w:rPr>
              <w:t>2001</w:t>
            </w:r>
            <w:r>
              <w:rPr>
                <w:rFonts w:eastAsia="宋体" w:cs="Times New Roman" w:hint="eastAsia"/>
              </w:rPr>
              <w:t>年</w:t>
            </w:r>
          </w:p>
          <w:p w:rsidR="005B24A0" w:rsidRDefault="005B24A0" w:rsidP="00746383">
            <w:pPr>
              <w:pStyle w:val="a"/>
              <w:numPr>
                <w:ilvl w:val="0"/>
                <w:numId w:val="0"/>
              </w:numPr>
              <w:rPr>
                <w:rFonts w:eastAsia="宋体"/>
              </w:rPr>
            </w:pPr>
            <w:r>
              <w:lastRenderedPageBreak/>
              <w:t>16.</w:t>
            </w:r>
            <w:r>
              <w:rPr>
                <w:rFonts w:hint="eastAsia"/>
              </w:rPr>
              <w:t>（美）薛爱华</w:t>
            </w:r>
            <w:r>
              <w:t>( Edward H.Schafer)</w:t>
            </w:r>
            <w:r>
              <w:rPr>
                <w:rFonts w:hint="eastAsia"/>
              </w:rPr>
              <w:t>：《撒马尔罕的金桃：唐代舶来品研究》</w:t>
            </w:r>
            <w:r>
              <w:t>(The Golden Peaches of Samarkand: A Study of T’ang Exotics</w:t>
            </w:r>
            <w:r>
              <w:rPr>
                <w:rFonts w:hint="eastAsia"/>
              </w:rPr>
              <w:t>，吴玉贵译</w:t>
            </w:r>
            <w:r>
              <w:t>)</w:t>
            </w:r>
            <w:r>
              <w:rPr>
                <w:rFonts w:hint="eastAsia"/>
              </w:rPr>
              <w:t>，社会科学文献出版社，</w:t>
            </w:r>
            <w:r>
              <w:rPr>
                <w:rFonts w:hint="eastAsia"/>
              </w:rPr>
              <w:t>2</w:t>
            </w:r>
            <w:r>
              <w:t>016</w:t>
            </w:r>
          </w:p>
          <w:p w:rsidR="005B24A0" w:rsidRDefault="005B24A0" w:rsidP="00746383">
            <w:pPr>
              <w:pStyle w:val="a"/>
              <w:numPr>
                <w:ilvl w:val="0"/>
                <w:numId w:val="0"/>
              </w:numPr>
              <w:tabs>
                <w:tab w:val="clear" w:pos="360"/>
              </w:tabs>
            </w:pPr>
            <w:r>
              <w:t>17.</w:t>
            </w:r>
            <w:r>
              <w:rPr>
                <w:rFonts w:hint="eastAsia"/>
              </w:rPr>
              <w:t>（美）薛爱华</w:t>
            </w:r>
            <w:r>
              <w:t>( Edward H. Schafer)</w:t>
            </w:r>
            <w:r>
              <w:rPr>
                <w:rFonts w:hint="eastAsia"/>
              </w:rPr>
              <w:t>：《朱雀：唐代的南方意象》（</w:t>
            </w:r>
            <w:r>
              <w:t>The Vermilion Bird: T’ang Images of the South</w:t>
            </w:r>
            <w:r>
              <w:rPr>
                <w:rFonts w:hint="eastAsia"/>
              </w:rPr>
              <w:t>，程章灿、叶蕾蕾译）</w:t>
            </w:r>
            <w:r>
              <w:t xml:space="preserve">, </w:t>
            </w:r>
            <w:r>
              <w:rPr>
                <w:rFonts w:hint="eastAsia"/>
              </w:rPr>
              <w:t>生活·读书·新知三联书店，</w:t>
            </w:r>
            <w:r>
              <w:t>2018</w:t>
            </w:r>
          </w:p>
          <w:p w:rsidR="005B24A0" w:rsidRDefault="005B24A0" w:rsidP="00746383">
            <w:pPr>
              <w:widowControl/>
              <w:spacing w:line="300" w:lineRule="auto"/>
              <w:rPr>
                <w:szCs w:val="21"/>
              </w:rPr>
            </w:pPr>
            <w:r>
              <w:rPr>
                <w:szCs w:val="21"/>
              </w:rPr>
              <w:t>18.</w:t>
            </w:r>
            <w:r>
              <w:rPr>
                <w:rFonts w:hint="eastAsia"/>
                <w:szCs w:val="21"/>
              </w:rPr>
              <w:t>（英）魏泓（</w:t>
            </w:r>
            <w:r>
              <w:rPr>
                <w:szCs w:val="21"/>
              </w:rPr>
              <w:t>S</w:t>
            </w:r>
            <w:r>
              <w:rPr>
                <w:rFonts w:hint="eastAsia"/>
                <w:szCs w:val="21"/>
              </w:rPr>
              <w:t>usan</w:t>
            </w:r>
            <w:r>
              <w:rPr>
                <w:szCs w:val="21"/>
              </w:rPr>
              <w:t xml:space="preserve"> Whitfield</w:t>
            </w:r>
            <w:r>
              <w:rPr>
                <w:rFonts w:hint="eastAsia"/>
                <w:szCs w:val="21"/>
              </w:rPr>
              <w:t>）《丝绸之路：十二种唐朝人生》</w:t>
            </w:r>
            <w:r>
              <w:rPr>
                <w:szCs w:val="21"/>
              </w:rPr>
              <w:t>(</w:t>
            </w:r>
            <w:r>
              <w:rPr>
                <w:i/>
                <w:iCs/>
                <w:szCs w:val="21"/>
              </w:rPr>
              <w:t>Life along the Silk Road</w:t>
            </w:r>
            <w:r>
              <w:rPr>
                <w:rFonts w:hint="eastAsia"/>
                <w:i/>
                <w:iCs/>
                <w:szCs w:val="21"/>
              </w:rPr>
              <w:t>，王姝婧、莫嘉靖译</w:t>
            </w:r>
            <w:r>
              <w:rPr>
                <w:szCs w:val="21"/>
              </w:rPr>
              <w:t>)</w:t>
            </w:r>
            <w:r>
              <w:rPr>
                <w:rFonts w:hint="eastAsia"/>
                <w:szCs w:val="21"/>
              </w:rPr>
              <w:t>，四川人民出版社，</w:t>
            </w:r>
            <w:r>
              <w:rPr>
                <w:szCs w:val="21"/>
              </w:rPr>
              <w:t>2021</w:t>
            </w:r>
          </w:p>
          <w:p w:rsidR="005B24A0" w:rsidRDefault="005B24A0" w:rsidP="00746383">
            <w:pPr>
              <w:widowControl/>
              <w:spacing w:line="300" w:lineRule="auto"/>
              <w:rPr>
                <w:szCs w:val="21"/>
              </w:rPr>
            </w:pPr>
            <w:r>
              <w:rPr>
                <w:szCs w:val="21"/>
              </w:rPr>
              <w:t>19.</w:t>
            </w:r>
            <w:r>
              <w:rPr>
                <w:rFonts w:hint="eastAsia"/>
                <w:szCs w:val="21"/>
              </w:rPr>
              <w:t>（俄）马尔沙克（</w:t>
            </w:r>
            <w:r>
              <w:rPr>
                <w:szCs w:val="21"/>
              </w:rPr>
              <w:t>B</w:t>
            </w:r>
            <w:r>
              <w:rPr>
                <w:rFonts w:hint="eastAsia"/>
                <w:szCs w:val="21"/>
              </w:rPr>
              <w:t>oris</w:t>
            </w:r>
            <w:r>
              <w:rPr>
                <w:szCs w:val="21"/>
              </w:rPr>
              <w:t xml:space="preserve"> I.Marshak</w:t>
            </w:r>
            <w:r>
              <w:rPr>
                <w:rFonts w:hint="eastAsia"/>
                <w:szCs w:val="21"/>
              </w:rPr>
              <w:t>）</w:t>
            </w:r>
            <w:r>
              <w:rPr>
                <w:szCs w:val="21"/>
              </w:rPr>
              <w:t>:</w:t>
            </w:r>
            <w:r>
              <w:rPr>
                <w:rFonts w:hint="eastAsia"/>
                <w:szCs w:val="21"/>
              </w:rPr>
              <w:t>《粟特银器》</w:t>
            </w:r>
            <w:r>
              <w:rPr>
                <w:szCs w:val="21"/>
              </w:rPr>
              <w:t>(</w:t>
            </w:r>
            <w:r>
              <w:rPr>
                <w:rFonts w:hint="eastAsia"/>
                <w:szCs w:val="21"/>
              </w:rPr>
              <w:t>李梅田等译</w:t>
            </w:r>
            <w:r>
              <w:rPr>
                <w:szCs w:val="21"/>
              </w:rPr>
              <w:t>)</w:t>
            </w:r>
            <w:r>
              <w:rPr>
                <w:rFonts w:hint="eastAsia"/>
                <w:szCs w:val="21"/>
              </w:rPr>
              <w:t>，上海古籍出版社，</w:t>
            </w:r>
            <w:r>
              <w:rPr>
                <w:szCs w:val="21"/>
              </w:rPr>
              <w:t>2019</w:t>
            </w:r>
          </w:p>
          <w:p w:rsidR="005B24A0" w:rsidRDefault="005B24A0" w:rsidP="00746383">
            <w:pPr>
              <w:pStyle w:val="a"/>
              <w:numPr>
                <w:ilvl w:val="0"/>
                <w:numId w:val="0"/>
              </w:numPr>
              <w:tabs>
                <w:tab w:val="clear" w:pos="360"/>
              </w:tabs>
              <w:spacing w:line="300" w:lineRule="auto"/>
              <w:rPr>
                <w:szCs w:val="21"/>
              </w:rPr>
            </w:pPr>
          </w:p>
          <w:p w:rsidR="005B24A0" w:rsidRDefault="005B24A0" w:rsidP="00746383">
            <w:pPr>
              <w:pStyle w:val="a"/>
              <w:numPr>
                <w:ilvl w:val="0"/>
                <w:numId w:val="0"/>
              </w:numPr>
              <w:tabs>
                <w:tab w:val="clear" w:pos="360"/>
              </w:tabs>
              <w:spacing w:line="300" w:lineRule="auto"/>
              <w:rPr>
                <w:szCs w:val="21"/>
              </w:rPr>
            </w:pPr>
          </w:p>
          <w:p w:rsidR="005B24A0" w:rsidRDefault="005B24A0" w:rsidP="005B24A0">
            <w:pPr>
              <w:pStyle w:val="a"/>
              <w:numPr>
                <w:ilvl w:val="0"/>
                <w:numId w:val="16"/>
              </w:numPr>
              <w:tabs>
                <w:tab w:val="clear" w:pos="360"/>
              </w:tabs>
              <w:spacing w:line="300" w:lineRule="auto"/>
              <w:rPr>
                <w:szCs w:val="21"/>
              </w:rPr>
            </w:pPr>
            <w:r>
              <w:rPr>
                <w:rFonts w:hint="eastAsia"/>
                <w:szCs w:val="21"/>
              </w:rPr>
              <w:t>图册</w:t>
            </w:r>
          </w:p>
          <w:p w:rsidR="005B24A0" w:rsidRDefault="005B24A0" w:rsidP="00746383">
            <w:pPr>
              <w:spacing w:line="300" w:lineRule="auto"/>
              <w:rPr>
                <w:rFonts w:ascii="宋体" w:hAnsi="宋体"/>
                <w:szCs w:val="21"/>
              </w:rPr>
            </w:pPr>
            <w:r>
              <w:rPr>
                <w:rFonts w:ascii="宋体" w:hAnsi="宋体"/>
                <w:szCs w:val="21"/>
              </w:rPr>
              <w:t>1</w:t>
            </w:r>
            <w:r>
              <w:rPr>
                <w:rFonts w:ascii="宋体" w:hAnsi="宋体" w:hint="eastAsia"/>
                <w:szCs w:val="21"/>
              </w:rPr>
              <w:t>、敦煌文物研究所等编：《中国石窟》（全</w:t>
            </w:r>
            <w:r>
              <w:rPr>
                <w:rFonts w:ascii="宋体" w:hAnsi="宋体"/>
                <w:szCs w:val="21"/>
              </w:rPr>
              <w:t>17</w:t>
            </w:r>
            <w:r>
              <w:rPr>
                <w:rFonts w:ascii="宋体" w:hAnsi="宋体" w:hint="eastAsia"/>
                <w:szCs w:val="21"/>
              </w:rPr>
              <w:t>册），文物出版社、平凡社（日本），</w:t>
            </w:r>
            <w:r>
              <w:rPr>
                <w:rFonts w:ascii="宋体" w:hAnsi="宋体"/>
                <w:szCs w:val="21"/>
              </w:rPr>
              <w:t>1982-1997</w:t>
            </w:r>
            <w:r>
              <w:rPr>
                <w:rFonts w:ascii="宋体" w:hAnsi="宋体" w:hint="eastAsia"/>
                <w:szCs w:val="21"/>
              </w:rPr>
              <w:t>年</w:t>
            </w:r>
          </w:p>
          <w:p w:rsidR="005B24A0" w:rsidRDefault="005B24A0" w:rsidP="00746383">
            <w:pPr>
              <w:spacing w:line="300" w:lineRule="auto"/>
              <w:rPr>
                <w:rFonts w:ascii="宋体" w:hAnsi="宋体"/>
                <w:szCs w:val="21"/>
              </w:rPr>
            </w:pPr>
            <w:r>
              <w:rPr>
                <w:rFonts w:ascii="宋体" w:hAnsi="宋体"/>
                <w:szCs w:val="21"/>
              </w:rPr>
              <w:t>2</w:t>
            </w:r>
            <w:r>
              <w:rPr>
                <w:rFonts w:ascii="宋体" w:hAnsi="宋体" w:hint="eastAsia"/>
                <w:szCs w:val="21"/>
              </w:rPr>
              <w:t>、中国敦煌壁画全集编辑委员会编：《中国美术分类全集·中国敦煌壁画全集》（全</w:t>
            </w:r>
            <w:r>
              <w:rPr>
                <w:rFonts w:ascii="宋体" w:hAnsi="宋体"/>
                <w:szCs w:val="21"/>
              </w:rPr>
              <w:t>11</w:t>
            </w:r>
            <w:r>
              <w:rPr>
                <w:rFonts w:ascii="宋体" w:hAnsi="宋体" w:hint="eastAsia"/>
                <w:szCs w:val="21"/>
              </w:rPr>
              <w:t>册），天津人民美术出版社，</w:t>
            </w:r>
            <w:r>
              <w:rPr>
                <w:rFonts w:ascii="宋体" w:hAnsi="宋体"/>
                <w:szCs w:val="21"/>
              </w:rPr>
              <w:t>1996-2006</w:t>
            </w:r>
            <w:r>
              <w:rPr>
                <w:rFonts w:ascii="宋体" w:hAnsi="宋体" w:hint="eastAsia"/>
                <w:szCs w:val="21"/>
              </w:rPr>
              <w:t>年</w:t>
            </w:r>
          </w:p>
          <w:p w:rsidR="005B24A0" w:rsidRDefault="005B24A0" w:rsidP="005B24A0">
            <w:pPr>
              <w:numPr>
                <w:ilvl w:val="0"/>
                <w:numId w:val="17"/>
              </w:numPr>
              <w:spacing w:line="300" w:lineRule="auto"/>
              <w:rPr>
                <w:rFonts w:ascii="宋体" w:hAnsi="宋体"/>
                <w:szCs w:val="21"/>
              </w:rPr>
            </w:pPr>
            <w:r>
              <w:rPr>
                <w:rFonts w:ascii="宋体" w:hAnsi="宋体" w:hint="eastAsia"/>
                <w:szCs w:val="21"/>
              </w:rPr>
              <w:t>敦煌研究院编：《敦煌石窟全集》（全</w:t>
            </w:r>
            <w:r>
              <w:rPr>
                <w:rFonts w:ascii="宋体" w:hAnsi="宋体"/>
                <w:szCs w:val="21"/>
              </w:rPr>
              <w:t>26</w:t>
            </w:r>
            <w:r>
              <w:rPr>
                <w:rFonts w:ascii="宋体" w:hAnsi="宋体" w:hint="eastAsia"/>
                <w:szCs w:val="21"/>
              </w:rPr>
              <w:t>册），商务印书馆（香港），</w:t>
            </w:r>
            <w:r>
              <w:rPr>
                <w:rFonts w:ascii="宋体" w:hAnsi="宋体"/>
                <w:szCs w:val="21"/>
              </w:rPr>
              <w:t>1999-2006</w:t>
            </w:r>
            <w:r>
              <w:rPr>
                <w:rFonts w:ascii="宋体" w:hAnsi="宋体" w:hint="eastAsia"/>
                <w:szCs w:val="21"/>
              </w:rPr>
              <w:t>年</w:t>
            </w:r>
          </w:p>
          <w:p w:rsidR="005B24A0" w:rsidRDefault="005B24A0" w:rsidP="005B24A0">
            <w:pPr>
              <w:numPr>
                <w:ilvl w:val="0"/>
                <w:numId w:val="17"/>
              </w:numPr>
              <w:spacing w:line="300" w:lineRule="auto"/>
              <w:rPr>
                <w:rFonts w:ascii="宋体" w:hAnsi="宋体"/>
                <w:szCs w:val="21"/>
              </w:rPr>
            </w:pPr>
            <w:r>
              <w:rPr>
                <w:rFonts w:ascii="宋体" w:hAnsi="宋体" w:hint="eastAsia"/>
                <w:szCs w:val="21"/>
              </w:rPr>
              <w:t>中国壁画全集编辑委员会编：《中国美术分类全集·中国新疆壁画全集》（共</w:t>
            </w:r>
            <w:r>
              <w:rPr>
                <w:rFonts w:ascii="宋体" w:hAnsi="宋体"/>
                <w:szCs w:val="21"/>
              </w:rPr>
              <w:t>6</w:t>
            </w:r>
            <w:r>
              <w:rPr>
                <w:rFonts w:ascii="宋体" w:hAnsi="宋体" w:hint="eastAsia"/>
                <w:szCs w:val="21"/>
              </w:rPr>
              <w:t>册），天津人民美术出版社</w:t>
            </w:r>
            <w:r>
              <w:rPr>
                <w:rFonts w:ascii="宋体" w:hAnsi="宋体"/>
                <w:szCs w:val="21"/>
              </w:rPr>
              <w:t>&amp;</w:t>
            </w:r>
            <w:r>
              <w:rPr>
                <w:rFonts w:ascii="宋体" w:hAnsi="宋体" w:hint="eastAsia"/>
                <w:szCs w:val="21"/>
              </w:rPr>
              <w:t>新疆美术摄影出版社，</w:t>
            </w:r>
            <w:r>
              <w:rPr>
                <w:rFonts w:ascii="宋体" w:hAnsi="宋体"/>
                <w:szCs w:val="21"/>
              </w:rPr>
              <w:t>1992-1995</w:t>
            </w:r>
            <w:r>
              <w:rPr>
                <w:rFonts w:ascii="宋体" w:hAnsi="宋体" w:hint="eastAsia"/>
                <w:szCs w:val="21"/>
              </w:rPr>
              <w:t>年</w:t>
            </w:r>
          </w:p>
          <w:p w:rsidR="005B24A0" w:rsidRDefault="005B24A0" w:rsidP="00746383">
            <w:pPr>
              <w:pStyle w:val="a"/>
              <w:numPr>
                <w:ilvl w:val="0"/>
                <w:numId w:val="0"/>
              </w:numPr>
              <w:tabs>
                <w:tab w:val="clear" w:pos="360"/>
              </w:tabs>
              <w:spacing w:line="300" w:lineRule="auto"/>
              <w:rPr>
                <w:szCs w:val="21"/>
              </w:rPr>
            </w:pPr>
            <w:r>
              <w:rPr>
                <w:szCs w:val="21"/>
              </w:rPr>
              <w:t>5</w:t>
            </w:r>
            <w:r>
              <w:rPr>
                <w:rFonts w:hint="eastAsia"/>
                <w:szCs w:val="21"/>
              </w:rPr>
              <w:t>、中国国家文物局、意大利文化遗产与艺术活动部编：《秦汉</w:t>
            </w:r>
            <w:r>
              <w:rPr>
                <w:szCs w:val="21"/>
              </w:rPr>
              <w:t>-</w:t>
            </w:r>
            <w:r>
              <w:rPr>
                <w:rFonts w:hint="eastAsia"/>
                <w:szCs w:val="21"/>
              </w:rPr>
              <w:t>罗马文明展》，文物出版社，</w:t>
            </w:r>
            <w:r>
              <w:rPr>
                <w:szCs w:val="21"/>
              </w:rPr>
              <w:t>2009</w:t>
            </w:r>
          </w:p>
          <w:p w:rsidR="005B24A0" w:rsidRDefault="005B24A0" w:rsidP="00746383">
            <w:pPr>
              <w:pStyle w:val="a"/>
              <w:numPr>
                <w:ilvl w:val="0"/>
                <w:numId w:val="0"/>
              </w:numPr>
              <w:tabs>
                <w:tab w:val="clear" w:pos="360"/>
              </w:tabs>
              <w:spacing w:line="300" w:lineRule="auto"/>
              <w:rPr>
                <w:szCs w:val="21"/>
              </w:rPr>
            </w:pPr>
            <w:r>
              <w:rPr>
                <w:szCs w:val="21"/>
              </w:rPr>
              <w:t>6</w:t>
            </w:r>
            <w:r>
              <w:rPr>
                <w:rFonts w:hint="eastAsia"/>
                <w:szCs w:val="21"/>
              </w:rPr>
              <w:t>、上海博物馆编：《宝历风物：“黑石号”沉船出水珍品》，上海书画出版社，</w:t>
            </w:r>
            <w:r>
              <w:rPr>
                <w:szCs w:val="21"/>
              </w:rPr>
              <w:t>2020</w:t>
            </w:r>
          </w:p>
          <w:p w:rsidR="005B24A0" w:rsidRDefault="005B24A0" w:rsidP="00746383">
            <w:pPr>
              <w:pStyle w:val="a"/>
              <w:numPr>
                <w:ilvl w:val="0"/>
                <w:numId w:val="0"/>
              </w:numPr>
              <w:tabs>
                <w:tab w:val="clear" w:pos="360"/>
              </w:tabs>
              <w:spacing w:line="300" w:lineRule="auto"/>
              <w:rPr>
                <w:szCs w:val="21"/>
              </w:rPr>
            </w:pPr>
            <w:r>
              <w:rPr>
                <w:szCs w:val="21"/>
              </w:rPr>
              <w:t>7</w:t>
            </w:r>
            <w:r>
              <w:rPr>
                <w:rFonts w:hint="eastAsia"/>
                <w:szCs w:val="21"/>
              </w:rPr>
              <w:t>、（日）黄山美术社编：《昆仑之西：平山郁夫藏丝路文物精粹》，上海书画出版社，</w:t>
            </w:r>
            <w:r>
              <w:rPr>
                <w:szCs w:val="21"/>
              </w:rPr>
              <w:t>2019</w:t>
            </w:r>
          </w:p>
          <w:p w:rsidR="005B24A0" w:rsidRDefault="005B24A0" w:rsidP="00746383">
            <w:pPr>
              <w:pStyle w:val="a"/>
              <w:numPr>
                <w:ilvl w:val="0"/>
                <w:numId w:val="0"/>
              </w:numPr>
              <w:tabs>
                <w:tab w:val="clear" w:pos="360"/>
              </w:tabs>
              <w:spacing w:line="300" w:lineRule="auto"/>
              <w:rPr>
                <w:szCs w:val="21"/>
              </w:rPr>
            </w:pPr>
            <w:r>
              <w:rPr>
                <w:szCs w:val="21"/>
              </w:rPr>
              <w:t>8</w:t>
            </w:r>
            <w:r>
              <w:rPr>
                <w:rFonts w:hint="eastAsia"/>
                <w:szCs w:val="21"/>
              </w:rPr>
              <w:t>、（日）栗田功：《大美之佛像：犍陀罗艺术》（唐启山等译），文物出版社，</w:t>
            </w:r>
            <w:r>
              <w:rPr>
                <w:szCs w:val="21"/>
              </w:rPr>
              <w:t>2017</w:t>
            </w:r>
          </w:p>
          <w:p w:rsidR="005B24A0" w:rsidRDefault="005B24A0" w:rsidP="00746383">
            <w:pPr>
              <w:pStyle w:val="a"/>
              <w:numPr>
                <w:ilvl w:val="0"/>
                <w:numId w:val="0"/>
              </w:numPr>
              <w:tabs>
                <w:tab w:val="clear" w:pos="360"/>
              </w:tabs>
              <w:spacing w:line="300" w:lineRule="auto"/>
              <w:rPr>
                <w:rFonts w:eastAsia="宋体"/>
                <w:szCs w:val="21"/>
              </w:rPr>
            </w:pPr>
            <w:r>
              <w:rPr>
                <w:szCs w:val="21"/>
              </w:rPr>
              <w:t>9</w:t>
            </w:r>
            <w:r>
              <w:rPr>
                <w:rFonts w:hint="eastAsia"/>
                <w:szCs w:val="21"/>
              </w:rPr>
              <w:t>、</w:t>
            </w:r>
            <w:r>
              <w:rPr>
                <w:rFonts w:eastAsia="宋体" w:hint="eastAsia"/>
                <w:szCs w:val="21"/>
              </w:rPr>
              <w:t>奈良國立博物館：《天馬：シルクロードを翔ける夢の馬》，</w:t>
            </w:r>
            <w:r>
              <w:rPr>
                <w:rFonts w:eastAsia="宋体"/>
                <w:szCs w:val="21"/>
              </w:rPr>
              <w:t>2008</w:t>
            </w:r>
          </w:p>
          <w:p w:rsidR="005B24A0" w:rsidRDefault="005B24A0" w:rsidP="00746383">
            <w:pPr>
              <w:pStyle w:val="a"/>
              <w:numPr>
                <w:ilvl w:val="0"/>
                <w:numId w:val="0"/>
              </w:numPr>
              <w:tabs>
                <w:tab w:val="clear" w:pos="360"/>
              </w:tabs>
              <w:spacing w:line="300" w:lineRule="auto"/>
              <w:rPr>
                <w:rFonts w:eastAsia="宋体"/>
                <w:szCs w:val="21"/>
              </w:rPr>
            </w:pPr>
            <w:r>
              <w:rPr>
                <w:rFonts w:eastAsia="宋体"/>
                <w:szCs w:val="21"/>
              </w:rPr>
              <w:t>10</w:t>
            </w:r>
            <w:r>
              <w:rPr>
                <w:rFonts w:eastAsia="宋体" w:hint="eastAsia"/>
                <w:szCs w:val="21"/>
              </w:rPr>
              <w:t>、東京國立博物館：《パキスタン·ガンダーラ雕刻展》，</w:t>
            </w:r>
            <w:r>
              <w:rPr>
                <w:rFonts w:eastAsia="宋体"/>
                <w:szCs w:val="21"/>
              </w:rPr>
              <w:t>2002</w:t>
            </w:r>
          </w:p>
          <w:p w:rsidR="005B24A0" w:rsidRDefault="005B24A0" w:rsidP="00746383">
            <w:pPr>
              <w:pStyle w:val="a"/>
              <w:numPr>
                <w:ilvl w:val="0"/>
                <w:numId w:val="0"/>
              </w:numPr>
              <w:tabs>
                <w:tab w:val="clear" w:pos="360"/>
              </w:tabs>
              <w:spacing w:line="300" w:lineRule="auto"/>
              <w:rPr>
                <w:rFonts w:eastAsia="宋体"/>
                <w:szCs w:val="21"/>
              </w:rPr>
            </w:pPr>
            <w:r>
              <w:rPr>
                <w:rFonts w:eastAsia="宋体"/>
                <w:szCs w:val="21"/>
              </w:rPr>
              <w:t>11</w:t>
            </w:r>
            <w:r>
              <w:rPr>
                <w:rFonts w:eastAsia="宋体" w:hint="eastAsia"/>
                <w:szCs w:val="21"/>
              </w:rPr>
              <w:t>、東京國立博物館：《インド·マトゥラー雕刻展》，</w:t>
            </w:r>
            <w:r>
              <w:rPr>
                <w:rFonts w:eastAsia="宋体"/>
                <w:szCs w:val="21"/>
              </w:rPr>
              <w:t>2002</w:t>
            </w:r>
          </w:p>
          <w:p w:rsidR="005B24A0" w:rsidRDefault="005B24A0" w:rsidP="00746383">
            <w:pPr>
              <w:pStyle w:val="a"/>
              <w:numPr>
                <w:ilvl w:val="0"/>
                <w:numId w:val="0"/>
              </w:numPr>
              <w:tabs>
                <w:tab w:val="clear" w:pos="360"/>
              </w:tabs>
              <w:spacing w:line="300" w:lineRule="auto"/>
              <w:rPr>
                <w:szCs w:val="21"/>
              </w:rPr>
            </w:pPr>
            <w:r>
              <w:rPr>
                <w:rFonts w:eastAsia="宋体"/>
                <w:szCs w:val="21"/>
              </w:rPr>
              <w:lastRenderedPageBreak/>
              <w:t>12</w:t>
            </w:r>
            <w:r>
              <w:rPr>
                <w:rFonts w:eastAsia="宋体" w:hint="eastAsia"/>
                <w:szCs w:val="21"/>
              </w:rPr>
              <w:t>、</w:t>
            </w:r>
            <w:r>
              <w:rPr>
                <w:szCs w:val="21"/>
              </w:rPr>
              <w:t xml:space="preserve">John Curtis, Ina Sarikhani Sandmann,Tim Stanley eds., </w:t>
            </w:r>
            <w:r>
              <w:rPr>
                <w:i/>
                <w:iCs/>
                <w:szCs w:val="21"/>
              </w:rPr>
              <w:t xml:space="preserve">Epic Iran:5000 Years of Culture </w:t>
            </w:r>
            <w:r>
              <w:rPr>
                <w:szCs w:val="21"/>
              </w:rPr>
              <w:t>, V&amp;A Publishing, 2021</w:t>
            </w:r>
          </w:p>
          <w:p w:rsidR="005B24A0" w:rsidRDefault="005B24A0" w:rsidP="00746383">
            <w:pPr>
              <w:pStyle w:val="a"/>
              <w:numPr>
                <w:ilvl w:val="0"/>
                <w:numId w:val="0"/>
              </w:numPr>
              <w:tabs>
                <w:tab w:val="clear" w:pos="360"/>
              </w:tabs>
              <w:spacing w:line="300" w:lineRule="auto"/>
              <w:rPr>
                <w:szCs w:val="21"/>
              </w:rPr>
            </w:pPr>
            <w:r>
              <w:rPr>
                <w:szCs w:val="21"/>
              </w:rPr>
              <w:t>13</w:t>
            </w:r>
            <w:r>
              <w:rPr>
                <w:rFonts w:hint="eastAsia"/>
                <w:szCs w:val="21"/>
              </w:rPr>
              <w:t>、</w:t>
            </w:r>
            <w:r>
              <w:rPr>
                <w:szCs w:val="21"/>
              </w:rPr>
              <w:t xml:space="preserve">John Curtis, Nigel Tallis eds., </w:t>
            </w:r>
            <w:r>
              <w:rPr>
                <w:i/>
                <w:iCs/>
                <w:szCs w:val="21"/>
              </w:rPr>
              <w:t>The Horse:From Arabia to Royal Ascot</w:t>
            </w:r>
            <w:r>
              <w:rPr>
                <w:szCs w:val="21"/>
              </w:rPr>
              <w:t>, the British Museum Press,2012</w:t>
            </w:r>
          </w:p>
          <w:p w:rsidR="005B24A0" w:rsidRDefault="005B24A0" w:rsidP="00746383">
            <w:pPr>
              <w:pStyle w:val="a"/>
              <w:numPr>
                <w:ilvl w:val="0"/>
                <w:numId w:val="0"/>
              </w:numPr>
              <w:tabs>
                <w:tab w:val="clear" w:pos="360"/>
              </w:tabs>
              <w:spacing w:line="300" w:lineRule="auto"/>
              <w:rPr>
                <w:szCs w:val="21"/>
              </w:rPr>
            </w:pPr>
          </w:p>
          <w:p w:rsidR="005B24A0" w:rsidRDefault="005B24A0" w:rsidP="005B24A0">
            <w:pPr>
              <w:pStyle w:val="a"/>
              <w:numPr>
                <w:ilvl w:val="0"/>
                <w:numId w:val="18"/>
              </w:numPr>
              <w:tabs>
                <w:tab w:val="clear" w:pos="360"/>
              </w:tabs>
              <w:spacing w:line="300" w:lineRule="auto"/>
              <w:rPr>
                <w:szCs w:val="21"/>
              </w:rPr>
            </w:pPr>
            <w:r>
              <w:rPr>
                <w:rFonts w:hint="eastAsia"/>
                <w:szCs w:val="21"/>
              </w:rPr>
              <w:t>网络数字资源</w:t>
            </w:r>
          </w:p>
          <w:p w:rsidR="005B24A0" w:rsidRDefault="005B24A0" w:rsidP="005B24A0">
            <w:pPr>
              <w:pStyle w:val="a"/>
              <w:numPr>
                <w:ilvl w:val="0"/>
                <w:numId w:val="19"/>
              </w:numPr>
              <w:tabs>
                <w:tab w:val="clear" w:pos="360"/>
              </w:tabs>
              <w:spacing w:line="300" w:lineRule="auto"/>
              <w:jc w:val="left"/>
              <w:rPr>
                <w:szCs w:val="21"/>
              </w:rPr>
            </w:pPr>
            <w:r>
              <w:rPr>
                <w:rFonts w:hint="eastAsia"/>
                <w:szCs w:val="21"/>
              </w:rPr>
              <w:t>数字敦煌：</w:t>
            </w:r>
            <w:hyperlink r:id="rId20" w:history="1">
              <w:r>
                <w:rPr>
                  <w:rStyle w:val="aa"/>
                  <w:rFonts w:hint="eastAsia"/>
                  <w:szCs w:val="21"/>
                </w:rPr>
                <w:t>https://www.e-dunhuang.com/</w:t>
              </w:r>
            </w:hyperlink>
          </w:p>
          <w:p w:rsidR="005B24A0" w:rsidRDefault="005B24A0" w:rsidP="005B24A0">
            <w:pPr>
              <w:pStyle w:val="a"/>
              <w:numPr>
                <w:ilvl w:val="0"/>
                <w:numId w:val="19"/>
              </w:numPr>
              <w:tabs>
                <w:tab w:val="clear" w:pos="360"/>
              </w:tabs>
              <w:spacing w:line="300" w:lineRule="auto"/>
              <w:jc w:val="left"/>
              <w:rPr>
                <w:szCs w:val="21"/>
              </w:rPr>
            </w:pPr>
            <w:r>
              <w:rPr>
                <w:i/>
                <w:iCs/>
                <w:szCs w:val="21"/>
              </w:rPr>
              <w:t>T</w:t>
            </w:r>
            <w:r>
              <w:rPr>
                <w:rFonts w:hint="eastAsia"/>
                <w:i/>
                <w:iCs/>
                <w:szCs w:val="21"/>
              </w:rPr>
              <w:t>he</w:t>
            </w:r>
            <w:r>
              <w:rPr>
                <w:i/>
                <w:iCs/>
                <w:szCs w:val="21"/>
              </w:rPr>
              <w:t xml:space="preserve"> Sogdians: Influencers on the Silk Roads</w:t>
            </w:r>
            <w:r>
              <w:rPr>
                <w:szCs w:val="21"/>
              </w:rPr>
              <w:t xml:space="preserve">: </w:t>
            </w:r>
            <w:hyperlink r:id="rId21" w:history="1">
              <w:r>
                <w:rPr>
                  <w:rStyle w:val="aa"/>
                  <w:rFonts w:hint="eastAsia"/>
                  <w:szCs w:val="21"/>
                </w:rPr>
                <w:t>https://sogdians.si.edu/</w:t>
              </w:r>
            </w:hyperlink>
          </w:p>
          <w:p w:rsidR="005B24A0" w:rsidRDefault="005B24A0" w:rsidP="005B24A0">
            <w:pPr>
              <w:pStyle w:val="a"/>
              <w:numPr>
                <w:ilvl w:val="0"/>
                <w:numId w:val="19"/>
              </w:numPr>
              <w:tabs>
                <w:tab w:val="clear" w:pos="360"/>
              </w:tabs>
              <w:spacing w:line="300" w:lineRule="auto"/>
              <w:jc w:val="left"/>
              <w:rPr>
                <w:szCs w:val="21"/>
              </w:rPr>
            </w:pPr>
            <w:r>
              <w:rPr>
                <w:szCs w:val="21"/>
              </w:rPr>
              <w:t>e</w:t>
            </w:r>
            <w:r>
              <w:rPr>
                <w:rFonts w:hint="eastAsia"/>
                <w:szCs w:val="21"/>
              </w:rPr>
              <w:t>国宝：</w:t>
            </w:r>
            <w:hyperlink r:id="rId22" w:history="1">
              <w:r>
                <w:rPr>
                  <w:rStyle w:val="aa"/>
                  <w:rFonts w:hint="eastAsia"/>
                  <w:szCs w:val="21"/>
                </w:rPr>
                <w:t>http://emuseum.nich.go.jp/top?langId=zh&amp;webView=null</w:t>
              </w:r>
            </w:hyperlink>
          </w:p>
          <w:p w:rsidR="005B24A0" w:rsidRDefault="005B24A0" w:rsidP="00746383">
            <w:pPr>
              <w:pStyle w:val="a"/>
              <w:numPr>
                <w:ilvl w:val="0"/>
                <w:numId w:val="0"/>
              </w:numPr>
              <w:tabs>
                <w:tab w:val="clear" w:pos="360"/>
              </w:tabs>
              <w:spacing w:line="300" w:lineRule="auto"/>
              <w:rPr>
                <w:szCs w:val="21"/>
              </w:rPr>
            </w:pPr>
          </w:p>
          <w:p w:rsidR="005B24A0" w:rsidRDefault="005B24A0" w:rsidP="00746383">
            <w:pPr>
              <w:pStyle w:val="a"/>
              <w:numPr>
                <w:ilvl w:val="0"/>
                <w:numId w:val="0"/>
              </w:numPr>
              <w:tabs>
                <w:tab w:val="clear" w:pos="360"/>
              </w:tabs>
              <w:spacing w:line="300" w:lineRule="auto"/>
              <w:rPr>
                <w:szCs w:val="21"/>
              </w:rPr>
            </w:pPr>
          </w:p>
          <w:p w:rsidR="005B24A0" w:rsidRDefault="005B24A0" w:rsidP="00746383">
            <w:pPr>
              <w:pStyle w:val="a"/>
              <w:numPr>
                <w:ilvl w:val="0"/>
                <w:numId w:val="0"/>
              </w:numPr>
              <w:tabs>
                <w:tab w:val="clear" w:pos="360"/>
              </w:tabs>
              <w:spacing w:line="300" w:lineRule="auto"/>
              <w:rPr>
                <w:szCs w:val="21"/>
              </w:rPr>
            </w:pPr>
          </w:p>
          <w:p w:rsidR="005B24A0" w:rsidRDefault="005B24A0" w:rsidP="00746383">
            <w:pPr>
              <w:spacing w:line="300" w:lineRule="auto"/>
              <w:rPr>
                <w:rFonts w:ascii="宋体" w:hAnsi="宋体"/>
                <w:szCs w:val="21"/>
              </w:rPr>
            </w:pPr>
          </w:p>
          <w:p w:rsidR="005B24A0" w:rsidRDefault="005B24A0" w:rsidP="00746383">
            <w:pPr>
              <w:jc w:val="center"/>
              <w:rPr>
                <w:szCs w:val="21"/>
              </w:rPr>
            </w:pPr>
          </w:p>
        </w:tc>
      </w:tr>
    </w:tbl>
    <w:p w:rsidR="005B24A0" w:rsidRDefault="005B24A0" w:rsidP="005B24A0">
      <w:r>
        <w:rPr>
          <w:rFonts w:hint="eastAsia"/>
        </w:rPr>
        <w:lastRenderedPageBreak/>
        <w:t>备注：</w:t>
      </w:r>
      <w:r>
        <w:rPr>
          <w:rFonts w:hint="eastAsia"/>
        </w:rPr>
        <w:t>1.</w:t>
      </w:r>
      <w:r>
        <w:rPr>
          <w:rFonts w:hint="eastAsia"/>
        </w:rPr>
        <w:t>课程内容简介包括：课程的性质；学习本课程的目标；学习本课程的要求；</w:t>
      </w:r>
    </w:p>
    <w:p w:rsidR="005B24A0" w:rsidRDefault="005B24A0" w:rsidP="005B24A0">
      <w:pPr>
        <w:numPr>
          <w:ilvl w:val="0"/>
          <w:numId w:val="20"/>
        </w:numPr>
      </w:pPr>
      <w:r>
        <w:rPr>
          <w:rFonts w:hint="eastAsia"/>
        </w:rPr>
        <w:t>主讲教师简介包括：姓名，性别，年龄，学历学位，职称职务，学术情况，获奖情况等。</w:t>
      </w:r>
    </w:p>
    <w:p w:rsidR="005B24A0" w:rsidRDefault="005B24A0" w:rsidP="005B24A0">
      <w:r>
        <w:rPr>
          <w:rFonts w:hint="eastAsia"/>
        </w:rPr>
        <w:br w:type="page"/>
      </w:r>
    </w:p>
    <w:p w:rsidR="005B24A0" w:rsidRPr="005B24A0" w:rsidRDefault="005B24A0" w:rsidP="005B24A0">
      <w:pPr>
        <w:jc w:val="center"/>
        <w:rPr>
          <w:rFonts w:ascii="楷体_GB2312" w:eastAsia="楷体_GB2312"/>
          <w:b/>
          <w:bCs/>
          <w:sz w:val="36"/>
          <w:szCs w:val="36"/>
        </w:rPr>
      </w:pPr>
      <w:r w:rsidRPr="005B24A0">
        <w:rPr>
          <w:rFonts w:ascii="楷体_GB2312" w:eastAsia="楷体_GB2312" w:hint="eastAsia"/>
          <w:b/>
          <w:bCs/>
          <w:sz w:val="36"/>
          <w:szCs w:val="36"/>
        </w:rPr>
        <w:lastRenderedPageBreak/>
        <w:t>下沙高教园区校际选修课程信息一览表</w:t>
      </w:r>
    </w:p>
    <w:p w:rsidR="005B24A0" w:rsidRDefault="005B24A0" w:rsidP="005B24A0">
      <w:pPr>
        <w:jc w:val="center"/>
        <w:rPr>
          <w:rFonts w:ascii="宋体" w:hAnsi="宋体"/>
          <w:b/>
          <w:bCs/>
          <w:sz w:val="28"/>
        </w:rPr>
      </w:pPr>
      <w:r>
        <w:rPr>
          <w:rFonts w:ascii="宋体" w:hAnsi="宋体" w:hint="eastAsia"/>
          <w:b/>
          <w:bCs/>
          <w:sz w:val="28"/>
        </w:rPr>
        <w:t>（</w:t>
      </w:r>
      <w:r>
        <w:rPr>
          <w:rFonts w:ascii="楷体_GB2312" w:eastAsia="楷体_GB2312" w:hAnsi="楷体_GB2312" w:cs="楷体_GB2312"/>
          <w:color w:val="333333"/>
          <w:sz w:val="30"/>
          <w:szCs w:val="30"/>
        </w:rPr>
        <w:t>202</w:t>
      </w:r>
      <w:r>
        <w:rPr>
          <w:rFonts w:ascii="楷体_GB2312" w:eastAsia="楷体_GB2312" w:hAnsi="楷体_GB2312" w:cs="楷体_GB2312" w:hint="eastAsia"/>
          <w:color w:val="333333"/>
          <w:sz w:val="30"/>
          <w:szCs w:val="30"/>
        </w:rPr>
        <w:t>4</w:t>
      </w:r>
      <w:r>
        <w:rPr>
          <w:rFonts w:ascii="楷体_GB2312" w:eastAsia="楷体_GB2312" w:hAnsi="楷体_GB2312" w:cs="楷体_GB2312"/>
          <w:color w:val="333333"/>
          <w:sz w:val="30"/>
          <w:szCs w:val="30"/>
        </w:rPr>
        <w:t>-202</w:t>
      </w:r>
      <w:r>
        <w:rPr>
          <w:rFonts w:ascii="楷体_GB2312" w:eastAsia="楷体_GB2312" w:hAnsi="楷体_GB2312" w:cs="楷体_GB2312" w:hint="eastAsia"/>
          <w:color w:val="333333"/>
          <w:sz w:val="30"/>
          <w:szCs w:val="30"/>
        </w:rPr>
        <w:t>5</w:t>
      </w:r>
      <w:r>
        <w:rPr>
          <w:rFonts w:ascii="宋体" w:hAnsi="宋体" w:cs="宋体"/>
          <w:color w:val="333333"/>
          <w:sz w:val="30"/>
          <w:szCs w:val="30"/>
        </w:rPr>
        <w:t>学年第</w:t>
      </w:r>
      <w:r>
        <w:rPr>
          <w:rFonts w:ascii="宋体" w:hAnsi="宋体" w:cs="宋体" w:hint="eastAsia"/>
          <w:color w:val="333333"/>
          <w:sz w:val="30"/>
          <w:szCs w:val="30"/>
        </w:rPr>
        <w:t>一</w:t>
      </w:r>
      <w:r>
        <w:rPr>
          <w:rFonts w:ascii="宋体" w:hAnsi="宋体" w:cs="宋体"/>
          <w:color w:val="333333"/>
          <w:sz w:val="30"/>
          <w:szCs w:val="30"/>
        </w:rPr>
        <w:t>学期</w:t>
      </w:r>
      <w:r>
        <w:rPr>
          <w:rFonts w:ascii="宋体" w:hAnsi="宋体" w:hint="eastAsia"/>
          <w:b/>
          <w:bCs/>
          <w:sz w:val="28"/>
        </w:rPr>
        <w:t>）</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3420"/>
        <w:gridCol w:w="1603"/>
        <w:gridCol w:w="2717"/>
      </w:tblGrid>
      <w:tr w:rsidR="005B24A0" w:rsidTr="00746383">
        <w:tc>
          <w:tcPr>
            <w:tcW w:w="1800" w:type="dxa"/>
            <w:vAlign w:val="center"/>
          </w:tcPr>
          <w:p w:rsidR="005B24A0" w:rsidRDefault="005B24A0" w:rsidP="00746383">
            <w:pPr>
              <w:jc w:val="center"/>
              <w:rPr>
                <w:szCs w:val="21"/>
              </w:rPr>
            </w:pPr>
            <w:r>
              <w:rPr>
                <w:rFonts w:hint="eastAsia"/>
                <w:szCs w:val="21"/>
              </w:rPr>
              <w:t>课程名称</w:t>
            </w:r>
          </w:p>
        </w:tc>
        <w:tc>
          <w:tcPr>
            <w:tcW w:w="3420" w:type="dxa"/>
            <w:vAlign w:val="center"/>
          </w:tcPr>
          <w:p w:rsidR="005B24A0" w:rsidRDefault="005B24A0" w:rsidP="00746383">
            <w:pPr>
              <w:jc w:val="center"/>
              <w:rPr>
                <w:szCs w:val="21"/>
              </w:rPr>
            </w:pPr>
            <w:r>
              <w:rPr>
                <w:rFonts w:ascii="宋体" w:hAnsi="宋体" w:hint="eastAsia"/>
                <w:sz w:val="24"/>
              </w:rPr>
              <w:t>互联网经典案例与创新思维</w:t>
            </w:r>
          </w:p>
        </w:tc>
        <w:tc>
          <w:tcPr>
            <w:tcW w:w="1603" w:type="dxa"/>
            <w:vAlign w:val="center"/>
          </w:tcPr>
          <w:p w:rsidR="005B24A0" w:rsidRDefault="005B24A0" w:rsidP="00746383">
            <w:pPr>
              <w:jc w:val="center"/>
              <w:rPr>
                <w:szCs w:val="21"/>
              </w:rPr>
            </w:pPr>
            <w:r>
              <w:rPr>
                <w:rFonts w:hint="eastAsia"/>
                <w:szCs w:val="21"/>
              </w:rPr>
              <w:t>主讲教师</w:t>
            </w:r>
          </w:p>
        </w:tc>
        <w:tc>
          <w:tcPr>
            <w:tcW w:w="2717" w:type="dxa"/>
            <w:vAlign w:val="center"/>
          </w:tcPr>
          <w:p w:rsidR="005B24A0" w:rsidRDefault="005B24A0" w:rsidP="00746383">
            <w:pPr>
              <w:jc w:val="center"/>
              <w:rPr>
                <w:szCs w:val="21"/>
              </w:rPr>
            </w:pPr>
            <w:r>
              <w:rPr>
                <w:rFonts w:hint="eastAsia"/>
                <w:szCs w:val="21"/>
              </w:rPr>
              <w:t>万建峰</w:t>
            </w:r>
          </w:p>
        </w:tc>
      </w:tr>
      <w:tr w:rsidR="005B24A0" w:rsidTr="00746383">
        <w:tc>
          <w:tcPr>
            <w:tcW w:w="1800" w:type="dxa"/>
            <w:vAlign w:val="center"/>
          </w:tcPr>
          <w:p w:rsidR="005B24A0" w:rsidRDefault="005B24A0" w:rsidP="00746383">
            <w:pPr>
              <w:jc w:val="center"/>
              <w:rPr>
                <w:szCs w:val="21"/>
              </w:rPr>
            </w:pPr>
            <w:r>
              <w:rPr>
                <w:rFonts w:hint="eastAsia"/>
                <w:szCs w:val="21"/>
              </w:rPr>
              <w:t>课程英文名称</w:t>
            </w:r>
          </w:p>
        </w:tc>
        <w:tc>
          <w:tcPr>
            <w:tcW w:w="7740" w:type="dxa"/>
            <w:gridSpan w:val="3"/>
            <w:vAlign w:val="center"/>
          </w:tcPr>
          <w:p w:rsidR="005B24A0" w:rsidRDefault="005B24A0" w:rsidP="00746383">
            <w:pPr>
              <w:jc w:val="center"/>
              <w:rPr>
                <w:rFonts w:ascii="宋体" w:hAnsi="宋体"/>
                <w:szCs w:val="21"/>
              </w:rPr>
            </w:pPr>
            <w:r>
              <w:rPr>
                <w:rFonts w:ascii="宋体" w:hAnsi="宋体"/>
                <w:szCs w:val="21"/>
              </w:rPr>
              <w:t>Internet Classic Cases and Innovative Thinking</w:t>
            </w:r>
          </w:p>
        </w:tc>
      </w:tr>
      <w:tr w:rsidR="005B24A0" w:rsidTr="00746383">
        <w:tc>
          <w:tcPr>
            <w:tcW w:w="1800" w:type="dxa"/>
            <w:vAlign w:val="center"/>
          </w:tcPr>
          <w:p w:rsidR="005B24A0" w:rsidRDefault="005B24A0" w:rsidP="00746383">
            <w:pPr>
              <w:jc w:val="center"/>
              <w:rPr>
                <w:szCs w:val="21"/>
              </w:rPr>
            </w:pPr>
            <w:r>
              <w:rPr>
                <w:rFonts w:hint="eastAsia"/>
                <w:szCs w:val="21"/>
              </w:rPr>
              <w:t>课程开设学校</w:t>
            </w:r>
          </w:p>
        </w:tc>
        <w:tc>
          <w:tcPr>
            <w:tcW w:w="3420" w:type="dxa"/>
            <w:vAlign w:val="center"/>
          </w:tcPr>
          <w:p w:rsidR="005B24A0" w:rsidRDefault="005B24A0" w:rsidP="00746383">
            <w:pPr>
              <w:jc w:val="center"/>
              <w:rPr>
                <w:szCs w:val="21"/>
              </w:rPr>
            </w:pPr>
            <w:r>
              <w:rPr>
                <w:rFonts w:ascii="宋体" w:hAnsi="宋体" w:hint="eastAsia"/>
                <w:szCs w:val="21"/>
              </w:rPr>
              <w:t>浙江经贸职业技术学院</w:t>
            </w:r>
          </w:p>
        </w:tc>
        <w:tc>
          <w:tcPr>
            <w:tcW w:w="1603" w:type="dxa"/>
            <w:vAlign w:val="center"/>
          </w:tcPr>
          <w:p w:rsidR="005B24A0" w:rsidRDefault="005B24A0" w:rsidP="00746383">
            <w:pPr>
              <w:jc w:val="center"/>
              <w:rPr>
                <w:szCs w:val="21"/>
              </w:rPr>
            </w:pPr>
            <w:r>
              <w:rPr>
                <w:rFonts w:hint="eastAsia"/>
                <w:szCs w:val="21"/>
              </w:rPr>
              <w:t>各校限选人数</w:t>
            </w:r>
          </w:p>
        </w:tc>
        <w:tc>
          <w:tcPr>
            <w:tcW w:w="2717" w:type="dxa"/>
            <w:vAlign w:val="center"/>
          </w:tcPr>
          <w:p w:rsidR="005B24A0" w:rsidRDefault="005B24A0" w:rsidP="00746383">
            <w:pPr>
              <w:jc w:val="center"/>
              <w:rPr>
                <w:szCs w:val="21"/>
              </w:rPr>
            </w:pPr>
            <w:r>
              <w:rPr>
                <w:rFonts w:hint="eastAsia"/>
                <w:szCs w:val="21"/>
              </w:rPr>
              <w:t>15</w:t>
            </w:r>
          </w:p>
        </w:tc>
      </w:tr>
      <w:tr w:rsidR="005B24A0" w:rsidTr="00746383">
        <w:tc>
          <w:tcPr>
            <w:tcW w:w="1800" w:type="dxa"/>
            <w:vAlign w:val="center"/>
          </w:tcPr>
          <w:p w:rsidR="005B24A0" w:rsidRDefault="005B24A0" w:rsidP="00746383">
            <w:pPr>
              <w:jc w:val="center"/>
              <w:rPr>
                <w:szCs w:val="21"/>
              </w:rPr>
            </w:pPr>
            <w:r>
              <w:rPr>
                <w:rFonts w:hint="eastAsia"/>
                <w:szCs w:val="21"/>
              </w:rPr>
              <w:t>考核方式</w:t>
            </w:r>
          </w:p>
        </w:tc>
        <w:tc>
          <w:tcPr>
            <w:tcW w:w="3420" w:type="dxa"/>
            <w:vAlign w:val="center"/>
          </w:tcPr>
          <w:p w:rsidR="005B24A0" w:rsidRDefault="005B24A0" w:rsidP="00746383">
            <w:pPr>
              <w:jc w:val="center"/>
              <w:rPr>
                <w:szCs w:val="21"/>
              </w:rPr>
            </w:pPr>
            <w:r>
              <w:rPr>
                <w:rFonts w:ascii="宋体" w:hAnsi="宋体" w:hint="eastAsia"/>
                <w:szCs w:val="21"/>
              </w:rPr>
              <w:t>考查</w:t>
            </w:r>
          </w:p>
        </w:tc>
        <w:tc>
          <w:tcPr>
            <w:tcW w:w="1603" w:type="dxa"/>
            <w:vAlign w:val="center"/>
          </w:tcPr>
          <w:p w:rsidR="005B24A0" w:rsidRDefault="005B24A0" w:rsidP="00746383">
            <w:pPr>
              <w:jc w:val="center"/>
              <w:rPr>
                <w:szCs w:val="21"/>
              </w:rPr>
            </w:pPr>
            <w:r>
              <w:rPr>
                <w:rFonts w:hint="eastAsia"/>
                <w:szCs w:val="21"/>
              </w:rPr>
              <w:t>上课时间</w:t>
            </w:r>
          </w:p>
        </w:tc>
        <w:tc>
          <w:tcPr>
            <w:tcW w:w="2717" w:type="dxa"/>
            <w:vAlign w:val="center"/>
          </w:tcPr>
          <w:p w:rsidR="005B24A0" w:rsidRDefault="005B24A0" w:rsidP="00746383">
            <w:pPr>
              <w:jc w:val="center"/>
              <w:rPr>
                <w:szCs w:val="21"/>
              </w:rPr>
            </w:pPr>
            <w:r>
              <w:rPr>
                <w:rFonts w:ascii="宋体" w:hAnsi="宋体" w:hint="eastAsia"/>
                <w:szCs w:val="21"/>
              </w:rPr>
              <w:t>周二晚</w:t>
            </w:r>
          </w:p>
        </w:tc>
      </w:tr>
      <w:tr w:rsidR="005B24A0" w:rsidTr="00746383">
        <w:trPr>
          <w:trHeight w:val="1173"/>
        </w:trPr>
        <w:tc>
          <w:tcPr>
            <w:tcW w:w="1800" w:type="dxa"/>
            <w:vAlign w:val="center"/>
          </w:tcPr>
          <w:p w:rsidR="005B24A0" w:rsidRDefault="005B24A0" w:rsidP="00746383">
            <w:pPr>
              <w:jc w:val="center"/>
              <w:rPr>
                <w:szCs w:val="21"/>
              </w:rPr>
            </w:pPr>
            <w:r>
              <w:rPr>
                <w:rFonts w:hint="eastAsia"/>
                <w:szCs w:val="21"/>
              </w:rPr>
              <w:t>上课方式</w:t>
            </w:r>
          </w:p>
        </w:tc>
        <w:tc>
          <w:tcPr>
            <w:tcW w:w="7740" w:type="dxa"/>
            <w:gridSpan w:val="3"/>
            <w:vAlign w:val="center"/>
          </w:tcPr>
          <w:p w:rsidR="005B24A0" w:rsidRDefault="005B24A0" w:rsidP="00746383">
            <w:pPr>
              <w:spacing w:line="300" w:lineRule="auto"/>
              <w:jc w:val="center"/>
              <w:rPr>
                <w:b/>
                <w:color w:val="FF0000"/>
                <w:szCs w:val="21"/>
              </w:rPr>
            </w:pPr>
            <w:r>
              <w:rPr>
                <w:rFonts w:ascii="宋体" w:hAnsi="宋体" w:hint="eastAsia"/>
                <w:szCs w:val="21"/>
              </w:rPr>
              <w:t>线下课程</w:t>
            </w:r>
          </w:p>
        </w:tc>
      </w:tr>
      <w:tr w:rsidR="005B24A0" w:rsidTr="00746383">
        <w:tc>
          <w:tcPr>
            <w:tcW w:w="1800" w:type="dxa"/>
            <w:vAlign w:val="center"/>
          </w:tcPr>
          <w:p w:rsidR="005B24A0" w:rsidRDefault="005B24A0" w:rsidP="00746383">
            <w:pPr>
              <w:jc w:val="center"/>
            </w:pPr>
          </w:p>
          <w:p w:rsidR="005B24A0" w:rsidRDefault="005B24A0" w:rsidP="00746383">
            <w:pPr>
              <w:jc w:val="center"/>
            </w:pPr>
          </w:p>
          <w:p w:rsidR="005B24A0" w:rsidRDefault="005B24A0" w:rsidP="00746383">
            <w:pPr>
              <w:jc w:val="center"/>
            </w:pPr>
          </w:p>
          <w:p w:rsidR="005B24A0" w:rsidRDefault="005B24A0" w:rsidP="00746383">
            <w:pPr>
              <w:jc w:val="center"/>
            </w:pPr>
            <w:r>
              <w:rPr>
                <w:rFonts w:hint="eastAsia"/>
              </w:rPr>
              <w:t>课</w:t>
            </w:r>
          </w:p>
          <w:p w:rsidR="005B24A0" w:rsidRDefault="005B24A0" w:rsidP="00746383">
            <w:pPr>
              <w:jc w:val="center"/>
            </w:pPr>
            <w:r>
              <w:rPr>
                <w:rFonts w:hint="eastAsia"/>
              </w:rPr>
              <w:t>程</w:t>
            </w:r>
          </w:p>
          <w:p w:rsidR="005B24A0" w:rsidRDefault="005B24A0" w:rsidP="00746383">
            <w:pPr>
              <w:jc w:val="center"/>
            </w:pPr>
            <w:r>
              <w:rPr>
                <w:rFonts w:hint="eastAsia"/>
              </w:rPr>
              <w:t>内</w:t>
            </w:r>
          </w:p>
          <w:p w:rsidR="005B24A0" w:rsidRDefault="005B24A0" w:rsidP="00746383">
            <w:pPr>
              <w:jc w:val="center"/>
            </w:pPr>
            <w:r>
              <w:rPr>
                <w:rFonts w:hint="eastAsia"/>
              </w:rPr>
              <w:t>容</w:t>
            </w:r>
          </w:p>
          <w:p w:rsidR="005B24A0" w:rsidRDefault="005B24A0" w:rsidP="00746383">
            <w:pPr>
              <w:jc w:val="center"/>
            </w:pPr>
            <w:r>
              <w:rPr>
                <w:rFonts w:hint="eastAsia"/>
              </w:rPr>
              <w:t>简</w:t>
            </w:r>
          </w:p>
          <w:p w:rsidR="005B24A0" w:rsidRDefault="005B24A0" w:rsidP="00746383">
            <w:pPr>
              <w:jc w:val="center"/>
            </w:pPr>
            <w:r>
              <w:rPr>
                <w:rFonts w:hint="eastAsia"/>
              </w:rPr>
              <w:t>介</w:t>
            </w:r>
          </w:p>
          <w:p w:rsidR="005B24A0" w:rsidRDefault="005B24A0" w:rsidP="00746383">
            <w:pPr>
              <w:ind w:firstLineChars="400" w:firstLine="840"/>
            </w:pPr>
          </w:p>
          <w:p w:rsidR="005B24A0" w:rsidRDefault="005B24A0" w:rsidP="00746383">
            <w:pPr>
              <w:ind w:firstLineChars="400" w:firstLine="840"/>
            </w:pPr>
          </w:p>
          <w:p w:rsidR="005B24A0" w:rsidRDefault="005B24A0" w:rsidP="00746383">
            <w:pPr>
              <w:ind w:firstLineChars="400" w:firstLine="840"/>
            </w:pPr>
          </w:p>
        </w:tc>
        <w:tc>
          <w:tcPr>
            <w:tcW w:w="7740" w:type="dxa"/>
            <w:gridSpan w:val="3"/>
            <w:vAlign w:val="center"/>
          </w:tcPr>
          <w:p w:rsidR="005B24A0" w:rsidRDefault="005B24A0" w:rsidP="00746383">
            <w:pPr>
              <w:ind w:firstLineChars="255" w:firstLine="614"/>
              <w:rPr>
                <w:rFonts w:ascii="宋体" w:hAnsi="宋体"/>
                <w:bCs/>
                <w:sz w:val="24"/>
              </w:rPr>
            </w:pPr>
            <w:r>
              <w:rPr>
                <w:rFonts w:ascii="宋体" w:hAnsi="宋体" w:hint="eastAsia"/>
                <w:b/>
                <w:sz w:val="24"/>
              </w:rPr>
              <w:t>思维拓展+工具实战，</w:t>
            </w:r>
            <w:r>
              <w:rPr>
                <w:rFonts w:ascii="宋体" w:hAnsi="宋体" w:hint="eastAsia"/>
                <w:bCs/>
                <w:sz w:val="24"/>
              </w:rPr>
              <w:t>全程采用</w:t>
            </w:r>
            <w:r>
              <w:rPr>
                <w:rFonts w:ascii="宋体" w:hAnsi="宋体" w:hint="eastAsia"/>
                <w:b/>
                <w:sz w:val="24"/>
              </w:rPr>
              <w:t>案例法</w:t>
            </w:r>
            <w:r>
              <w:rPr>
                <w:rFonts w:ascii="宋体" w:hAnsi="宋体" w:hint="eastAsia"/>
                <w:bCs/>
                <w:sz w:val="24"/>
              </w:rPr>
              <w:t>讲解，</w:t>
            </w:r>
            <w:r>
              <w:rPr>
                <w:rFonts w:ascii="宋体" w:hAnsi="宋体" w:hint="eastAsia"/>
                <w:b/>
                <w:sz w:val="24"/>
              </w:rPr>
              <w:t>场景化</w:t>
            </w:r>
            <w:r>
              <w:rPr>
                <w:rFonts w:ascii="宋体" w:hAnsi="宋体" w:hint="eastAsia"/>
                <w:bCs/>
                <w:sz w:val="24"/>
              </w:rPr>
              <w:t>的深度解析案例过程，轻松愉悦的学习氛围与落地的工具指导。</w:t>
            </w:r>
          </w:p>
          <w:p w:rsidR="005B24A0" w:rsidRDefault="005B24A0" w:rsidP="00746383">
            <w:pPr>
              <w:ind w:firstLineChars="255" w:firstLine="612"/>
              <w:rPr>
                <w:rFonts w:ascii="宋体" w:hAnsi="宋体"/>
                <w:sz w:val="24"/>
              </w:rPr>
            </w:pPr>
            <w:r>
              <w:rPr>
                <w:rFonts w:ascii="宋体" w:hAnsi="宋体" w:hint="eastAsia"/>
                <w:sz w:val="24"/>
              </w:rPr>
              <w:t>通过经典互联网案例分析，分析人类发展的两条主线，并寻求绿色低碳、数字化的发展道路，结合“互联网+、人工智能的应用实战演示。</w:t>
            </w:r>
          </w:p>
          <w:p w:rsidR="005B24A0" w:rsidRDefault="005B24A0" w:rsidP="00746383">
            <w:pPr>
              <w:ind w:firstLineChars="200" w:firstLine="480"/>
            </w:pPr>
            <w:r>
              <w:rPr>
                <w:rFonts w:ascii="宋体" w:hAnsi="宋体" w:hint="eastAsia"/>
                <w:sz w:val="24"/>
              </w:rPr>
              <w:t>授课内容：创新思维和经典案例，包含最新的人工智能内容，如ChatGPT对话、Midjourney绘画、suno音乐作曲等最新工具实战演示；</w:t>
            </w:r>
            <w:r>
              <w:rPr>
                <w:rFonts w:hint="eastAsia"/>
              </w:rPr>
              <w:t>包含了最新流行的人工智能工具，如</w:t>
            </w:r>
            <w:r>
              <w:rPr>
                <w:rFonts w:hint="eastAsia"/>
              </w:rPr>
              <w:t>ChatGPT</w:t>
            </w:r>
            <w:r>
              <w:rPr>
                <w:rFonts w:hint="eastAsia"/>
              </w:rPr>
              <w:t>对话、</w:t>
            </w:r>
            <w:r>
              <w:rPr>
                <w:rFonts w:hint="eastAsia"/>
              </w:rPr>
              <w:t>Midjourney</w:t>
            </w:r>
            <w:r>
              <w:rPr>
                <w:rFonts w:hint="eastAsia"/>
              </w:rPr>
              <w:t>绘画、</w:t>
            </w:r>
            <w:r>
              <w:rPr>
                <w:rFonts w:hint="eastAsia"/>
              </w:rPr>
              <w:t>suno</w:t>
            </w:r>
            <w:r>
              <w:rPr>
                <w:rFonts w:hint="eastAsia"/>
              </w:rPr>
              <w:t>音乐创作等工具的详细讲解和应用；</w:t>
            </w:r>
          </w:p>
          <w:p w:rsidR="005B24A0" w:rsidRDefault="005B24A0" w:rsidP="00746383">
            <w:pPr>
              <w:ind w:firstLineChars="200" w:firstLine="482"/>
            </w:pPr>
            <w:r>
              <w:rPr>
                <w:rFonts w:ascii="宋体" w:hAnsi="宋体" w:hint="eastAsia"/>
                <w:b/>
                <w:bCs/>
                <w:sz w:val="24"/>
              </w:rPr>
              <w:t>建议同学们通过视频号“万建峰老师”，先了解一下万老师的讲课风格。</w:t>
            </w:r>
          </w:p>
        </w:tc>
      </w:tr>
      <w:tr w:rsidR="005B24A0" w:rsidTr="00746383">
        <w:tc>
          <w:tcPr>
            <w:tcW w:w="1800" w:type="dxa"/>
            <w:vAlign w:val="center"/>
          </w:tcPr>
          <w:p w:rsidR="005B24A0" w:rsidRDefault="005B24A0" w:rsidP="00746383"/>
          <w:p w:rsidR="005B24A0" w:rsidRDefault="005B24A0" w:rsidP="00746383">
            <w:pPr>
              <w:jc w:val="center"/>
            </w:pPr>
            <w:r>
              <w:rPr>
                <w:rFonts w:hint="eastAsia"/>
              </w:rPr>
              <w:t>教</w:t>
            </w:r>
          </w:p>
          <w:p w:rsidR="005B24A0" w:rsidRDefault="005B24A0" w:rsidP="00746383">
            <w:pPr>
              <w:jc w:val="center"/>
            </w:pPr>
            <w:r>
              <w:rPr>
                <w:rFonts w:hint="eastAsia"/>
              </w:rPr>
              <w:t>师</w:t>
            </w:r>
          </w:p>
          <w:p w:rsidR="005B24A0" w:rsidRDefault="005B24A0" w:rsidP="00746383">
            <w:pPr>
              <w:jc w:val="center"/>
            </w:pPr>
            <w:r>
              <w:rPr>
                <w:rFonts w:hint="eastAsia"/>
              </w:rPr>
              <w:t>简</w:t>
            </w:r>
          </w:p>
          <w:p w:rsidR="005B24A0" w:rsidRDefault="005B24A0" w:rsidP="00746383">
            <w:pPr>
              <w:jc w:val="center"/>
            </w:pPr>
            <w:r>
              <w:rPr>
                <w:rFonts w:hint="eastAsia"/>
              </w:rPr>
              <w:t>介</w:t>
            </w:r>
          </w:p>
          <w:p w:rsidR="005B24A0" w:rsidRDefault="005B24A0" w:rsidP="00746383"/>
        </w:tc>
        <w:tc>
          <w:tcPr>
            <w:tcW w:w="7740" w:type="dxa"/>
            <w:gridSpan w:val="3"/>
            <w:vAlign w:val="center"/>
          </w:tcPr>
          <w:p w:rsidR="005B24A0" w:rsidRDefault="005B24A0" w:rsidP="00746383">
            <w:pPr>
              <w:spacing w:line="380" w:lineRule="exact"/>
              <w:ind w:firstLineChars="200" w:firstLine="420"/>
              <w:jc w:val="left"/>
              <w:rPr>
                <w:rFonts w:ascii="宋体" w:hAnsi="宋体"/>
                <w:szCs w:val="21"/>
              </w:rPr>
            </w:pPr>
            <w:r>
              <w:t> </w:t>
            </w:r>
            <w:r>
              <w:rPr>
                <w:rFonts w:ascii="宋体" w:hAnsi="宋体"/>
                <w:szCs w:val="21"/>
              </w:rPr>
              <w:t>万建峰老师，</w:t>
            </w:r>
            <w:r>
              <w:rPr>
                <w:rFonts w:ascii="宋体" w:hAnsi="宋体" w:hint="eastAsia"/>
                <w:szCs w:val="21"/>
              </w:rPr>
              <w:t>男，</w:t>
            </w:r>
            <w:r>
              <w:rPr>
                <w:rFonts w:ascii="宋体" w:hAnsi="宋体"/>
                <w:szCs w:val="21"/>
              </w:rPr>
              <w:t>高级工程师</w:t>
            </w:r>
            <w:bookmarkStart w:id="2" w:name="OLE_LINK3"/>
            <w:bookmarkStart w:id="3" w:name="OLE_LINK4"/>
            <w:r>
              <w:rPr>
                <w:rFonts w:ascii="宋体" w:hAnsi="宋体" w:hint="eastAsia"/>
                <w:szCs w:val="21"/>
              </w:rPr>
              <w:t>、副教授；</w:t>
            </w:r>
            <w:bookmarkEnd w:id="2"/>
            <w:bookmarkEnd w:id="3"/>
            <w:r>
              <w:rPr>
                <w:rFonts w:ascii="宋体" w:hAnsi="宋体"/>
                <w:szCs w:val="21"/>
              </w:rPr>
              <w:t>知名互联网实战专家，网络创新营销独立研究者；</w:t>
            </w:r>
          </w:p>
          <w:p w:rsidR="005B24A0" w:rsidRDefault="005B24A0" w:rsidP="00746383">
            <w:pPr>
              <w:spacing w:line="380" w:lineRule="exact"/>
              <w:ind w:firstLineChars="200" w:firstLine="420"/>
              <w:jc w:val="left"/>
              <w:rPr>
                <w:rFonts w:ascii="宋体" w:hAnsi="宋体"/>
                <w:szCs w:val="21"/>
              </w:rPr>
            </w:pPr>
            <w:r>
              <w:rPr>
                <w:rFonts w:ascii="宋体" w:hAnsi="宋体" w:hint="eastAsia"/>
                <w:szCs w:val="21"/>
              </w:rPr>
              <w:t>浙江省经济和信息化厅：浙江省企业管理现代化对标提升工程专家；浙江卫视·中国蓝T</w:t>
            </w:r>
            <w:r>
              <w:rPr>
                <w:rFonts w:ascii="宋体" w:hAnsi="宋体"/>
                <w:szCs w:val="21"/>
              </w:rPr>
              <w:t>V</w:t>
            </w:r>
            <w:r>
              <w:rPr>
                <w:rFonts w:ascii="宋体" w:hAnsi="宋体" w:hint="eastAsia"/>
                <w:szCs w:val="21"/>
              </w:rPr>
              <w:t>《发现商机》栏目创业导师，在浙江卫视直播在线1</w:t>
            </w:r>
            <w:r>
              <w:rPr>
                <w:rFonts w:ascii="宋体" w:hAnsi="宋体"/>
                <w:szCs w:val="21"/>
              </w:rPr>
              <w:t>9</w:t>
            </w:r>
            <w:r>
              <w:rPr>
                <w:rFonts w:ascii="宋体" w:hAnsi="宋体" w:hint="eastAsia"/>
                <w:szCs w:val="21"/>
              </w:rPr>
              <w:t>.</w:t>
            </w:r>
            <w:r>
              <w:rPr>
                <w:rFonts w:ascii="宋体" w:hAnsi="宋体"/>
                <w:szCs w:val="21"/>
              </w:rPr>
              <w:t>6</w:t>
            </w:r>
            <w:r>
              <w:rPr>
                <w:rFonts w:ascii="宋体" w:hAnsi="宋体" w:hint="eastAsia"/>
                <w:szCs w:val="21"/>
              </w:rPr>
              <w:t>万观众量。</w:t>
            </w:r>
          </w:p>
          <w:p w:rsidR="005B24A0" w:rsidRDefault="005B24A0" w:rsidP="00746383">
            <w:pPr>
              <w:spacing w:line="380" w:lineRule="exact"/>
              <w:ind w:firstLineChars="200" w:firstLine="420"/>
              <w:jc w:val="left"/>
              <w:rPr>
                <w:rFonts w:ascii="宋体" w:hAnsi="宋体"/>
                <w:szCs w:val="21"/>
              </w:rPr>
            </w:pPr>
            <w:r>
              <w:rPr>
                <w:rFonts w:ascii="宋体" w:hAnsi="宋体"/>
                <w:szCs w:val="21"/>
              </w:rPr>
              <w:t>《喜马拉雅大学》认证讲师</w:t>
            </w:r>
            <w:r>
              <w:rPr>
                <w:rFonts w:ascii="宋体" w:hAnsi="宋体" w:hint="eastAsia"/>
                <w:szCs w:val="21"/>
              </w:rPr>
              <w:t>，</w:t>
            </w:r>
            <w:r>
              <w:rPr>
                <w:rFonts w:ascii="宋体" w:hAnsi="宋体"/>
                <w:szCs w:val="21"/>
              </w:rPr>
              <w:t>“出现思维”、“后置筛选”等商业理论创始人；互联网畅销书《非常网赢-不一样的互联网思维解读》</w:t>
            </w:r>
            <w:bookmarkStart w:id="4" w:name="OLE_LINK1"/>
            <w:bookmarkStart w:id="5" w:name="OLE_LINK2"/>
            <w:r>
              <w:rPr>
                <w:rFonts w:ascii="宋体" w:hAnsi="宋体" w:hint="eastAsia"/>
                <w:szCs w:val="21"/>
              </w:rPr>
              <w:t>（“得到”A</w:t>
            </w:r>
            <w:r>
              <w:rPr>
                <w:rFonts w:ascii="宋体" w:hAnsi="宋体"/>
                <w:szCs w:val="21"/>
              </w:rPr>
              <w:t>PP</w:t>
            </w:r>
            <w:r>
              <w:rPr>
                <w:rFonts w:ascii="宋体" w:hAnsi="宋体" w:hint="eastAsia"/>
                <w:szCs w:val="21"/>
              </w:rPr>
              <w:t>在售）</w:t>
            </w:r>
            <w:bookmarkEnd w:id="4"/>
            <w:bookmarkEnd w:id="5"/>
            <w:r>
              <w:rPr>
                <w:rFonts w:ascii="宋体" w:hAnsi="宋体"/>
                <w:szCs w:val="21"/>
              </w:rPr>
              <w:t>作者；</w:t>
            </w:r>
          </w:p>
          <w:p w:rsidR="005B24A0" w:rsidRDefault="005B24A0" w:rsidP="00746383">
            <w:pPr>
              <w:ind w:firstLineChars="200" w:firstLine="420"/>
            </w:pPr>
            <w:r>
              <w:rPr>
                <w:rFonts w:ascii="宋体" w:hAnsi="宋体"/>
                <w:szCs w:val="21"/>
              </w:rPr>
              <w:t>浙江大学、上海交通大学、厦门大学、西安交大、湖南大学、山东大学、南京大学等多个211/985院校MBA总裁班特聘讲师；</w:t>
            </w:r>
            <w:r>
              <w:t>  </w:t>
            </w:r>
          </w:p>
        </w:tc>
      </w:tr>
      <w:tr w:rsidR="005B24A0" w:rsidTr="00746383">
        <w:tc>
          <w:tcPr>
            <w:tcW w:w="1800" w:type="dxa"/>
            <w:vMerge w:val="restart"/>
            <w:vAlign w:val="center"/>
          </w:tcPr>
          <w:p w:rsidR="005B24A0" w:rsidRDefault="005B24A0" w:rsidP="00746383">
            <w:pPr>
              <w:jc w:val="center"/>
            </w:pPr>
            <w:r>
              <w:rPr>
                <w:rFonts w:hint="eastAsia"/>
              </w:rPr>
              <w:t>教</w:t>
            </w:r>
          </w:p>
          <w:p w:rsidR="005B24A0" w:rsidRDefault="005B24A0" w:rsidP="00746383">
            <w:pPr>
              <w:jc w:val="center"/>
            </w:pPr>
            <w:r>
              <w:rPr>
                <w:rFonts w:hint="eastAsia"/>
              </w:rPr>
              <w:t>材</w:t>
            </w:r>
          </w:p>
          <w:p w:rsidR="005B24A0" w:rsidRDefault="005B24A0" w:rsidP="00746383">
            <w:pPr>
              <w:jc w:val="center"/>
            </w:pPr>
            <w:r>
              <w:rPr>
                <w:rFonts w:hint="eastAsia"/>
              </w:rPr>
              <w:t>或</w:t>
            </w:r>
          </w:p>
          <w:p w:rsidR="005B24A0" w:rsidRDefault="005B24A0" w:rsidP="00746383">
            <w:pPr>
              <w:jc w:val="center"/>
            </w:pPr>
            <w:r>
              <w:rPr>
                <w:rFonts w:hint="eastAsia"/>
              </w:rPr>
              <w:t>参</w:t>
            </w:r>
          </w:p>
          <w:p w:rsidR="005B24A0" w:rsidRDefault="005B24A0" w:rsidP="00746383">
            <w:pPr>
              <w:jc w:val="center"/>
            </w:pPr>
            <w:r>
              <w:rPr>
                <w:rFonts w:hint="eastAsia"/>
              </w:rPr>
              <w:t>考</w:t>
            </w:r>
          </w:p>
          <w:p w:rsidR="005B24A0" w:rsidRDefault="005B24A0" w:rsidP="00746383">
            <w:pPr>
              <w:jc w:val="center"/>
            </w:pPr>
            <w:r>
              <w:rPr>
                <w:rFonts w:hint="eastAsia"/>
              </w:rPr>
              <w:t>书</w:t>
            </w:r>
          </w:p>
        </w:tc>
        <w:tc>
          <w:tcPr>
            <w:tcW w:w="3420" w:type="dxa"/>
            <w:vAlign w:val="center"/>
          </w:tcPr>
          <w:p w:rsidR="005B24A0" w:rsidRDefault="005B24A0" w:rsidP="00746383">
            <w:pPr>
              <w:jc w:val="center"/>
            </w:pPr>
            <w:r>
              <w:rPr>
                <w:rFonts w:hint="eastAsia"/>
              </w:rPr>
              <w:t>教材名称</w:t>
            </w:r>
            <w:r>
              <w:rPr>
                <w:rFonts w:hint="eastAsia"/>
              </w:rPr>
              <w:t xml:space="preserve"> </w:t>
            </w:r>
          </w:p>
        </w:tc>
        <w:tc>
          <w:tcPr>
            <w:tcW w:w="4320" w:type="dxa"/>
            <w:gridSpan w:val="2"/>
            <w:vAlign w:val="center"/>
          </w:tcPr>
          <w:p w:rsidR="005B24A0" w:rsidRDefault="005B24A0" w:rsidP="00746383">
            <w:pPr>
              <w:jc w:val="center"/>
              <w:rPr>
                <w:szCs w:val="21"/>
              </w:rPr>
            </w:pPr>
            <w:r>
              <w:rPr>
                <w:rFonts w:ascii="宋体" w:hAnsi="宋体"/>
                <w:sz w:val="24"/>
              </w:rPr>
              <w:t>《非常网赢-不一样的互联网思维解读》</w:t>
            </w:r>
            <w:r>
              <w:rPr>
                <w:rFonts w:ascii="宋体" w:hAnsi="宋体" w:hint="eastAsia"/>
                <w:sz w:val="24"/>
              </w:rPr>
              <w:t>、《文明之光》、《商业简史》</w:t>
            </w:r>
          </w:p>
        </w:tc>
      </w:tr>
      <w:tr w:rsidR="005B24A0" w:rsidTr="00746383">
        <w:trPr>
          <w:trHeight w:val="1313"/>
        </w:trPr>
        <w:tc>
          <w:tcPr>
            <w:tcW w:w="1800" w:type="dxa"/>
            <w:vMerge/>
            <w:vAlign w:val="center"/>
          </w:tcPr>
          <w:p w:rsidR="005B24A0" w:rsidRDefault="005B24A0" w:rsidP="00746383">
            <w:pPr>
              <w:jc w:val="center"/>
            </w:pPr>
          </w:p>
        </w:tc>
        <w:tc>
          <w:tcPr>
            <w:tcW w:w="3420" w:type="dxa"/>
            <w:vAlign w:val="center"/>
          </w:tcPr>
          <w:p w:rsidR="005B24A0" w:rsidRDefault="005B24A0" w:rsidP="00746383">
            <w:pPr>
              <w:jc w:val="center"/>
            </w:pPr>
            <w:r>
              <w:rPr>
                <w:rFonts w:hint="eastAsia"/>
              </w:rPr>
              <w:t>主编、出版社</w:t>
            </w:r>
          </w:p>
        </w:tc>
        <w:tc>
          <w:tcPr>
            <w:tcW w:w="4320" w:type="dxa"/>
            <w:gridSpan w:val="2"/>
            <w:vAlign w:val="center"/>
          </w:tcPr>
          <w:p w:rsidR="005B24A0" w:rsidRDefault="005B24A0" w:rsidP="00746383">
            <w:pPr>
              <w:jc w:val="center"/>
              <w:rPr>
                <w:szCs w:val="21"/>
              </w:rPr>
            </w:pPr>
            <w:r>
              <w:rPr>
                <w:rFonts w:ascii="宋体" w:hAnsi="宋体" w:hint="eastAsia"/>
                <w:sz w:val="24"/>
              </w:rPr>
              <w:t>万建峰，浙江科学技术出版社</w:t>
            </w:r>
          </w:p>
        </w:tc>
      </w:tr>
    </w:tbl>
    <w:p w:rsidR="005B24A0" w:rsidRDefault="005B24A0" w:rsidP="005B24A0">
      <w:r>
        <w:rPr>
          <w:rFonts w:hint="eastAsia"/>
        </w:rPr>
        <w:t>备注：</w:t>
      </w:r>
      <w:r>
        <w:rPr>
          <w:rFonts w:hint="eastAsia"/>
        </w:rPr>
        <w:t>1.</w:t>
      </w:r>
      <w:r>
        <w:rPr>
          <w:rFonts w:hint="eastAsia"/>
        </w:rPr>
        <w:t>课程内容简介包括：课程的性质；学习本课程的目标；学习本课程的要求；</w:t>
      </w:r>
    </w:p>
    <w:p w:rsidR="005B24A0" w:rsidRDefault="005B24A0" w:rsidP="005B24A0">
      <w:pPr>
        <w:rPr>
          <w:b/>
          <w:color w:val="FF0000"/>
        </w:rPr>
      </w:pPr>
      <w:r>
        <w:rPr>
          <w:rFonts w:hint="eastAsia"/>
        </w:rPr>
        <w:t xml:space="preserve">      2.</w:t>
      </w:r>
      <w:r>
        <w:rPr>
          <w:rFonts w:hint="eastAsia"/>
        </w:rPr>
        <w:t>主讲教师简介包括：姓名，性别，年龄，学历学位，职称职务，学术情况，获奖情况等。</w:t>
      </w:r>
    </w:p>
    <w:p w:rsidR="005B24A0" w:rsidRDefault="005B24A0" w:rsidP="002C2098"/>
    <w:p w:rsidR="00DE384C" w:rsidRDefault="00DE384C" w:rsidP="002C2098"/>
    <w:p w:rsidR="00DE384C" w:rsidRPr="00DE384C" w:rsidRDefault="00DE384C" w:rsidP="00DE384C">
      <w:pPr>
        <w:jc w:val="center"/>
        <w:rPr>
          <w:rFonts w:ascii="楷体_GB2312" w:eastAsia="楷体_GB2312"/>
          <w:b/>
          <w:bCs/>
          <w:sz w:val="36"/>
          <w:szCs w:val="36"/>
        </w:rPr>
      </w:pPr>
      <w:r>
        <w:rPr>
          <w:rFonts w:ascii="楷体_GB2312" w:eastAsia="楷体_GB2312" w:hint="eastAsia"/>
          <w:b/>
          <w:bCs/>
          <w:sz w:val="36"/>
          <w:szCs w:val="36"/>
        </w:rPr>
        <w:lastRenderedPageBreak/>
        <w:t>下沙高教园区校际选修课程信息一览表</w:t>
      </w:r>
    </w:p>
    <w:p w:rsidR="00DE384C" w:rsidRDefault="00DE384C" w:rsidP="00DE384C">
      <w:pPr>
        <w:jc w:val="center"/>
        <w:rPr>
          <w:b/>
          <w:bCs/>
          <w:sz w:val="28"/>
        </w:rPr>
      </w:pPr>
      <w:r>
        <w:rPr>
          <w:rStyle w:val="NormalCharacter"/>
          <w:rFonts w:ascii="楷体_GB2312" w:eastAsia="楷体_GB2312" w:hAnsi="宋体"/>
          <w:bCs/>
          <w:sz w:val="28"/>
          <w:szCs w:val="28"/>
        </w:rPr>
        <w:t>202</w:t>
      </w:r>
      <w:r>
        <w:rPr>
          <w:rStyle w:val="NormalCharacter"/>
          <w:rFonts w:ascii="楷体_GB2312" w:eastAsia="楷体_GB2312" w:hAnsi="宋体" w:hint="eastAsia"/>
          <w:bCs/>
          <w:sz w:val="28"/>
          <w:szCs w:val="28"/>
        </w:rPr>
        <w:t>4</w:t>
      </w:r>
      <w:r>
        <w:rPr>
          <w:rStyle w:val="NormalCharacter"/>
          <w:rFonts w:ascii="楷体_GB2312" w:eastAsia="楷体_GB2312" w:hAnsi="宋体"/>
          <w:bCs/>
          <w:sz w:val="28"/>
          <w:szCs w:val="28"/>
        </w:rPr>
        <w:t>-202</w:t>
      </w:r>
      <w:r>
        <w:rPr>
          <w:rStyle w:val="NormalCharacter"/>
          <w:rFonts w:ascii="楷体_GB2312" w:eastAsia="楷体_GB2312" w:hAnsi="宋体" w:hint="eastAsia"/>
          <w:bCs/>
          <w:sz w:val="28"/>
          <w:szCs w:val="28"/>
        </w:rPr>
        <w:t>5</w:t>
      </w:r>
      <w:r>
        <w:rPr>
          <w:rStyle w:val="NormalCharacter"/>
          <w:rFonts w:ascii="楷体_GB2312" w:eastAsia="楷体_GB2312" w:hAnsi="宋体"/>
          <w:bCs/>
          <w:sz w:val="28"/>
          <w:szCs w:val="28"/>
        </w:rPr>
        <w:t>学年第</w:t>
      </w:r>
      <w:r>
        <w:rPr>
          <w:rStyle w:val="NormalCharacter"/>
          <w:rFonts w:ascii="楷体_GB2312" w:eastAsia="楷体_GB2312" w:hAnsi="宋体" w:hint="eastAsia"/>
          <w:bCs/>
          <w:sz w:val="28"/>
          <w:szCs w:val="28"/>
        </w:rPr>
        <w:t>一</w:t>
      </w:r>
      <w:r>
        <w:rPr>
          <w:rStyle w:val="NormalCharacter"/>
          <w:rFonts w:ascii="楷体_GB2312" w:eastAsia="楷体_GB2312" w:hAnsi="宋体"/>
          <w:bCs/>
          <w:sz w:val="28"/>
          <w:szCs w:val="28"/>
        </w:rPr>
        <w:t>学期</w:t>
      </w:r>
    </w:p>
    <w:tbl>
      <w:tblPr>
        <w:tblW w:w="8661" w:type="dxa"/>
        <w:jc w:val="center"/>
        <w:tblBorders>
          <w:top w:val="single" w:sz="4" w:space="0" w:color="auto"/>
          <w:left w:val="single" w:sz="4" w:space="0" w:color="auto"/>
          <w:bottom w:val="single" w:sz="4" w:space="0" w:color="auto"/>
          <w:right w:val="single" w:sz="4" w:space="0" w:color="auto"/>
        </w:tblBorders>
        <w:tblLook w:val="04A0"/>
      </w:tblPr>
      <w:tblGrid>
        <w:gridCol w:w="605"/>
        <w:gridCol w:w="1270"/>
        <w:gridCol w:w="2836"/>
        <w:gridCol w:w="261"/>
        <w:gridCol w:w="1248"/>
        <w:gridCol w:w="334"/>
        <w:gridCol w:w="2107"/>
      </w:tblGrid>
      <w:tr w:rsidR="00DE384C" w:rsidTr="0026491C">
        <w:trPr>
          <w:trHeight w:val="555"/>
          <w:jc w:val="center"/>
        </w:trPr>
        <w:tc>
          <w:tcPr>
            <w:tcW w:w="1875" w:type="dxa"/>
            <w:gridSpan w:val="2"/>
            <w:tcBorders>
              <w:top w:val="single" w:sz="4" w:space="0" w:color="auto"/>
              <w:left w:val="single" w:sz="4" w:space="0" w:color="auto"/>
              <w:bottom w:val="single" w:sz="4" w:space="0" w:color="auto"/>
              <w:right w:val="single" w:sz="4" w:space="0" w:color="auto"/>
            </w:tcBorders>
            <w:vAlign w:val="center"/>
          </w:tcPr>
          <w:p w:rsidR="00DE384C" w:rsidRDefault="00DE384C" w:rsidP="0026491C">
            <w:pPr>
              <w:jc w:val="center"/>
              <w:rPr>
                <w:rFonts w:eastAsia="楷体_GB2312"/>
                <w:bCs/>
                <w:sz w:val="24"/>
              </w:rPr>
            </w:pPr>
            <w:r>
              <w:rPr>
                <w:rFonts w:eastAsia="楷体_GB2312" w:hint="eastAsia"/>
                <w:bCs/>
                <w:sz w:val="24"/>
              </w:rPr>
              <w:t>课程名称</w:t>
            </w:r>
          </w:p>
        </w:tc>
        <w:tc>
          <w:tcPr>
            <w:tcW w:w="3097" w:type="dxa"/>
            <w:gridSpan w:val="2"/>
            <w:tcBorders>
              <w:top w:val="single" w:sz="4" w:space="0" w:color="auto"/>
              <w:left w:val="single" w:sz="4" w:space="0" w:color="auto"/>
              <w:bottom w:val="single" w:sz="4" w:space="0" w:color="auto"/>
              <w:right w:val="single" w:sz="4" w:space="0" w:color="auto"/>
            </w:tcBorders>
            <w:vAlign w:val="center"/>
          </w:tcPr>
          <w:p w:rsidR="00DE384C" w:rsidRDefault="00DE384C" w:rsidP="0026491C">
            <w:pPr>
              <w:spacing w:line="300" w:lineRule="auto"/>
              <w:jc w:val="center"/>
              <w:rPr>
                <w:rFonts w:ascii="宋体" w:hAnsi="宋体"/>
                <w:szCs w:val="21"/>
              </w:rPr>
            </w:pPr>
            <w:r>
              <w:rPr>
                <w:rFonts w:ascii="宋体" w:hAnsi="宋体" w:hint="eastAsia"/>
                <w:szCs w:val="21"/>
              </w:rPr>
              <w:t>数学实验</w:t>
            </w:r>
          </w:p>
        </w:tc>
        <w:tc>
          <w:tcPr>
            <w:tcW w:w="1248" w:type="dxa"/>
            <w:tcBorders>
              <w:top w:val="single" w:sz="4" w:space="0" w:color="auto"/>
              <w:left w:val="single" w:sz="4" w:space="0" w:color="auto"/>
              <w:bottom w:val="single" w:sz="4" w:space="0" w:color="auto"/>
              <w:right w:val="single" w:sz="4" w:space="0" w:color="auto"/>
            </w:tcBorders>
            <w:vAlign w:val="center"/>
          </w:tcPr>
          <w:p w:rsidR="00DE384C" w:rsidRDefault="00DE384C" w:rsidP="0026491C">
            <w:pPr>
              <w:jc w:val="center"/>
              <w:rPr>
                <w:rFonts w:ascii="楷体_GB2312" w:eastAsia="楷体_GB2312" w:hAnsi="宋体"/>
                <w:bCs/>
                <w:sz w:val="24"/>
              </w:rPr>
            </w:pPr>
            <w:r>
              <w:rPr>
                <w:rFonts w:ascii="楷体_GB2312" w:eastAsia="楷体_GB2312" w:hAnsi="宋体" w:hint="eastAsia"/>
                <w:bCs/>
                <w:sz w:val="24"/>
              </w:rPr>
              <w:t>任课教师</w:t>
            </w:r>
          </w:p>
        </w:tc>
        <w:tc>
          <w:tcPr>
            <w:tcW w:w="2441" w:type="dxa"/>
            <w:gridSpan w:val="2"/>
            <w:tcBorders>
              <w:top w:val="single" w:sz="4" w:space="0" w:color="auto"/>
              <w:left w:val="single" w:sz="4" w:space="0" w:color="auto"/>
              <w:bottom w:val="single" w:sz="4" w:space="0" w:color="auto"/>
              <w:right w:val="single" w:sz="4" w:space="0" w:color="auto"/>
            </w:tcBorders>
            <w:vAlign w:val="center"/>
          </w:tcPr>
          <w:p w:rsidR="00DE384C" w:rsidRDefault="00DE384C" w:rsidP="0026491C">
            <w:pPr>
              <w:spacing w:line="300" w:lineRule="auto"/>
              <w:jc w:val="center"/>
              <w:rPr>
                <w:rFonts w:ascii="宋体" w:hAnsi="宋体"/>
                <w:szCs w:val="21"/>
              </w:rPr>
            </w:pPr>
            <w:r>
              <w:rPr>
                <w:rFonts w:ascii="宋体" w:hAnsi="宋体" w:hint="eastAsia"/>
                <w:szCs w:val="21"/>
              </w:rPr>
              <w:t>张智丰/梅红</w:t>
            </w:r>
          </w:p>
        </w:tc>
      </w:tr>
      <w:tr w:rsidR="00DE384C" w:rsidTr="0026491C">
        <w:trPr>
          <w:trHeight w:val="513"/>
          <w:jc w:val="center"/>
        </w:trPr>
        <w:tc>
          <w:tcPr>
            <w:tcW w:w="1875" w:type="dxa"/>
            <w:gridSpan w:val="2"/>
            <w:tcBorders>
              <w:top w:val="single" w:sz="4" w:space="0" w:color="auto"/>
              <w:left w:val="single" w:sz="4" w:space="0" w:color="auto"/>
              <w:bottom w:val="single" w:sz="4" w:space="0" w:color="auto"/>
              <w:right w:val="single" w:sz="4" w:space="0" w:color="auto"/>
            </w:tcBorders>
            <w:vAlign w:val="center"/>
          </w:tcPr>
          <w:p w:rsidR="00DE384C" w:rsidRDefault="00DE384C" w:rsidP="0026491C">
            <w:pPr>
              <w:jc w:val="center"/>
              <w:rPr>
                <w:rFonts w:eastAsia="楷体_GB2312"/>
                <w:bCs/>
                <w:sz w:val="24"/>
              </w:rPr>
            </w:pPr>
            <w:r>
              <w:rPr>
                <w:rFonts w:eastAsia="楷体_GB2312" w:hint="eastAsia"/>
                <w:bCs/>
                <w:sz w:val="24"/>
              </w:rPr>
              <w:t>课程英文名称</w:t>
            </w:r>
          </w:p>
        </w:tc>
        <w:tc>
          <w:tcPr>
            <w:tcW w:w="6786" w:type="dxa"/>
            <w:gridSpan w:val="5"/>
            <w:tcBorders>
              <w:top w:val="single" w:sz="4" w:space="0" w:color="auto"/>
              <w:left w:val="single" w:sz="4" w:space="0" w:color="auto"/>
              <w:bottom w:val="single" w:sz="4" w:space="0" w:color="auto"/>
              <w:right w:val="single" w:sz="4" w:space="0" w:color="auto"/>
            </w:tcBorders>
            <w:vAlign w:val="center"/>
          </w:tcPr>
          <w:p w:rsidR="00DE384C" w:rsidRDefault="00DE384C" w:rsidP="0026491C">
            <w:pPr>
              <w:spacing w:line="300" w:lineRule="auto"/>
              <w:jc w:val="center"/>
              <w:rPr>
                <w:rFonts w:ascii="宋体" w:hAnsi="宋体"/>
                <w:szCs w:val="21"/>
              </w:rPr>
            </w:pPr>
            <w:r>
              <w:rPr>
                <w:rFonts w:ascii="宋体" w:hAnsi="宋体" w:hint="eastAsia"/>
                <w:szCs w:val="21"/>
              </w:rPr>
              <w:t>Mathematical</w:t>
            </w:r>
            <w:r>
              <w:rPr>
                <w:rFonts w:ascii="宋体" w:hAnsi="宋体"/>
                <w:szCs w:val="21"/>
              </w:rPr>
              <w:t xml:space="preserve"> Experiment</w:t>
            </w:r>
          </w:p>
        </w:tc>
      </w:tr>
      <w:tr w:rsidR="00DE384C" w:rsidTr="0026491C">
        <w:trPr>
          <w:trHeight w:val="605"/>
          <w:jc w:val="center"/>
        </w:trPr>
        <w:tc>
          <w:tcPr>
            <w:tcW w:w="1875" w:type="dxa"/>
            <w:gridSpan w:val="2"/>
            <w:tcBorders>
              <w:top w:val="single" w:sz="4" w:space="0" w:color="auto"/>
              <w:left w:val="single" w:sz="4" w:space="0" w:color="auto"/>
              <w:bottom w:val="single" w:sz="4" w:space="0" w:color="auto"/>
              <w:right w:val="single" w:sz="4" w:space="0" w:color="auto"/>
            </w:tcBorders>
            <w:vAlign w:val="center"/>
          </w:tcPr>
          <w:p w:rsidR="00DE384C" w:rsidRDefault="00DE384C" w:rsidP="0026491C">
            <w:pPr>
              <w:jc w:val="center"/>
              <w:rPr>
                <w:szCs w:val="21"/>
              </w:rPr>
            </w:pPr>
            <w:r>
              <w:rPr>
                <w:rFonts w:eastAsia="楷体_GB2312" w:hint="eastAsia"/>
                <w:bCs/>
                <w:sz w:val="24"/>
              </w:rPr>
              <w:t>课程开设学校</w:t>
            </w:r>
          </w:p>
        </w:tc>
        <w:tc>
          <w:tcPr>
            <w:tcW w:w="2836" w:type="dxa"/>
            <w:tcBorders>
              <w:top w:val="single" w:sz="4" w:space="0" w:color="auto"/>
              <w:left w:val="single" w:sz="4" w:space="0" w:color="auto"/>
              <w:bottom w:val="single" w:sz="4" w:space="0" w:color="auto"/>
              <w:right w:val="single" w:sz="4" w:space="0" w:color="auto"/>
            </w:tcBorders>
            <w:vAlign w:val="center"/>
          </w:tcPr>
          <w:p w:rsidR="00DE384C" w:rsidRDefault="00DE384C" w:rsidP="0026491C">
            <w:pPr>
              <w:spacing w:line="300" w:lineRule="auto"/>
              <w:jc w:val="center"/>
              <w:rPr>
                <w:rFonts w:ascii="宋体" w:hAnsi="宋体"/>
                <w:szCs w:val="21"/>
              </w:rPr>
            </w:pPr>
            <w:r>
              <w:rPr>
                <w:rFonts w:ascii="宋体" w:hAnsi="宋体" w:hint="eastAsia"/>
                <w:szCs w:val="21"/>
              </w:rPr>
              <w:t>杭州电子科技大学</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DE384C" w:rsidRDefault="00DE384C" w:rsidP="0026491C">
            <w:pPr>
              <w:jc w:val="center"/>
              <w:rPr>
                <w:rFonts w:ascii="楷体_GB2312" w:eastAsia="楷体_GB2312" w:hAnsi="宋体"/>
                <w:bCs/>
                <w:sz w:val="24"/>
              </w:rPr>
            </w:pPr>
            <w:r>
              <w:rPr>
                <w:rFonts w:ascii="楷体_GB2312" w:eastAsia="楷体_GB2312" w:hAnsi="宋体" w:hint="eastAsia"/>
                <w:bCs/>
                <w:sz w:val="24"/>
              </w:rPr>
              <w:t>各校限选人数</w:t>
            </w:r>
          </w:p>
        </w:tc>
        <w:tc>
          <w:tcPr>
            <w:tcW w:w="2107" w:type="dxa"/>
            <w:tcBorders>
              <w:top w:val="single" w:sz="4" w:space="0" w:color="auto"/>
              <w:left w:val="single" w:sz="4" w:space="0" w:color="auto"/>
              <w:bottom w:val="single" w:sz="4" w:space="0" w:color="auto"/>
              <w:right w:val="single" w:sz="4" w:space="0" w:color="auto"/>
            </w:tcBorders>
            <w:vAlign w:val="center"/>
          </w:tcPr>
          <w:p w:rsidR="00DE384C" w:rsidRDefault="00DE384C" w:rsidP="0026491C">
            <w:pPr>
              <w:spacing w:line="300" w:lineRule="auto"/>
              <w:jc w:val="center"/>
              <w:rPr>
                <w:rFonts w:ascii="宋体" w:hAnsi="宋体"/>
                <w:szCs w:val="21"/>
              </w:rPr>
            </w:pPr>
            <w:r>
              <w:rPr>
                <w:rFonts w:ascii="宋体" w:hAnsi="宋体" w:hint="eastAsia"/>
                <w:szCs w:val="21"/>
              </w:rPr>
              <w:t>25</w:t>
            </w:r>
          </w:p>
        </w:tc>
      </w:tr>
      <w:tr w:rsidR="00DE384C" w:rsidTr="0026491C">
        <w:trPr>
          <w:trHeight w:val="480"/>
          <w:jc w:val="center"/>
        </w:trPr>
        <w:tc>
          <w:tcPr>
            <w:tcW w:w="1875" w:type="dxa"/>
            <w:gridSpan w:val="2"/>
            <w:tcBorders>
              <w:top w:val="single" w:sz="4" w:space="0" w:color="auto"/>
              <w:left w:val="single" w:sz="4" w:space="0" w:color="auto"/>
              <w:bottom w:val="single" w:sz="4" w:space="0" w:color="auto"/>
              <w:right w:val="single" w:sz="4" w:space="0" w:color="auto"/>
            </w:tcBorders>
            <w:vAlign w:val="center"/>
          </w:tcPr>
          <w:p w:rsidR="00DE384C" w:rsidRDefault="00DE384C" w:rsidP="0026491C">
            <w:pPr>
              <w:jc w:val="center"/>
              <w:rPr>
                <w:rFonts w:eastAsia="楷体_GB2312"/>
                <w:bCs/>
                <w:sz w:val="24"/>
              </w:rPr>
            </w:pPr>
            <w:r>
              <w:rPr>
                <w:rFonts w:eastAsia="楷体_GB2312" w:hint="eastAsia"/>
                <w:bCs/>
                <w:sz w:val="24"/>
              </w:rPr>
              <w:t>考核方式</w:t>
            </w:r>
          </w:p>
        </w:tc>
        <w:tc>
          <w:tcPr>
            <w:tcW w:w="2836" w:type="dxa"/>
            <w:tcBorders>
              <w:top w:val="single" w:sz="4" w:space="0" w:color="auto"/>
              <w:left w:val="single" w:sz="4" w:space="0" w:color="auto"/>
              <w:bottom w:val="single" w:sz="4" w:space="0" w:color="auto"/>
              <w:right w:val="single" w:sz="4" w:space="0" w:color="auto"/>
            </w:tcBorders>
            <w:vAlign w:val="center"/>
          </w:tcPr>
          <w:p w:rsidR="00DE384C" w:rsidRDefault="00DE384C" w:rsidP="0026491C">
            <w:pPr>
              <w:spacing w:line="300" w:lineRule="auto"/>
              <w:jc w:val="center"/>
              <w:rPr>
                <w:rFonts w:ascii="宋体" w:hAnsi="宋体"/>
                <w:szCs w:val="21"/>
              </w:rPr>
            </w:pPr>
            <w:r>
              <w:rPr>
                <w:rFonts w:ascii="宋体" w:hAnsi="宋体" w:hint="eastAsia"/>
                <w:szCs w:val="21"/>
              </w:rPr>
              <w:t>开卷上机考试</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DE384C" w:rsidRDefault="00DE384C" w:rsidP="0026491C">
            <w:pPr>
              <w:jc w:val="center"/>
              <w:rPr>
                <w:rFonts w:ascii="楷体_GB2312" w:eastAsia="楷体_GB2312" w:hAnsi="宋体"/>
                <w:bCs/>
                <w:sz w:val="24"/>
              </w:rPr>
            </w:pPr>
            <w:r>
              <w:rPr>
                <w:rFonts w:ascii="楷体_GB2312" w:eastAsia="楷体_GB2312" w:hAnsi="宋体" w:hint="eastAsia"/>
                <w:bCs/>
                <w:sz w:val="24"/>
              </w:rPr>
              <w:t>上课时间</w:t>
            </w:r>
          </w:p>
          <w:p w:rsidR="00DE384C" w:rsidRDefault="00DE384C" w:rsidP="0026491C">
            <w:pPr>
              <w:jc w:val="center"/>
              <w:rPr>
                <w:rFonts w:ascii="宋体" w:hAnsi="宋体"/>
                <w:b/>
                <w:szCs w:val="21"/>
              </w:rPr>
            </w:pPr>
            <w:r>
              <w:rPr>
                <w:rFonts w:ascii="楷体_GB2312" w:eastAsia="楷体_GB2312" w:hAnsi="宋体" w:hint="eastAsia"/>
                <w:b/>
                <w:bCs/>
                <w:sz w:val="24"/>
              </w:rPr>
              <w:t>地点（群号）</w:t>
            </w:r>
          </w:p>
        </w:tc>
        <w:tc>
          <w:tcPr>
            <w:tcW w:w="2107" w:type="dxa"/>
            <w:tcBorders>
              <w:top w:val="single" w:sz="4" w:space="0" w:color="auto"/>
              <w:left w:val="single" w:sz="4" w:space="0" w:color="auto"/>
              <w:bottom w:val="single" w:sz="4" w:space="0" w:color="auto"/>
              <w:right w:val="single" w:sz="4" w:space="0" w:color="auto"/>
            </w:tcBorders>
            <w:vAlign w:val="center"/>
          </w:tcPr>
          <w:p w:rsidR="00DE384C" w:rsidRPr="00101C8F" w:rsidRDefault="00DE384C" w:rsidP="0026491C">
            <w:pPr>
              <w:jc w:val="center"/>
              <w:rPr>
                <w:rFonts w:ascii="宋体" w:hAnsi="宋体"/>
                <w:sz w:val="15"/>
                <w:szCs w:val="15"/>
              </w:rPr>
            </w:pPr>
            <w:r w:rsidRPr="00101C8F">
              <w:rPr>
                <w:rFonts w:ascii="宋体" w:hAnsi="宋体" w:hint="eastAsia"/>
                <w:sz w:val="15"/>
                <w:szCs w:val="15"/>
              </w:rPr>
              <w:t>线下：6教南楼402</w:t>
            </w:r>
          </w:p>
          <w:p w:rsidR="00DE384C" w:rsidRPr="00101C8F" w:rsidRDefault="00DE384C" w:rsidP="0026491C">
            <w:pPr>
              <w:jc w:val="center"/>
              <w:rPr>
                <w:rFonts w:ascii="宋体" w:hAnsi="宋体"/>
                <w:sz w:val="15"/>
                <w:szCs w:val="15"/>
              </w:rPr>
            </w:pPr>
            <w:r w:rsidRPr="00101C8F">
              <w:rPr>
                <w:rFonts w:ascii="宋体" w:hAnsi="宋体" w:hint="eastAsia"/>
                <w:sz w:val="15"/>
                <w:szCs w:val="15"/>
              </w:rPr>
              <w:t>（QQ群号：</w:t>
            </w:r>
            <w:r w:rsidRPr="00365289">
              <w:rPr>
                <w:rFonts w:ascii="宋体" w:hAnsi="宋体"/>
                <w:sz w:val="15"/>
                <w:szCs w:val="15"/>
              </w:rPr>
              <w:t>531483169</w:t>
            </w:r>
          </w:p>
          <w:p w:rsidR="00DE384C" w:rsidRDefault="00DE384C" w:rsidP="0026491C">
            <w:pPr>
              <w:spacing w:line="300" w:lineRule="auto"/>
              <w:rPr>
                <w:rFonts w:ascii="宋体" w:hAnsi="宋体"/>
                <w:szCs w:val="21"/>
              </w:rPr>
            </w:pPr>
            <w:r w:rsidRPr="00101C8F">
              <w:rPr>
                <w:rFonts w:ascii="宋体" w:hAnsi="宋体" w:hint="eastAsia"/>
                <w:sz w:val="15"/>
                <w:szCs w:val="15"/>
              </w:rPr>
              <w:t>群名称：“</w:t>
            </w:r>
            <w:r w:rsidRPr="00365289">
              <w:rPr>
                <w:rFonts w:ascii="宋体" w:hAnsi="宋体" w:hint="eastAsia"/>
                <w:sz w:val="15"/>
                <w:szCs w:val="15"/>
              </w:rPr>
              <w:t>2024秋季《数学实验》校际选修课</w:t>
            </w:r>
            <w:r w:rsidRPr="00101C8F">
              <w:rPr>
                <w:rFonts w:ascii="宋体" w:hAnsi="宋体" w:hint="eastAsia"/>
                <w:sz w:val="15"/>
                <w:szCs w:val="15"/>
              </w:rPr>
              <w:t>”用于课程通知等）</w:t>
            </w:r>
          </w:p>
        </w:tc>
      </w:tr>
      <w:tr w:rsidR="00DE384C" w:rsidTr="0026491C">
        <w:trPr>
          <w:trHeight w:val="3733"/>
          <w:jc w:val="center"/>
        </w:trPr>
        <w:tc>
          <w:tcPr>
            <w:tcW w:w="605" w:type="dxa"/>
            <w:tcBorders>
              <w:top w:val="single" w:sz="4" w:space="0" w:color="auto"/>
              <w:left w:val="single" w:sz="4" w:space="0" w:color="auto"/>
              <w:bottom w:val="single" w:sz="4" w:space="0" w:color="auto"/>
              <w:right w:val="single" w:sz="4" w:space="0" w:color="auto"/>
            </w:tcBorders>
            <w:vAlign w:val="center"/>
          </w:tcPr>
          <w:p w:rsidR="00DE384C" w:rsidRDefault="00DE384C" w:rsidP="0026491C">
            <w:pPr>
              <w:jc w:val="center"/>
              <w:rPr>
                <w:rFonts w:eastAsia="楷体_GB2312"/>
                <w:bCs/>
                <w:sz w:val="24"/>
              </w:rPr>
            </w:pPr>
            <w:r>
              <w:rPr>
                <w:rFonts w:eastAsia="楷体_GB2312" w:hint="eastAsia"/>
                <w:bCs/>
                <w:sz w:val="24"/>
              </w:rPr>
              <w:t>课</w:t>
            </w:r>
          </w:p>
          <w:p w:rsidR="00DE384C" w:rsidRDefault="00DE384C" w:rsidP="0026491C">
            <w:pPr>
              <w:jc w:val="center"/>
              <w:rPr>
                <w:rFonts w:eastAsia="楷体_GB2312"/>
                <w:bCs/>
                <w:sz w:val="24"/>
              </w:rPr>
            </w:pPr>
            <w:r>
              <w:rPr>
                <w:rFonts w:eastAsia="楷体_GB2312" w:hint="eastAsia"/>
                <w:bCs/>
                <w:sz w:val="24"/>
              </w:rPr>
              <w:t>程内</w:t>
            </w:r>
          </w:p>
          <w:p w:rsidR="00DE384C" w:rsidRDefault="00DE384C" w:rsidP="0026491C">
            <w:pPr>
              <w:jc w:val="center"/>
              <w:rPr>
                <w:rFonts w:eastAsia="楷体_GB2312"/>
                <w:bCs/>
                <w:sz w:val="24"/>
              </w:rPr>
            </w:pPr>
            <w:r>
              <w:rPr>
                <w:rFonts w:eastAsia="楷体_GB2312" w:hint="eastAsia"/>
                <w:bCs/>
                <w:sz w:val="24"/>
              </w:rPr>
              <w:t>容</w:t>
            </w:r>
          </w:p>
          <w:p w:rsidR="00DE384C" w:rsidRDefault="00DE384C" w:rsidP="0026491C">
            <w:pPr>
              <w:jc w:val="center"/>
              <w:rPr>
                <w:rFonts w:eastAsia="楷体_GB2312"/>
                <w:bCs/>
                <w:sz w:val="24"/>
              </w:rPr>
            </w:pPr>
            <w:r>
              <w:rPr>
                <w:rFonts w:eastAsia="楷体_GB2312" w:hint="eastAsia"/>
                <w:bCs/>
                <w:sz w:val="24"/>
              </w:rPr>
              <w:t>简</w:t>
            </w:r>
          </w:p>
          <w:p w:rsidR="00DE384C" w:rsidRDefault="00DE384C" w:rsidP="0026491C">
            <w:pPr>
              <w:jc w:val="center"/>
              <w:rPr>
                <w:rFonts w:eastAsia="楷体_GB2312"/>
                <w:b/>
                <w:bCs/>
                <w:sz w:val="24"/>
              </w:rPr>
            </w:pPr>
            <w:r>
              <w:rPr>
                <w:rFonts w:eastAsia="楷体_GB2312" w:hint="eastAsia"/>
                <w:bCs/>
                <w:sz w:val="24"/>
              </w:rPr>
              <w:t>介</w:t>
            </w:r>
          </w:p>
        </w:tc>
        <w:tc>
          <w:tcPr>
            <w:tcW w:w="8056" w:type="dxa"/>
            <w:gridSpan w:val="6"/>
            <w:tcBorders>
              <w:top w:val="single" w:sz="4" w:space="0" w:color="auto"/>
              <w:left w:val="single" w:sz="4" w:space="0" w:color="auto"/>
              <w:bottom w:val="single" w:sz="4" w:space="0" w:color="auto"/>
              <w:right w:val="single" w:sz="4" w:space="0" w:color="auto"/>
            </w:tcBorders>
          </w:tcPr>
          <w:p w:rsidR="00DE384C" w:rsidRDefault="00DE384C" w:rsidP="00206F95">
            <w:pPr>
              <w:snapToGrid w:val="0"/>
              <w:spacing w:beforeLines="50" w:line="264" w:lineRule="auto"/>
              <w:ind w:firstLineChars="200" w:firstLine="420"/>
              <w:rPr>
                <w:rFonts w:ascii="宋体" w:hAnsi="宋体" w:cs="宋体"/>
                <w:kern w:val="0"/>
                <w:szCs w:val="21"/>
              </w:rPr>
            </w:pPr>
            <w:r>
              <w:rPr>
                <w:rFonts w:ascii="宋体" w:hAnsi="宋体" w:cs="宋体" w:hint="eastAsia"/>
                <w:kern w:val="0"/>
                <w:szCs w:val="21"/>
              </w:rPr>
              <w:t>本课程是一门数学类实验课。它利用计算机系统作为实验工具，以数学理论作为实验原理，以数学素材作为实验对象，以编写程序作为实验形式。</w:t>
            </w:r>
          </w:p>
          <w:p w:rsidR="00DE384C" w:rsidRDefault="00DE384C" w:rsidP="0026491C">
            <w:pPr>
              <w:snapToGrid w:val="0"/>
              <w:spacing w:line="264" w:lineRule="auto"/>
              <w:ind w:firstLineChars="200" w:firstLine="420"/>
              <w:rPr>
                <w:rFonts w:ascii="宋体" w:hAnsi="宋体"/>
              </w:rPr>
            </w:pPr>
            <w:r>
              <w:rPr>
                <w:rFonts w:ascii="宋体" w:hAnsi="宋体" w:hint="eastAsia"/>
              </w:rPr>
              <w:t>本课程在简单介绍相关数学软件（MWORKS/</w:t>
            </w:r>
            <w:r>
              <w:rPr>
                <w:rFonts w:ascii="宋体" w:hAnsi="宋体"/>
              </w:rPr>
              <w:t>MATLAB</w:t>
            </w:r>
            <w:r>
              <w:rPr>
                <w:rFonts w:ascii="宋体" w:hAnsi="宋体" w:hint="eastAsia"/>
              </w:rPr>
              <w:t>）的基础上，通过基础实验来学习软件的使用方法和相关编程技术，围绕高等数学、线性代数等课程的内容, 让学生充分利用数学软件的数值功能和图形功能，去体验如何发现、总结和应用数学规律，如何让软件帮助我们完成复杂的计算问题。</w:t>
            </w:r>
          </w:p>
          <w:p w:rsidR="00DE384C" w:rsidRDefault="00DE384C" w:rsidP="0026491C">
            <w:pPr>
              <w:snapToGrid w:val="0"/>
              <w:spacing w:line="264" w:lineRule="auto"/>
              <w:ind w:firstLineChars="200" w:firstLine="420"/>
              <w:rPr>
                <w:rFonts w:ascii="宋体" w:hAnsi="宋体"/>
              </w:rPr>
            </w:pPr>
            <w:r>
              <w:rPr>
                <w:rFonts w:ascii="宋体" w:hAnsi="宋体" w:hint="eastAsia"/>
              </w:rPr>
              <w:t>主要内容包括：MWORKS软件的基本使用方法；矩阵运算的MWORKS实现；MWORKS</w:t>
            </w:r>
            <w:r w:rsidRPr="00570B54">
              <w:rPr>
                <w:rFonts w:hint="eastAsia"/>
                <w:szCs w:val="21"/>
              </w:rPr>
              <w:t>的图形功能</w:t>
            </w:r>
            <w:r>
              <w:rPr>
                <w:rFonts w:hint="eastAsia"/>
                <w:szCs w:val="21"/>
              </w:rPr>
              <w:t>；</w:t>
            </w:r>
            <w:r>
              <w:rPr>
                <w:rFonts w:ascii="宋体" w:hAnsi="宋体" w:hint="eastAsia"/>
              </w:rPr>
              <w:t>MWORKS的程序结构；导数和积分运算的MWORKS实现；数字图像处理初步；非线性方程和方程组的数值求解；实验数据插值和拟合的MWORKS实现。</w:t>
            </w:r>
          </w:p>
          <w:p w:rsidR="00DE384C" w:rsidRDefault="00DE384C" w:rsidP="0026491C">
            <w:pPr>
              <w:snapToGrid w:val="0"/>
              <w:spacing w:line="264" w:lineRule="auto"/>
              <w:ind w:firstLineChars="200" w:firstLine="420"/>
              <w:rPr>
                <w:rFonts w:ascii="宋体" w:hAnsi="宋体" w:cs="宋体"/>
                <w:kern w:val="0"/>
                <w:szCs w:val="21"/>
              </w:rPr>
            </w:pPr>
            <w:r>
              <w:rPr>
                <w:rFonts w:ascii="宋体" w:hAnsi="宋体" w:hint="eastAsia"/>
              </w:rPr>
              <w:t>本课程一方面为数学问题的求解提供了工具，另一方面也便于学生对部分深入课程进行初步的学习，有利于在学习数学建模课程时利用在数学实验中学到的知识进行数学建模问题的求解，为今后参加数学建模竞赛打下良好的基础。</w:t>
            </w:r>
          </w:p>
          <w:p w:rsidR="00DE384C" w:rsidRDefault="00DE384C" w:rsidP="0026491C">
            <w:pPr>
              <w:snapToGrid w:val="0"/>
              <w:spacing w:line="264" w:lineRule="auto"/>
              <w:ind w:firstLineChars="200" w:firstLine="420"/>
              <w:rPr>
                <w:rFonts w:ascii="宋体" w:hAnsi="宋体"/>
                <w:szCs w:val="21"/>
              </w:rPr>
            </w:pPr>
            <w:r>
              <w:rPr>
                <w:rFonts w:ascii="宋体" w:hAnsi="宋体" w:hint="eastAsia"/>
              </w:rPr>
              <w:t>本课程强调实践，重视过程，引导学生通过实验学习知识，掌握方法，获得能力。</w:t>
            </w:r>
          </w:p>
        </w:tc>
      </w:tr>
      <w:tr w:rsidR="00DE384C" w:rsidTr="0026491C">
        <w:trPr>
          <w:trHeight w:val="2938"/>
          <w:jc w:val="center"/>
        </w:trPr>
        <w:tc>
          <w:tcPr>
            <w:tcW w:w="605" w:type="dxa"/>
            <w:tcBorders>
              <w:top w:val="single" w:sz="4" w:space="0" w:color="auto"/>
              <w:left w:val="single" w:sz="4" w:space="0" w:color="auto"/>
              <w:bottom w:val="single" w:sz="4" w:space="0" w:color="auto"/>
              <w:right w:val="single" w:sz="4" w:space="0" w:color="auto"/>
            </w:tcBorders>
            <w:vAlign w:val="center"/>
          </w:tcPr>
          <w:p w:rsidR="00DE384C" w:rsidRDefault="00DE384C" w:rsidP="0026491C">
            <w:pPr>
              <w:jc w:val="center"/>
              <w:rPr>
                <w:rFonts w:eastAsia="楷体_GB2312"/>
                <w:bCs/>
                <w:sz w:val="24"/>
              </w:rPr>
            </w:pPr>
            <w:r>
              <w:rPr>
                <w:rFonts w:eastAsia="楷体_GB2312" w:hint="eastAsia"/>
                <w:bCs/>
                <w:sz w:val="24"/>
              </w:rPr>
              <w:t>教师简介</w:t>
            </w:r>
          </w:p>
        </w:tc>
        <w:tc>
          <w:tcPr>
            <w:tcW w:w="8056" w:type="dxa"/>
            <w:gridSpan w:val="6"/>
            <w:tcBorders>
              <w:top w:val="single" w:sz="4" w:space="0" w:color="auto"/>
              <w:left w:val="single" w:sz="4" w:space="0" w:color="auto"/>
              <w:bottom w:val="single" w:sz="4" w:space="0" w:color="auto"/>
              <w:right w:val="single" w:sz="4" w:space="0" w:color="auto"/>
            </w:tcBorders>
            <w:vAlign w:val="center"/>
          </w:tcPr>
          <w:p w:rsidR="00DE384C" w:rsidRDefault="00DE384C" w:rsidP="00206F95">
            <w:pPr>
              <w:snapToGrid w:val="0"/>
              <w:spacing w:beforeLines="50" w:line="264" w:lineRule="auto"/>
              <w:ind w:firstLineChars="200" w:firstLine="420"/>
              <w:rPr>
                <w:rFonts w:ascii="宋体" w:hAnsi="宋体"/>
              </w:rPr>
            </w:pPr>
            <w:r>
              <w:rPr>
                <w:rFonts w:ascii="宋体" w:hAnsi="宋体" w:hint="eastAsia"/>
              </w:rPr>
              <w:t>张智丰，男，1959年2月生，博士，教授；主要研究方向：计算机图形学，数字图像处理在国内外学术刊物上发表论文30余篇，其中被SCI收录2篇，EI收录多篇。参与多项国家自然科学基金等国家级、省级科研项目。主持省级精品课程项目1项，主持省级课程改革项目1项。曾开设数学课程多门。主持建设的《数学实验》（即本课程）为国家首批线上一流课程。主编出版教材2部、参编1部。</w:t>
            </w:r>
          </w:p>
          <w:p w:rsidR="00DE384C" w:rsidRDefault="00DE384C" w:rsidP="0026491C">
            <w:pPr>
              <w:snapToGrid w:val="0"/>
              <w:spacing w:line="264" w:lineRule="auto"/>
              <w:ind w:firstLineChars="200" w:firstLine="420"/>
              <w:rPr>
                <w:rFonts w:ascii="宋体" w:hAnsi="宋体"/>
                <w:szCs w:val="21"/>
              </w:rPr>
            </w:pPr>
            <w:r>
              <w:rPr>
                <w:rFonts w:ascii="宋体" w:hAnsi="宋体" w:hint="eastAsia"/>
              </w:rPr>
              <w:t>梅红 女，1965年6月生，学士，高级实验师；主要研究方向：计算机应用、数学实验。曾开设数学实验、C语言程序设计实习等课程。主持和参与多项科研项目和教学研究项目，参与《数学实验》国家线上一流课程的建设工作。具有多年实验教学经验，教学效果好。</w:t>
            </w:r>
          </w:p>
        </w:tc>
      </w:tr>
      <w:tr w:rsidR="00DE384C" w:rsidTr="0026491C">
        <w:trPr>
          <w:trHeight w:val="446"/>
          <w:jc w:val="center"/>
        </w:trPr>
        <w:tc>
          <w:tcPr>
            <w:tcW w:w="605" w:type="dxa"/>
            <w:vMerge w:val="restart"/>
            <w:tcBorders>
              <w:top w:val="single" w:sz="4" w:space="0" w:color="auto"/>
              <w:left w:val="single" w:sz="4" w:space="0" w:color="auto"/>
              <w:bottom w:val="single" w:sz="4" w:space="0" w:color="auto"/>
              <w:right w:val="single" w:sz="4" w:space="0" w:color="auto"/>
            </w:tcBorders>
            <w:vAlign w:val="center"/>
          </w:tcPr>
          <w:p w:rsidR="00DE384C" w:rsidRDefault="00DE384C" w:rsidP="0026491C">
            <w:pPr>
              <w:jc w:val="center"/>
              <w:rPr>
                <w:rFonts w:eastAsia="楷体_GB2312"/>
                <w:bCs/>
                <w:sz w:val="24"/>
              </w:rPr>
            </w:pPr>
            <w:r>
              <w:rPr>
                <w:rFonts w:eastAsia="楷体_GB2312" w:hint="eastAsia"/>
                <w:bCs/>
                <w:sz w:val="24"/>
              </w:rPr>
              <w:t>教材或</w:t>
            </w:r>
            <w:r>
              <w:rPr>
                <w:rFonts w:eastAsia="楷体_GB2312" w:hint="eastAsia"/>
                <w:bCs/>
                <w:sz w:val="24"/>
              </w:rPr>
              <w:lastRenderedPageBreak/>
              <w:t>参考书</w:t>
            </w:r>
          </w:p>
        </w:tc>
        <w:tc>
          <w:tcPr>
            <w:tcW w:w="1270" w:type="dxa"/>
            <w:tcBorders>
              <w:top w:val="single" w:sz="4" w:space="0" w:color="auto"/>
              <w:left w:val="single" w:sz="4" w:space="0" w:color="auto"/>
              <w:bottom w:val="single" w:sz="4" w:space="0" w:color="auto"/>
              <w:right w:val="single" w:sz="4" w:space="0" w:color="auto"/>
            </w:tcBorders>
            <w:vAlign w:val="center"/>
          </w:tcPr>
          <w:p w:rsidR="00DE384C" w:rsidRDefault="00DE384C" w:rsidP="0026491C">
            <w:pPr>
              <w:spacing w:line="360" w:lineRule="exact"/>
              <w:jc w:val="center"/>
              <w:rPr>
                <w:rFonts w:ascii="宋体" w:hAnsi="宋体"/>
                <w:bCs/>
                <w:szCs w:val="21"/>
              </w:rPr>
            </w:pPr>
            <w:r>
              <w:rPr>
                <w:rFonts w:ascii="宋体" w:hAnsi="宋体" w:hint="eastAsia"/>
                <w:bCs/>
                <w:szCs w:val="21"/>
              </w:rPr>
              <w:lastRenderedPageBreak/>
              <w:t>教材名称</w:t>
            </w:r>
          </w:p>
        </w:tc>
        <w:tc>
          <w:tcPr>
            <w:tcW w:w="6786" w:type="dxa"/>
            <w:gridSpan w:val="5"/>
            <w:tcBorders>
              <w:top w:val="single" w:sz="4" w:space="0" w:color="auto"/>
              <w:left w:val="single" w:sz="4" w:space="0" w:color="auto"/>
              <w:bottom w:val="single" w:sz="4" w:space="0" w:color="auto"/>
              <w:right w:val="single" w:sz="4" w:space="0" w:color="auto"/>
            </w:tcBorders>
            <w:vAlign w:val="center"/>
          </w:tcPr>
          <w:p w:rsidR="00DE384C" w:rsidRDefault="00DE384C" w:rsidP="0026491C">
            <w:pPr>
              <w:spacing w:line="360" w:lineRule="exact"/>
              <w:jc w:val="center"/>
              <w:rPr>
                <w:rFonts w:ascii="宋体" w:hAnsi="宋体"/>
                <w:szCs w:val="21"/>
              </w:rPr>
            </w:pPr>
            <w:r>
              <w:rPr>
                <w:rFonts w:ascii="宋体" w:hAnsi="宋体" w:hint="eastAsia"/>
                <w:szCs w:val="21"/>
              </w:rPr>
              <w:t>数学软件与大学数学实验</w:t>
            </w:r>
          </w:p>
        </w:tc>
      </w:tr>
      <w:tr w:rsidR="00DE384C" w:rsidTr="0026491C">
        <w:trPr>
          <w:trHeight w:val="1195"/>
          <w:jc w:val="center"/>
        </w:trPr>
        <w:tc>
          <w:tcPr>
            <w:tcW w:w="605" w:type="dxa"/>
            <w:vMerge/>
            <w:tcBorders>
              <w:top w:val="single" w:sz="4" w:space="0" w:color="auto"/>
              <w:left w:val="single" w:sz="4" w:space="0" w:color="auto"/>
              <w:bottom w:val="single" w:sz="4" w:space="0" w:color="auto"/>
              <w:right w:val="single" w:sz="4" w:space="0" w:color="auto"/>
            </w:tcBorders>
            <w:vAlign w:val="center"/>
          </w:tcPr>
          <w:p w:rsidR="00DE384C" w:rsidRDefault="00DE384C" w:rsidP="0026491C">
            <w:pPr>
              <w:jc w:val="left"/>
              <w:rPr>
                <w:rFonts w:eastAsia="楷体_GB2312"/>
                <w:bCs/>
                <w:sz w:val="24"/>
              </w:rPr>
            </w:pPr>
          </w:p>
        </w:tc>
        <w:tc>
          <w:tcPr>
            <w:tcW w:w="1270" w:type="dxa"/>
            <w:tcBorders>
              <w:top w:val="single" w:sz="4" w:space="0" w:color="auto"/>
              <w:left w:val="single" w:sz="4" w:space="0" w:color="auto"/>
              <w:bottom w:val="single" w:sz="4" w:space="0" w:color="auto"/>
              <w:right w:val="single" w:sz="4" w:space="0" w:color="auto"/>
            </w:tcBorders>
            <w:vAlign w:val="center"/>
          </w:tcPr>
          <w:p w:rsidR="00DE384C" w:rsidRDefault="00DE384C" w:rsidP="0026491C">
            <w:pPr>
              <w:spacing w:line="360" w:lineRule="exact"/>
              <w:jc w:val="center"/>
              <w:rPr>
                <w:rFonts w:ascii="宋体" w:hAnsi="宋体"/>
                <w:bCs/>
                <w:szCs w:val="21"/>
              </w:rPr>
            </w:pPr>
            <w:r>
              <w:rPr>
                <w:rFonts w:ascii="宋体" w:hAnsi="宋体" w:hint="eastAsia"/>
                <w:bCs/>
                <w:szCs w:val="21"/>
              </w:rPr>
              <w:t>主编</w:t>
            </w:r>
          </w:p>
          <w:p w:rsidR="00DE384C" w:rsidRDefault="00DE384C" w:rsidP="0026491C">
            <w:pPr>
              <w:spacing w:line="360" w:lineRule="exact"/>
              <w:jc w:val="center"/>
              <w:rPr>
                <w:rFonts w:ascii="宋体" w:hAnsi="宋体"/>
                <w:bCs/>
                <w:szCs w:val="21"/>
              </w:rPr>
            </w:pPr>
            <w:r>
              <w:rPr>
                <w:rFonts w:ascii="宋体" w:hAnsi="宋体" w:hint="eastAsia"/>
                <w:bCs/>
                <w:szCs w:val="21"/>
              </w:rPr>
              <w:t>出版社</w:t>
            </w:r>
          </w:p>
        </w:tc>
        <w:tc>
          <w:tcPr>
            <w:tcW w:w="678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E384C" w:rsidRDefault="00DE384C" w:rsidP="0026491C">
            <w:pPr>
              <w:spacing w:line="360" w:lineRule="exact"/>
              <w:jc w:val="center"/>
              <w:rPr>
                <w:rFonts w:ascii="宋体" w:hAnsi="宋体"/>
                <w:szCs w:val="21"/>
              </w:rPr>
            </w:pPr>
            <w:r>
              <w:rPr>
                <w:rFonts w:ascii="宋体" w:hAnsi="宋体"/>
                <w:szCs w:val="21"/>
              </w:rPr>
              <w:t>张智丰、韩曙光，高等教育出版社，</w:t>
            </w:r>
            <w:r>
              <w:rPr>
                <w:rFonts w:ascii="宋体" w:hAnsi="宋体" w:hint="eastAsia"/>
                <w:szCs w:val="21"/>
              </w:rPr>
              <w:t>2</w:t>
            </w:r>
            <w:r>
              <w:rPr>
                <w:rFonts w:ascii="宋体" w:hAnsi="宋体"/>
                <w:szCs w:val="21"/>
              </w:rPr>
              <w:t>013</w:t>
            </w:r>
          </w:p>
        </w:tc>
      </w:tr>
    </w:tbl>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206F95" w:rsidRDefault="00206F95" w:rsidP="00DE384C">
      <w:pPr>
        <w:jc w:val="center"/>
        <w:rPr>
          <w:rStyle w:val="NormalCharacter"/>
          <w:rFonts w:ascii="楷体_GB2312" w:eastAsia="楷体_GB2312" w:hint="eastAsia"/>
          <w:b/>
          <w:bCs/>
          <w:sz w:val="36"/>
          <w:szCs w:val="36"/>
        </w:rPr>
      </w:pPr>
    </w:p>
    <w:p w:rsidR="00DE384C" w:rsidRDefault="00DE384C" w:rsidP="00DE384C">
      <w:pPr>
        <w:jc w:val="center"/>
        <w:rPr>
          <w:rStyle w:val="NormalCharacter"/>
        </w:rPr>
      </w:pPr>
      <w:r>
        <w:rPr>
          <w:rStyle w:val="NormalCharacter"/>
          <w:rFonts w:ascii="楷体_GB2312" w:eastAsia="楷体_GB2312"/>
          <w:b/>
          <w:bCs/>
          <w:sz w:val="36"/>
          <w:szCs w:val="36"/>
        </w:rPr>
        <w:lastRenderedPageBreak/>
        <w:t>下沙高教园区校际选修课程信息一览表</w:t>
      </w:r>
    </w:p>
    <w:p w:rsidR="00DE384C" w:rsidRDefault="00DE384C" w:rsidP="00DE384C">
      <w:pPr>
        <w:jc w:val="center"/>
        <w:rPr>
          <w:rStyle w:val="NormalCharacter"/>
          <w:b/>
          <w:bCs/>
          <w:sz w:val="28"/>
        </w:rPr>
      </w:pPr>
      <w:r>
        <w:rPr>
          <w:rStyle w:val="NormalCharacter"/>
          <w:rFonts w:ascii="楷体_GB2312" w:eastAsia="楷体_GB2312" w:hAnsi="宋体"/>
          <w:bCs/>
          <w:sz w:val="28"/>
          <w:szCs w:val="28"/>
        </w:rPr>
        <w:t>2024-2025学年第</w:t>
      </w:r>
      <w:r>
        <w:rPr>
          <w:rStyle w:val="NormalCharacter"/>
          <w:rFonts w:ascii="楷体_GB2312" w:eastAsia="楷体_GB2312" w:hAnsi="宋体" w:hint="eastAsia"/>
          <w:bCs/>
          <w:sz w:val="28"/>
          <w:szCs w:val="28"/>
        </w:rPr>
        <w:t>一</w:t>
      </w:r>
      <w:r>
        <w:rPr>
          <w:rStyle w:val="NormalCharacter"/>
          <w:rFonts w:ascii="楷体_GB2312" w:eastAsia="楷体_GB2312" w:hAnsi="宋体"/>
          <w:bCs/>
          <w:sz w:val="28"/>
          <w:szCs w:val="28"/>
        </w:rPr>
        <w:t>学期</w:t>
      </w:r>
    </w:p>
    <w:tbl>
      <w:tblPr>
        <w:tblW w:w="8661" w:type="dxa"/>
        <w:jc w:val="center"/>
        <w:tblBorders>
          <w:top w:val="single" w:sz="4" w:space="0" w:color="000000"/>
          <w:left w:val="single" w:sz="4" w:space="0" w:color="000000"/>
          <w:bottom w:val="single" w:sz="4" w:space="0" w:color="000000"/>
          <w:right w:val="single" w:sz="4" w:space="0" w:color="000000"/>
        </w:tblBorders>
        <w:tblLook w:val="04A0"/>
      </w:tblPr>
      <w:tblGrid>
        <w:gridCol w:w="606"/>
        <w:gridCol w:w="1329"/>
        <w:gridCol w:w="1444"/>
        <w:gridCol w:w="1595"/>
        <w:gridCol w:w="55"/>
        <w:gridCol w:w="427"/>
        <w:gridCol w:w="766"/>
        <w:gridCol w:w="1469"/>
        <w:gridCol w:w="970"/>
      </w:tblGrid>
      <w:tr w:rsidR="00DE384C" w:rsidTr="0026491C">
        <w:trPr>
          <w:trHeight w:val="495"/>
          <w:jc w:val="center"/>
        </w:trPr>
        <w:tc>
          <w:tcPr>
            <w:tcW w:w="1935" w:type="dxa"/>
            <w:gridSpan w:val="2"/>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jc w:val="center"/>
              <w:rPr>
                <w:rStyle w:val="NormalCharacter"/>
                <w:rFonts w:eastAsia="楷体_GB2312"/>
                <w:bCs/>
                <w:sz w:val="24"/>
              </w:rPr>
            </w:pPr>
            <w:r>
              <w:rPr>
                <w:rStyle w:val="NormalCharacter"/>
                <w:rFonts w:eastAsia="楷体_GB2312"/>
                <w:bCs/>
                <w:sz w:val="24"/>
              </w:rPr>
              <w:t>课程名称</w:t>
            </w:r>
          </w:p>
        </w:tc>
        <w:tc>
          <w:tcPr>
            <w:tcW w:w="3039" w:type="dxa"/>
            <w:gridSpan w:val="2"/>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spacing w:line="300" w:lineRule="auto"/>
              <w:jc w:val="center"/>
              <w:rPr>
                <w:rStyle w:val="NormalCharacter"/>
                <w:rFonts w:ascii="宋体" w:hAnsi="宋体"/>
                <w:szCs w:val="21"/>
              </w:rPr>
            </w:pPr>
            <w:r>
              <w:rPr>
                <w:rStyle w:val="NormalCharacter"/>
                <w:rFonts w:ascii="宋体" w:hAnsi="宋体"/>
                <w:szCs w:val="21"/>
              </w:rPr>
              <w:t>现代礼仪</w:t>
            </w:r>
          </w:p>
        </w:tc>
        <w:tc>
          <w:tcPr>
            <w:tcW w:w="1248" w:type="dxa"/>
            <w:gridSpan w:val="3"/>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jc w:val="center"/>
              <w:rPr>
                <w:rStyle w:val="NormalCharacter"/>
                <w:rFonts w:ascii="楷体_GB2312" w:eastAsia="楷体_GB2312" w:hAnsi="宋体"/>
                <w:bCs/>
                <w:sz w:val="24"/>
              </w:rPr>
            </w:pPr>
            <w:r>
              <w:rPr>
                <w:rStyle w:val="NormalCharacter"/>
                <w:rFonts w:ascii="楷体_GB2312" w:eastAsia="楷体_GB2312" w:hAnsi="宋体"/>
                <w:bCs/>
                <w:sz w:val="24"/>
              </w:rPr>
              <w:t>任课教师</w:t>
            </w:r>
          </w:p>
        </w:tc>
        <w:tc>
          <w:tcPr>
            <w:tcW w:w="2439" w:type="dxa"/>
            <w:gridSpan w:val="2"/>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spacing w:line="300" w:lineRule="auto"/>
              <w:jc w:val="center"/>
              <w:rPr>
                <w:rStyle w:val="NormalCharacter"/>
                <w:rFonts w:ascii="宋体" w:hAnsi="宋体"/>
                <w:szCs w:val="21"/>
              </w:rPr>
            </w:pPr>
            <w:r>
              <w:rPr>
                <w:rStyle w:val="NormalCharacter"/>
                <w:rFonts w:ascii="宋体" w:hAnsi="宋体" w:hint="eastAsia"/>
                <w:szCs w:val="21"/>
              </w:rPr>
              <w:t>赵蓉</w:t>
            </w:r>
          </w:p>
        </w:tc>
      </w:tr>
      <w:tr w:rsidR="00DE384C" w:rsidTr="0026491C">
        <w:trPr>
          <w:trHeight w:val="368"/>
          <w:jc w:val="center"/>
        </w:trPr>
        <w:tc>
          <w:tcPr>
            <w:tcW w:w="1935" w:type="dxa"/>
            <w:gridSpan w:val="2"/>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jc w:val="center"/>
              <w:rPr>
                <w:rStyle w:val="NormalCharacter"/>
                <w:rFonts w:eastAsia="楷体_GB2312"/>
                <w:bCs/>
                <w:sz w:val="24"/>
              </w:rPr>
            </w:pPr>
            <w:r>
              <w:rPr>
                <w:rStyle w:val="NormalCharacter"/>
                <w:rFonts w:eastAsia="楷体_GB2312"/>
                <w:bCs/>
                <w:sz w:val="24"/>
              </w:rPr>
              <w:t>课程英文名称</w:t>
            </w:r>
          </w:p>
        </w:tc>
        <w:tc>
          <w:tcPr>
            <w:tcW w:w="6726" w:type="dxa"/>
            <w:gridSpan w:val="7"/>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spacing w:line="300" w:lineRule="auto"/>
              <w:jc w:val="center"/>
              <w:rPr>
                <w:rStyle w:val="NormalCharacter"/>
                <w:rFonts w:ascii="宋体" w:hAnsi="宋体"/>
                <w:szCs w:val="21"/>
              </w:rPr>
            </w:pPr>
            <w:r>
              <w:rPr>
                <w:rStyle w:val="NormalCharacter"/>
                <w:rFonts w:ascii="宋体" w:hAnsi="宋体"/>
                <w:szCs w:val="21"/>
              </w:rPr>
              <w:t>Modern Etiquette</w:t>
            </w:r>
          </w:p>
        </w:tc>
      </w:tr>
      <w:tr w:rsidR="00DE384C" w:rsidTr="0026491C">
        <w:trPr>
          <w:trHeight w:val="495"/>
          <w:jc w:val="center"/>
        </w:trPr>
        <w:tc>
          <w:tcPr>
            <w:tcW w:w="1935" w:type="dxa"/>
            <w:gridSpan w:val="2"/>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jc w:val="center"/>
              <w:rPr>
                <w:rStyle w:val="NormalCharacter"/>
                <w:szCs w:val="21"/>
              </w:rPr>
            </w:pPr>
            <w:r>
              <w:rPr>
                <w:rStyle w:val="NormalCharacter"/>
                <w:rFonts w:eastAsia="楷体_GB2312"/>
                <w:bCs/>
                <w:sz w:val="24"/>
              </w:rPr>
              <w:t>课程开设学校</w:t>
            </w:r>
          </w:p>
        </w:tc>
        <w:tc>
          <w:tcPr>
            <w:tcW w:w="3094" w:type="dxa"/>
            <w:gridSpan w:val="3"/>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spacing w:line="300" w:lineRule="auto"/>
              <w:jc w:val="center"/>
              <w:rPr>
                <w:rStyle w:val="NormalCharacter"/>
                <w:rFonts w:ascii="宋体" w:hAnsi="宋体"/>
                <w:szCs w:val="21"/>
              </w:rPr>
            </w:pPr>
            <w:r>
              <w:rPr>
                <w:rStyle w:val="NormalCharacter"/>
                <w:rFonts w:ascii="宋体" w:hAnsi="宋体" w:hint="eastAsia"/>
                <w:szCs w:val="21"/>
              </w:rPr>
              <w:t>杭州电子科技大学</w:t>
            </w:r>
          </w:p>
        </w:tc>
        <w:tc>
          <w:tcPr>
            <w:tcW w:w="2662" w:type="dxa"/>
            <w:gridSpan w:val="3"/>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jc w:val="center"/>
              <w:rPr>
                <w:rStyle w:val="NormalCharacter"/>
                <w:rFonts w:ascii="楷体_GB2312" w:eastAsia="楷体_GB2312" w:hAnsi="宋体"/>
                <w:bCs/>
                <w:sz w:val="24"/>
              </w:rPr>
            </w:pPr>
            <w:r>
              <w:rPr>
                <w:rStyle w:val="NormalCharacter"/>
                <w:rFonts w:ascii="楷体_GB2312" w:eastAsia="楷体_GB2312" w:hAnsi="宋体"/>
                <w:bCs/>
                <w:sz w:val="24"/>
              </w:rPr>
              <w:t>各校限选人数</w:t>
            </w:r>
          </w:p>
        </w:tc>
        <w:tc>
          <w:tcPr>
            <w:tcW w:w="970" w:type="dxa"/>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spacing w:line="300" w:lineRule="auto"/>
              <w:jc w:val="center"/>
              <w:rPr>
                <w:rStyle w:val="NormalCharacter"/>
                <w:rFonts w:ascii="宋体" w:hAnsi="宋体"/>
                <w:szCs w:val="21"/>
              </w:rPr>
            </w:pPr>
            <w:r>
              <w:rPr>
                <w:rStyle w:val="NormalCharacter"/>
                <w:rFonts w:ascii="宋体" w:hAnsi="宋体" w:hint="eastAsia"/>
                <w:szCs w:val="21"/>
              </w:rPr>
              <w:t>2</w:t>
            </w:r>
            <w:r>
              <w:rPr>
                <w:rStyle w:val="NormalCharacter"/>
                <w:rFonts w:ascii="宋体" w:hAnsi="宋体"/>
                <w:szCs w:val="21"/>
              </w:rPr>
              <w:t>5</w:t>
            </w:r>
          </w:p>
        </w:tc>
      </w:tr>
      <w:tr w:rsidR="00DE384C" w:rsidTr="0026491C">
        <w:trPr>
          <w:trHeight w:val="480"/>
          <w:jc w:val="center"/>
        </w:trPr>
        <w:tc>
          <w:tcPr>
            <w:tcW w:w="1935" w:type="dxa"/>
            <w:gridSpan w:val="2"/>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jc w:val="center"/>
              <w:rPr>
                <w:rStyle w:val="NormalCharacter"/>
                <w:rFonts w:eastAsia="楷体_GB2312"/>
                <w:bCs/>
                <w:sz w:val="24"/>
              </w:rPr>
            </w:pPr>
            <w:r>
              <w:rPr>
                <w:rStyle w:val="NormalCharacter"/>
                <w:rFonts w:eastAsia="楷体_GB2312"/>
                <w:bCs/>
                <w:sz w:val="24"/>
              </w:rPr>
              <w:t>考核方式</w:t>
            </w:r>
          </w:p>
        </w:tc>
        <w:tc>
          <w:tcPr>
            <w:tcW w:w="1444" w:type="dxa"/>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spacing w:line="300" w:lineRule="auto"/>
              <w:jc w:val="center"/>
              <w:rPr>
                <w:rStyle w:val="NormalCharacter"/>
                <w:rFonts w:ascii="宋体" w:hAnsi="宋体"/>
                <w:szCs w:val="21"/>
              </w:rPr>
            </w:pPr>
            <w:r>
              <w:rPr>
                <w:rStyle w:val="NormalCharacter"/>
                <w:rFonts w:ascii="宋体" w:hAnsi="宋体" w:hint="eastAsia"/>
                <w:szCs w:val="21"/>
              </w:rPr>
              <w:t>考查</w:t>
            </w:r>
          </w:p>
        </w:tc>
        <w:tc>
          <w:tcPr>
            <w:tcW w:w="2077" w:type="dxa"/>
            <w:gridSpan w:val="3"/>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jc w:val="center"/>
              <w:rPr>
                <w:rStyle w:val="NormalCharacter"/>
                <w:rFonts w:ascii="楷体_GB2312" w:eastAsia="楷体_GB2312" w:hAnsi="宋体"/>
                <w:bCs/>
                <w:sz w:val="24"/>
              </w:rPr>
            </w:pPr>
            <w:r>
              <w:rPr>
                <w:rStyle w:val="NormalCharacter"/>
                <w:rFonts w:ascii="楷体_GB2312" w:eastAsia="楷体_GB2312" w:hAnsi="宋体"/>
                <w:bCs/>
                <w:sz w:val="24"/>
              </w:rPr>
              <w:t>上课时间</w:t>
            </w:r>
          </w:p>
          <w:p w:rsidR="00DE384C" w:rsidRDefault="00DE384C" w:rsidP="0026491C">
            <w:pPr>
              <w:jc w:val="center"/>
              <w:rPr>
                <w:rStyle w:val="NormalCharacter"/>
                <w:rFonts w:ascii="宋体" w:hAnsi="宋体"/>
                <w:b/>
                <w:szCs w:val="21"/>
              </w:rPr>
            </w:pPr>
            <w:r>
              <w:rPr>
                <w:rStyle w:val="NormalCharacter"/>
                <w:rFonts w:ascii="楷体_GB2312" w:eastAsia="楷体_GB2312" w:hAnsi="宋体"/>
                <w:b/>
                <w:bCs/>
                <w:sz w:val="24"/>
              </w:rPr>
              <w:t>地点（或群号）</w:t>
            </w:r>
          </w:p>
        </w:tc>
        <w:tc>
          <w:tcPr>
            <w:tcW w:w="3205" w:type="dxa"/>
            <w:gridSpan w:val="3"/>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spacing w:line="300" w:lineRule="auto"/>
              <w:jc w:val="center"/>
              <w:rPr>
                <w:rStyle w:val="NormalCharacter"/>
                <w:rFonts w:ascii="宋体" w:hAnsi="宋体"/>
                <w:szCs w:val="21"/>
              </w:rPr>
            </w:pPr>
            <w:r>
              <w:rPr>
                <w:rStyle w:val="NormalCharacter"/>
                <w:rFonts w:ascii="宋体" w:hAnsi="宋体" w:hint="eastAsia"/>
                <w:szCs w:val="21"/>
              </w:rPr>
              <w:t xml:space="preserve">周二晚18：00 </w:t>
            </w:r>
          </w:p>
          <w:p w:rsidR="00DE384C" w:rsidRDefault="00DE384C" w:rsidP="0026491C">
            <w:pPr>
              <w:spacing w:line="300" w:lineRule="auto"/>
              <w:jc w:val="center"/>
              <w:rPr>
                <w:rStyle w:val="NormalCharacter"/>
                <w:rFonts w:ascii="宋体" w:hAnsi="宋体"/>
                <w:szCs w:val="21"/>
              </w:rPr>
            </w:pPr>
            <w:r>
              <w:rPr>
                <w:rStyle w:val="NormalCharacter"/>
                <w:rFonts w:ascii="宋体" w:hAnsi="宋体" w:hint="eastAsia"/>
                <w:szCs w:val="21"/>
              </w:rPr>
              <w:t>12教114</w:t>
            </w:r>
          </w:p>
        </w:tc>
      </w:tr>
      <w:tr w:rsidR="00DE384C" w:rsidTr="0026491C">
        <w:trPr>
          <w:trHeight w:val="3733"/>
          <w:jc w:val="center"/>
        </w:trPr>
        <w:tc>
          <w:tcPr>
            <w:tcW w:w="606" w:type="dxa"/>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jc w:val="center"/>
              <w:rPr>
                <w:rStyle w:val="NormalCharacter"/>
                <w:rFonts w:eastAsia="楷体_GB2312"/>
                <w:bCs/>
                <w:sz w:val="24"/>
              </w:rPr>
            </w:pPr>
            <w:r>
              <w:rPr>
                <w:rStyle w:val="NormalCharacter"/>
                <w:rFonts w:eastAsia="楷体_GB2312"/>
                <w:bCs/>
                <w:sz w:val="24"/>
              </w:rPr>
              <w:t>课</w:t>
            </w:r>
          </w:p>
          <w:p w:rsidR="00DE384C" w:rsidRDefault="00DE384C" w:rsidP="0026491C">
            <w:pPr>
              <w:jc w:val="center"/>
              <w:rPr>
                <w:rStyle w:val="NormalCharacter"/>
                <w:rFonts w:eastAsia="楷体_GB2312"/>
                <w:bCs/>
                <w:sz w:val="24"/>
              </w:rPr>
            </w:pPr>
            <w:r>
              <w:rPr>
                <w:rStyle w:val="NormalCharacter"/>
                <w:rFonts w:eastAsia="楷体_GB2312"/>
                <w:bCs/>
                <w:sz w:val="24"/>
              </w:rPr>
              <w:t>程内</w:t>
            </w:r>
          </w:p>
          <w:p w:rsidR="00DE384C" w:rsidRDefault="00DE384C" w:rsidP="0026491C">
            <w:pPr>
              <w:jc w:val="center"/>
              <w:rPr>
                <w:rStyle w:val="NormalCharacter"/>
                <w:rFonts w:eastAsia="楷体_GB2312"/>
                <w:bCs/>
                <w:sz w:val="24"/>
              </w:rPr>
            </w:pPr>
            <w:r>
              <w:rPr>
                <w:rStyle w:val="NormalCharacter"/>
                <w:rFonts w:eastAsia="楷体_GB2312"/>
                <w:bCs/>
                <w:sz w:val="24"/>
              </w:rPr>
              <w:t>容</w:t>
            </w:r>
          </w:p>
          <w:p w:rsidR="00DE384C" w:rsidRDefault="00DE384C" w:rsidP="0026491C">
            <w:pPr>
              <w:jc w:val="center"/>
              <w:rPr>
                <w:rStyle w:val="NormalCharacter"/>
                <w:rFonts w:eastAsia="楷体_GB2312"/>
                <w:bCs/>
                <w:sz w:val="24"/>
              </w:rPr>
            </w:pPr>
            <w:r>
              <w:rPr>
                <w:rStyle w:val="NormalCharacter"/>
                <w:rFonts w:eastAsia="楷体_GB2312"/>
                <w:bCs/>
                <w:sz w:val="24"/>
              </w:rPr>
              <w:t>简</w:t>
            </w:r>
          </w:p>
          <w:p w:rsidR="00DE384C" w:rsidRDefault="00DE384C" w:rsidP="0026491C">
            <w:pPr>
              <w:jc w:val="center"/>
              <w:rPr>
                <w:rStyle w:val="NormalCharacter"/>
                <w:rFonts w:eastAsia="楷体_GB2312"/>
                <w:b/>
                <w:bCs/>
                <w:sz w:val="24"/>
              </w:rPr>
            </w:pPr>
            <w:r>
              <w:rPr>
                <w:rStyle w:val="NormalCharacter"/>
                <w:rFonts w:eastAsia="楷体_GB2312"/>
                <w:bCs/>
                <w:sz w:val="24"/>
              </w:rPr>
              <w:t>介</w:t>
            </w:r>
          </w:p>
        </w:tc>
        <w:tc>
          <w:tcPr>
            <w:tcW w:w="8055" w:type="dxa"/>
            <w:gridSpan w:val="8"/>
            <w:tcBorders>
              <w:top w:val="single" w:sz="4" w:space="0" w:color="000000"/>
              <w:left w:val="single" w:sz="4" w:space="0" w:color="000000"/>
              <w:bottom w:val="single" w:sz="4" w:space="0" w:color="000000"/>
              <w:right w:val="single" w:sz="4" w:space="0" w:color="000000"/>
            </w:tcBorders>
          </w:tcPr>
          <w:p w:rsidR="00DE384C" w:rsidRDefault="00DE384C" w:rsidP="00206F95">
            <w:pPr>
              <w:spacing w:beforeLines="20"/>
              <w:ind w:firstLineChars="196" w:firstLine="412"/>
              <w:rPr>
                <w:rFonts w:ascii="楷体" w:eastAsia="楷体" w:hAnsi="楷体" w:cs="楷体"/>
                <w:bCs/>
                <w:szCs w:val="21"/>
              </w:rPr>
            </w:pPr>
            <w:r>
              <w:rPr>
                <w:rFonts w:ascii="楷体" w:eastAsia="楷体" w:hAnsi="楷体" w:cs="楷体" w:hint="eastAsia"/>
                <w:bCs/>
                <w:szCs w:val="21"/>
              </w:rPr>
              <w:t xml:space="preserve">“不学礼无以立”。现代礼仪是现代文明社会人们约定俗成的行为准则和说话办事应该遵守的行为规范。课程目标为：学生通过学习礼仪能够塑造自尊自信、彬彬有礼的优秀形象气质，充分展示良好教养、风度与魅力，在职场、社交场所都能与人大方得体交往、凝聚人气，赢得他人的喜欢、尊重和信任。 </w:t>
            </w:r>
          </w:p>
          <w:p w:rsidR="00DE384C" w:rsidRDefault="00DE384C" w:rsidP="00206F95">
            <w:pPr>
              <w:spacing w:beforeLines="20"/>
              <w:ind w:firstLineChars="196" w:firstLine="412"/>
              <w:rPr>
                <w:rFonts w:ascii="楷体" w:eastAsia="楷体" w:hAnsi="楷体" w:cs="楷体"/>
                <w:bCs/>
                <w:szCs w:val="21"/>
              </w:rPr>
            </w:pPr>
            <w:r>
              <w:rPr>
                <w:rFonts w:ascii="楷体" w:eastAsia="楷体" w:hAnsi="楷体" w:cs="楷体" w:hint="eastAsia"/>
                <w:bCs/>
                <w:szCs w:val="21"/>
              </w:rPr>
              <w:t>本课程的主要授课内容：</w:t>
            </w:r>
          </w:p>
          <w:p w:rsidR="00DE384C" w:rsidRDefault="00DE384C" w:rsidP="00DE384C">
            <w:pPr>
              <w:numPr>
                <w:ilvl w:val="0"/>
                <w:numId w:val="21"/>
              </w:numPr>
              <w:ind w:firstLineChars="200" w:firstLine="420"/>
              <w:jc w:val="left"/>
              <w:rPr>
                <w:rFonts w:ascii="楷体" w:eastAsia="楷体" w:hAnsi="楷体" w:cs="楷体"/>
                <w:bCs/>
                <w:szCs w:val="21"/>
              </w:rPr>
            </w:pPr>
            <w:r>
              <w:rPr>
                <w:rFonts w:ascii="楷体" w:eastAsia="楷体" w:hAnsi="楷体" w:cs="楷体" w:hint="eastAsia"/>
                <w:bCs/>
                <w:szCs w:val="21"/>
              </w:rPr>
              <w:t>礼仪概述与第一印象——礼仪原则、第一印象的重要性与构成要素</w:t>
            </w:r>
          </w:p>
          <w:p w:rsidR="00DE384C" w:rsidRDefault="00DE384C" w:rsidP="00DE384C">
            <w:pPr>
              <w:numPr>
                <w:ilvl w:val="0"/>
                <w:numId w:val="21"/>
              </w:numPr>
              <w:ind w:firstLineChars="200" w:firstLine="420"/>
              <w:jc w:val="left"/>
              <w:rPr>
                <w:rFonts w:ascii="楷体" w:eastAsia="楷体" w:hAnsi="楷体" w:cs="楷体"/>
                <w:bCs/>
                <w:szCs w:val="21"/>
              </w:rPr>
            </w:pPr>
            <w:r>
              <w:rPr>
                <w:rFonts w:ascii="楷体" w:eastAsia="楷体" w:hAnsi="楷体" w:cs="楷体" w:hint="eastAsia"/>
                <w:bCs/>
                <w:szCs w:val="21"/>
              </w:rPr>
              <w:t>端庄得体的仪表礼仪——服饰搭配技巧、职场服饰礼仪</w:t>
            </w:r>
          </w:p>
          <w:p w:rsidR="00DE384C" w:rsidRDefault="00DE384C" w:rsidP="00DE384C">
            <w:pPr>
              <w:numPr>
                <w:ilvl w:val="0"/>
                <w:numId w:val="21"/>
              </w:numPr>
              <w:ind w:firstLineChars="200" w:firstLine="420"/>
              <w:jc w:val="left"/>
              <w:rPr>
                <w:rFonts w:ascii="楷体" w:eastAsia="楷体" w:hAnsi="楷体" w:cs="楷体"/>
                <w:bCs/>
                <w:szCs w:val="21"/>
              </w:rPr>
            </w:pPr>
            <w:r>
              <w:rPr>
                <w:rFonts w:ascii="楷体" w:eastAsia="楷体" w:hAnsi="楷体" w:cs="楷体" w:hint="eastAsia"/>
                <w:bCs/>
                <w:szCs w:val="21"/>
              </w:rPr>
              <w:t>亲和自信的仪容礼仪——表情、眼神、妆容</w:t>
            </w:r>
          </w:p>
          <w:p w:rsidR="00DE384C" w:rsidRDefault="00DE384C" w:rsidP="00DE384C">
            <w:pPr>
              <w:numPr>
                <w:ilvl w:val="0"/>
                <w:numId w:val="21"/>
              </w:numPr>
              <w:ind w:firstLineChars="200" w:firstLine="420"/>
              <w:jc w:val="left"/>
              <w:rPr>
                <w:rFonts w:ascii="楷体" w:eastAsia="楷体" w:hAnsi="楷体" w:cs="楷体"/>
                <w:bCs/>
                <w:szCs w:val="21"/>
              </w:rPr>
            </w:pPr>
            <w:r>
              <w:rPr>
                <w:rFonts w:ascii="楷体" w:eastAsia="楷体" w:hAnsi="楷体" w:cs="楷体" w:hint="eastAsia"/>
                <w:bCs/>
                <w:szCs w:val="21"/>
              </w:rPr>
              <w:t>优雅大方的仪态礼仪——站姿、坐姿、行姿、蹲姿、手势等</w:t>
            </w:r>
          </w:p>
          <w:p w:rsidR="00DE384C" w:rsidRDefault="00DE384C" w:rsidP="00DE384C">
            <w:pPr>
              <w:numPr>
                <w:ilvl w:val="0"/>
                <w:numId w:val="21"/>
              </w:numPr>
              <w:ind w:firstLineChars="200" w:firstLine="420"/>
              <w:jc w:val="left"/>
              <w:rPr>
                <w:rFonts w:ascii="楷体" w:eastAsia="楷体" w:hAnsi="楷体" w:cs="楷体"/>
                <w:bCs/>
                <w:szCs w:val="21"/>
              </w:rPr>
            </w:pPr>
            <w:r>
              <w:rPr>
                <w:rFonts w:ascii="楷体" w:eastAsia="楷体" w:hAnsi="楷体" w:cs="楷体" w:hint="eastAsia"/>
                <w:bCs/>
                <w:szCs w:val="21"/>
              </w:rPr>
              <w:t>彬彬有礼的社交礼仪——握手、介绍、名片、乘车、迎来送往等</w:t>
            </w:r>
          </w:p>
          <w:p w:rsidR="00DE384C" w:rsidRDefault="00DE384C" w:rsidP="00DE384C">
            <w:pPr>
              <w:numPr>
                <w:ilvl w:val="0"/>
                <w:numId w:val="21"/>
              </w:numPr>
              <w:ind w:firstLineChars="200" w:firstLine="420"/>
              <w:jc w:val="left"/>
              <w:rPr>
                <w:rFonts w:ascii="楷体" w:eastAsia="楷体" w:hAnsi="楷体" w:cs="楷体"/>
                <w:bCs/>
                <w:szCs w:val="21"/>
              </w:rPr>
            </w:pPr>
            <w:r>
              <w:rPr>
                <w:rFonts w:ascii="楷体" w:eastAsia="楷体" w:hAnsi="楷体" w:cs="楷体" w:hint="eastAsia"/>
                <w:bCs/>
                <w:szCs w:val="21"/>
              </w:rPr>
              <w:t>高效顺畅的沟通礼仪——直面沟通、电话沟通、微信、QQ、E-mail运用礼仪</w:t>
            </w:r>
          </w:p>
          <w:p w:rsidR="00DE384C" w:rsidRDefault="00DE384C" w:rsidP="00DE384C">
            <w:pPr>
              <w:numPr>
                <w:ilvl w:val="0"/>
                <w:numId w:val="21"/>
              </w:numPr>
              <w:ind w:firstLineChars="200" w:firstLine="420"/>
              <w:jc w:val="left"/>
              <w:rPr>
                <w:rFonts w:ascii="楷体" w:eastAsia="楷体" w:hAnsi="楷体" w:cs="楷体"/>
                <w:bCs/>
                <w:szCs w:val="21"/>
              </w:rPr>
            </w:pPr>
            <w:r>
              <w:rPr>
                <w:rFonts w:ascii="楷体" w:eastAsia="楷体" w:hAnsi="楷体" w:cs="楷体" w:hint="eastAsia"/>
                <w:bCs/>
                <w:szCs w:val="21"/>
              </w:rPr>
              <w:t>高雅得体的餐饮礼仪——中餐礼仪、西餐礼仪、酒水礼仪</w:t>
            </w:r>
          </w:p>
          <w:p w:rsidR="00DE384C" w:rsidRDefault="00DE384C" w:rsidP="00DE384C">
            <w:pPr>
              <w:numPr>
                <w:ilvl w:val="0"/>
                <w:numId w:val="21"/>
              </w:numPr>
              <w:ind w:firstLineChars="200" w:firstLine="420"/>
              <w:jc w:val="left"/>
              <w:rPr>
                <w:rFonts w:ascii="楷体" w:eastAsia="楷体" w:hAnsi="楷体" w:cs="楷体"/>
                <w:bCs/>
                <w:szCs w:val="21"/>
              </w:rPr>
            </w:pPr>
            <w:r>
              <w:rPr>
                <w:rFonts w:ascii="楷体" w:eastAsia="楷体" w:hAnsi="楷体" w:cs="楷体" w:hint="eastAsia"/>
                <w:bCs/>
                <w:szCs w:val="21"/>
              </w:rPr>
              <w:t>胸有成竹的面试礼仪——面试形象塑造、面试过程礼仪、面试礼仪禁忌</w:t>
            </w:r>
          </w:p>
          <w:p w:rsidR="00DE384C" w:rsidRDefault="00DE384C" w:rsidP="0026491C">
            <w:pPr>
              <w:ind w:firstLineChars="200" w:firstLine="420"/>
              <w:jc w:val="left"/>
              <w:rPr>
                <w:rStyle w:val="NormalCharacter"/>
                <w:rFonts w:ascii="宋体" w:hAnsi="宋体"/>
                <w:szCs w:val="21"/>
              </w:rPr>
            </w:pPr>
            <w:r>
              <w:rPr>
                <w:rFonts w:ascii="楷体" w:eastAsia="楷体" w:hAnsi="楷体" w:cs="楷体" w:hint="eastAsia"/>
                <w:bCs/>
                <w:szCs w:val="21"/>
              </w:rPr>
              <w:t xml:space="preserve">    课程要求：课堂认真学习、模仿，课后积极练习、实践。</w:t>
            </w:r>
          </w:p>
        </w:tc>
      </w:tr>
      <w:tr w:rsidR="00DE384C" w:rsidTr="0026491C">
        <w:trPr>
          <w:trHeight w:val="3597"/>
          <w:jc w:val="center"/>
        </w:trPr>
        <w:tc>
          <w:tcPr>
            <w:tcW w:w="606" w:type="dxa"/>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jc w:val="center"/>
              <w:rPr>
                <w:rStyle w:val="NormalCharacter"/>
                <w:rFonts w:eastAsia="楷体_GB2312"/>
                <w:bCs/>
                <w:sz w:val="24"/>
              </w:rPr>
            </w:pPr>
            <w:r>
              <w:rPr>
                <w:rStyle w:val="NormalCharacter"/>
                <w:rFonts w:eastAsia="楷体_GB2312"/>
                <w:bCs/>
                <w:sz w:val="24"/>
              </w:rPr>
              <w:t>教师简介</w:t>
            </w:r>
          </w:p>
        </w:tc>
        <w:tc>
          <w:tcPr>
            <w:tcW w:w="8055" w:type="dxa"/>
            <w:gridSpan w:val="8"/>
            <w:tcBorders>
              <w:top w:val="single" w:sz="4" w:space="0" w:color="000000"/>
              <w:left w:val="single" w:sz="4" w:space="0" w:color="000000"/>
              <w:bottom w:val="single" w:sz="4" w:space="0" w:color="000000"/>
              <w:right w:val="single" w:sz="4" w:space="0" w:color="000000"/>
            </w:tcBorders>
          </w:tcPr>
          <w:p w:rsidR="00DE384C" w:rsidRDefault="00DE384C" w:rsidP="0026491C">
            <w:pPr>
              <w:adjustRightInd w:val="0"/>
              <w:snapToGrid w:val="0"/>
              <w:spacing w:line="340" w:lineRule="exact"/>
              <w:ind w:firstLineChars="200" w:firstLine="420"/>
              <w:jc w:val="left"/>
              <w:rPr>
                <w:rStyle w:val="NormalCharacter"/>
                <w:rFonts w:ascii="宋体" w:hAnsi="宋体"/>
                <w:szCs w:val="21"/>
              </w:rPr>
            </w:pPr>
            <w:r>
              <w:rPr>
                <w:rFonts w:ascii="楷体" w:eastAsia="楷体" w:hAnsi="楷体" w:hint="eastAsia"/>
                <w:szCs w:val="21"/>
              </w:rPr>
              <w:t>赵蓉（1971年—），女，杭州电子科技大学副教授，国际注册国际礼仪培训师，国际礼仪认证专家委员会委员，“优礼杭州人”公益导师，杭州B20、G20峰会礼仪培训导师，杭州亚运会礼仪培训师。主讲《现代礼仪》、《思想道德与法治》。完成课改项目多项，发表课改论文十余篇，著有在《现代礼仪》《商务礼仪》等。曾获“浙江省高校基础课教学竞赛一等奖”“浙江省师德先进个人”、校“育人之星”“十佳教师及师德先进个人”“学生科技工作先进指导教师”“三育人先进个人”奖等，和杭州市“最佳优礼公益导师奖”、IPA国际礼仪认证机构“杰出礼仪教育贡献奖”。并多次获校“教学优秀奖”“暑期社会实践优秀指导教师奖”。常年为校工会、教师发展中心、学生社团等进行礼仪培训；曾</w:t>
            </w:r>
            <w:r>
              <w:rPr>
                <w:rFonts w:ascii="楷体" w:eastAsia="楷体" w:hAnsi="楷体"/>
                <w:szCs w:val="21"/>
              </w:rPr>
              <w:t>为</w:t>
            </w:r>
            <w:r>
              <w:rPr>
                <w:rFonts w:ascii="楷体" w:eastAsia="楷体" w:hAnsi="楷体" w:hint="eastAsia"/>
                <w:szCs w:val="21"/>
              </w:rPr>
              <w:t>浙江工商大学、</w:t>
            </w:r>
            <w:r>
              <w:rPr>
                <w:rFonts w:ascii="楷体" w:eastAsia="楷体" w:hAnsi="楷体"/>
                <w:szCs w:val="21"/>
              </w:rPr>
              <w:t>浙江省交通厅、</w:t>
            </w:r>
            <w:r>
              <w:rPr>
                <w:rFonts w:ascii="楷体" w:eastAsia="楷体" w:hAnsi="楷体" w:hint="eastAsia"/>
                <w:szCs w:val="21"/>
              </w:rPr>
              <w:t>浙江省外事处、杭州黄龙酒店</w:t>
            </w:r>
            <w:r>
              <w:rPr>
                <w:rFonts w:ascii="楷体" w:eastAsia="楷体" w:hAnsi="楷体"/>
                <w:szCs w:val="21"/>
              </w:rPr>
              <w:t>等数百家单位进行</w:t>
            </w:r>
            <w:r>
              <w:rPr>
                <w:rFonts w:ascii="楷体" w:eastAsia="楷体" w:hAnsi="楷体" w:hint="eastAsia"/>
                <w:szCs w:val="21"/>
              </w:rPr>
              <w:t>过</w:t>
            </w:r>
            <w:r>
              <w:rPr>
                <w:rFonts w:ascii="楷体" w:eastAsia="楷体" w:hAnsi="楷体"/>
                <w:szCs w:val="21"/>
              </w:rPr>
              <w:t>礼仪</w:t>
            </w:r>
            <w:r>
              <w:rPr>
                <w:rFonts w:ascii="楷体" w:eastAsia="楷体" w:hAnsi="楷体" w:hint="eastAsia"/>
                <w:szCs w:val="21"/>
              </w:rPr>
              <w:t>服务</w:t>
            </w:r>
            <w:r>
              <w:rPr>
                <w:rFonts w:ascii="楷体" w:eastAsia="楷体" w:hAnsi="楷体"/>
                <w:szCs w:val="21"/>
              </w:rPr>
              <w:t xml:space="preserve">。 </w:t>
            </w:r>
          </w:p>
        </w:tc>
      </w:tr>
      <w:tr w:rsidR="00DE384C" w:rsidTr="0026491C">
        <w:trPr>
          <w:cantSplit/>
          <w:trHeight w:val="446"/>
          <w:jc w:val="center"/>
        </w:trPr>
        <w:tc>
          <w:tcPr>
            <w:tcW w:w="606" w:type="dxa"/>
            <w:vMerge w:val="restart"/>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adjustRightInd w:val="0"/>
              <w:snapToGrid w:val="0"/>
              <w:spacing w:line="192" w:lineRule="auto"/>
              <w:jc w:val="distribute"/>
              <w:rPr>
                <w:rStyle w:val="NormalCharacter"/>
                <w:rFonts w:eastAsia="楷体_GB2312"/>
                <w:bCs/>
                <w:sz w:val="24"/>
              </w:rPr>
            </w:pPr>
            <w:r>
              <w:rPr>
                <w:rStyle w:val="NormalCharacter"/>
                <w:rFonts w:eastAsia="楷体_GB2312"/>
                <w:bCs/>
                <w:sz w:val="24"/>
              </w:rPr>
              <w:t>教</w:t>
            </w:r>
            <w:r>
              <w:rPr>
                <w:rStyle w:val="NormalCharacter"/>
                <w:rFonts w:eastAsia="楷体_GB2312"/>
                <w:bCs/>
                <w:sz w:val="24"/>
              </w:rPr>
              <w:lastRenderedPageBreak/>
              <w:t>材或参考书</w:t>
            </w:r>
          </w:p>
        </w:tc>
        <w:tc>
          <w:tcPr>
            <w:tcW w:w="1329" w:type="dxa"/>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spacing w:line="360" w:lineRule="exact"/>
              <w:jc w:val="center"/>
              <w:rPr>
                <w:rStyle w:val="NormalCharacter"/>
                <w:rFonts w:ascii="宋体" w:hAnsi="宋体"/>
                <w:bCs/>
                <w:szCs w:val="21"/>
              </w:rPr>
            </w:pPr>
            <w:r>
              <w:rPr>
                <w:rStyle w:val="NormalCharacter"/>
                <w:rFonts w:ascii="宋体" w:hAnsi="宋体"/>
                <w:bCs/>
                <w:szCs w:val="21"/>
              </w:rPr>
              <w:lastRenderedPageBreak/>
              <w:t>教材名称</w:t>
            </w:r>
          </w:p>
        </w:tc>
        <w:tc>
          <w:tcPr>
            <w:tcW w:w="6726" w:type="dxa"/>
            <w:gridSpan w:val="7"/>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spacing w:line="380" w:lineRule="exact"/>
              <w:jc w:val="center"/>
              <w:rPr>
                <w:rFonts w:ascii="宋体" w:hAnsi="宋体"/>
                <w:szCs w:val="21"/>
              </w:rPr>
            </w:pPr>
            <w:r>
              <w:rPr>
                <w:rFonts w:ascii="宋体" w:hAnsi="宋体" w:hint="eastAsia"/>
                <w:szCs w:val="21"/>
              </w:rPr>
              <w:t>《现代礼仪》</w:t>
            </w:r>
          </w:p>
        </w:tc>
      </w:tr>
      <w:tr w:rsidR="00DE384C" w:rsidTr="0026491C">
        <w:trPr>
          <w:cantSplit/>
          <w:trHeight w:val="936"/>
          <w:jc w:val="center"/>
        </w:trPr>
        <w:tc>
          <w:tcPr>
            <w:tcW w:w="606" w:type="dxa"/>
            <w:vMerge/>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jc w:val="left"/>
              <w:rPr>
                <w:rStyle w:val="NormalCharacter"/>
                <w:rFonts w:eastAsia="楷体_GB2312"/>
                <w:bCs/>
                <w:sz w:val="24"/>
              </w:rPr>
            </w:pPr>
          </w:p>
        </w:tc>
        <w:tc>
          <w:tcPr>
            <w:tcW w:w="1329" w:type="dxa"/>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spacing w:line="360" w:lineRule="exact"/>
              <w:jc w:val="center"/>
              <w:rPr>
                <w:rStyle w:val="NormalCharacter"/>
                <w:rFonts w:ascii="宋体" w:hAnsi="宋体"/>
                <w:bCs/>
                <w:szCs w:val="21"/>
              </w:rPr>
            </w:pPr>
            <w:r>
              <w:rPr>
                <w:rStyle w:val="NormalCharacter"/>
                <w:rFonts w:ascii="宋体" w:hAnsi="宋体"/>
                <w:bCs/>
                <w:szCs w:val="21"/>
              </w:rPr>
              <w:t>主编</w:t>
            </w:r>
          </w:p>
          <w:p w:rsidR="00DE384C" w:rsidRDefault="00DE384C" w:rsidP="0026491C">
            <w:pPr>
              <w:spacing w:line="360" w:lineRule="exact"/>
              <w:jc w:val="center"/>
              <w:rPr>
                <w:rStyle w:val="NormalCharacter"/>
                <w:rFonts w:ascii="宋体" w:hAnsi="宋体"/>
                <w:bCs/>
                <w:szCs w:val="21"/>
              </w:rPr>
            </w:pPr>
            <w:r>
              <w:rPr>
                <w:rStyle w:val="NormalCharacter"/>
                <w:rFonts w:ascii="宋体" w:hAnsi="宋体"/>
                <w:bCs/>
                <w:szCs w:val="21"/>
              </w:rPr>
              <w:t>出版社</w:t>
            </w:r>
          </w:p>
        </w:tc>
        <w:tc>
          <w:tcPr>
            <w:tcW w:w="6726" w:type="dxa"/>
            <w:gridSpan w:val="7"/>
            <w:tcBorders>
              <w:top w:val="single" w:sz="4" w:space="0" w:color="000000"/>
              <w:left w:val="single" w:sz="4" w:space="0" w:color="000000"/>
              <w:bottom w:val="single" w:sz="4" w:space="0" w:color="000000"/>
              <w:right w:val="single" w:sz="4" w:space="0" w:color="000000"/>
            </w:tcBorders>
            <w:vAlign w:val="center"/>
          </w:tcPr>
          <w:p w:rsidR="00DE384C" w:rsidRDefault="00DE384C" w:rsidP="0026491C">
            <w:pPr>
              <w:spacing w:line="360" w:lineRule="exact"/>
              <w:jc w:val="center"/>
              <w:rPr>
                <w:rFonts w:ascii="宋体" w:hAnsi="宋体"/>
                <w:szCs w:val="21"/>
              </w:rPr>
            </w:pPr>
            <w:r>
              <w:rPr>
                <w:rFonts w:ascii="宋体" w:hAnsi="宋体" w:hint="eastAsia"/>
                <w:szCs w:val="21"/>
              </w:rPr>
              <w:t>赵蓉，西安电子科技大学出版社。</w:t>
            </w:r>
          </w:p>
        </w:tc>
      </w:tr>
    </w:tbl>
    <w:p w:rsidR="00DE384C" w:rsidRDefault="00DE384C" w:rsidP="002C2098"/>
    <w:p w:rsidR="00206F95" w:rsidRDefault="00206F95">
      <w:pPr>
        <w:widowControl/>
        <w:jc w:val="left"/>
      </w:pPr>
      <w:r>
        <w:br w:type="page"/>
      </w:r>
    </w:p>
    <w:p w:rsidR="00E65707" w:rsidRDefault="00E65707" w:rsidP="002C2098"/>
    <w:p w:rsidR="00E65707" w:rsidRDefault="00E65707" w:rsidP="00E65707">
      <w:pPr>
        <w:jc w:val="center"/>
        <w:rPr>
          <w:rFonts w:eastAsia="楷体_GB2312"/>
          <w:b/>
          <w:bCs/>
          <w:sz w:val="36"/>
        </w:rPr>
      </w:pPr>
      <w:r>
        <w:rPr>
          <w:rFonts w:eastAsia="楷体_GB2312" w:hint="eastAsia"/>
          <w:b/>
          <w:bCs/>
          <w:sz w:val="36"/>
        </w:rPr>
        <w:t>下沙高教园区校际选修课程信息一览表</w:t>
      </w:r>
    </w:p>
    <w:p w:rsidR="00E65707" w:rsidRDefault="00E65707" w:rsidP="00E65707">
      <w:pPr>
        <w:jc w:val="center"/>
        <w:rPr>
          <w:rFonts w:eastAsia="楷体_GB2312"/>
          <w:bCs/>
          <w:sz w:val="28"/>
          <w:szCs w:val="28"/>
        </w:rPr>
      </w:pPr>
      <w:r>
        <w:rPr>
          <w:rFonts w:ascii="楷体_GB2312" w:eastAsia="楷体_GB2312" w:hAnsi="宋体" w:hint="eastAsia"/>
          <w:bCs/>
          <w:sz w:val="28"/>
          <w:szCs w:val="28"/>
        </w:rPr>
        <w:t>2024-2025学年第一学期</w:t>
      </w:r>
    </w:p>
    <w:tbl>
      <w:tblPr>
        <w:tblW w:w="936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830"/>
        <w:gridCol w:w="1194"/>
        <w:gridCol w:w="542"/>
        <w:gridCol w:w="2158"/>
        <w:gridCol w:w="1800"/>
        <w:gridCol w:w="2842"/>
      </w:tblGrid>
      <w:tr w:rsidR="00E65707" w:rsidTr="003024EC">
        <w:trPr>
          <w:trHeight w:val="555"/>
          <w:jc w:val="center"/>
        </w:trPr>
        <w:tc>
          <w:tcPr>
            <w:tcW w:w="2024" w:type="dxa"/>
            <w:gridSpan w:val="2"/>
            <w:tcBorders>
              <w:top w:val="single" w:sz="4" w:space="0" w:color="auto"/>
              <w:left w:val="single" w:sz="4" w:space="0" w:color="auto"/>
              <w:bottom w:val="single" w:sz="4" w:space="0" w:color="auto"/>
              <w:right w:val="single" w:sz="4" w:space="0" w:color="auto"/>
            </w:tcBorders>
            <w:vAlign w:val="center"/>
          </w:tcPr>
          <w:p w:rsidR="00E65707" w:rsidRDefault="00E65707" w:rsidP="003024EC">
            <w:pPr>
              <w:jc w:val="center"/>
              <w:rPr>
                <w:rFonts w:eastAsia="楷体_GB2312"/>
                <w:bCs/>
                <w:sz w:val="24"/>
              </w:rPr>
            </w:pPr>
            <w:r>
              <w:rPr>
                <w:rFonts w:eastAsia="楷体_GB2312" w:hint="eastAsia"/>
                <w:bCs/>
                <w:sz w:val="24"/>
              </w:rPr>
              <w:t>课程名称</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E65707" w:rsidRDefault="00E65707" w:rsidP="003024EC">
            <w:pPr>
              <w:spacing w:line="300" w:lineRule="auto"/>
              <w:jc w:val="center"/>
              <w:rPr>
                <w:rFonts w:ascii="宋体" w:eastAsia="宋体" w:hAnsi="宋体"/>
                <w:sz w:val="24"/>
              </w:rPr>
            </w:pPr>
            <w:r>
              <w:rPr>
                <w:rFonts w:ascii="宋体" w:eastAsia="宋体" w:hAnsi="宋体" w:hint="eastAsia"/>
                <w:sz w:val="24"/>
              </w:rPr>
              <w:t>电商美工</w:t>
            </w:r>
          </w:p>
        </w:tc>
        <w:tc>
          <w:tcPr>
            <w:tcW w:w="1800" w:type="dxa"/>
            <w:tcBorders>
              <w:top w:val="single" w:sz="4" w:space="0" w:color="auto"/>
              <w:left w:val="single" w:sz="4" w:space="0" w:color="auto"/>
              <w:bottom w:val="single" w:sz="4" w:space="0" w:color="auto"/>
              <w:right w:val="single" w:sz="4" w:space="0" w:color="auto"/>
            </w:tcBorders>
            <w:vAlign w:val="center"/>
          </w:tcPr>
          <w:p w:rsidR="00E65707" w:rsidRDefault="00E65707" w:rsidP="003024EC">
            <w:pPr>
              <w:jc w:val="center"/>
              <w:rPr>
                <w:rFonts w:ascii="楷体_GB2312" w:eastAsia="楷体_GB2312"/>
                <w:bCs/>
                <w:sz w:val="24"/>
              </w:rPr>
            </w:pPr>
            <w:r>
              <w:rPr>
                <w:rFonts w:ascii="楷体_GB2312" w:eastAsia="楷体_GB2312" w:hint="eastAsia"/>
                <w:bCs/>
                <w:sz w:val="24"/>
              </w:rPr>
              <w:t>主讲教师</w:t>
            </w:r>
          </w:p>
        </w:tc>
        <w:tc>
          <w:tcPr>
            <w:tcW w:w="2842" w:type="dxa"/>
            <w:tcBorders>
              <w:top w:val="single" w:sz="4" w:space="0" w:color="auto"/>
              <w:left w:val="single" w:sz="4" w:space="0" w:color="auto"/>
              <w:bottom w:val="single" w:sz="4" w:space="0" w:color="auto"/>
              <w:right w:val="single" w:sz="4" w:space="0" w:color="auto"/>
            </w:tcBorders>
            <w:vAlign w:val="center"/>
          </w:tcPr>
          <w:p w:rsidR="00E65707" w:rsidRDefault="00E65707" w:rsidP="003024EC">
            <w:pPr>
              <w:spacing w:line="300" w:lineRule="auto"/>
              <w:jc w:val="center"/>
              <w:rPr>
                <w:rFonts w:ascii="宋体" w:eastAsia="宋体"/>
                <w:sz w:val="24"/>
              </w:rPr>
            </w:pPr>
            <w:r>
              <w:rPr>
                <w:rFonts w:ascii="宋体" w:hint="eastAsia"/>
                <w:sz w:val="24"/>
              </w:rPr>
              <w:t>金贵朝</w:t>
            </w:r>
          </w:p>
        </w:tc>
      </w:tr>
      <w:tr w:rsidR="00E65707" w:rsidTr="003024EC">
        <w:trPr>
          <w:trHeight w:val="555"/>
          <w:jc w:val="center"/>
        </w:trPr>
        <w:tc>
          <w:tcPr>
            <w:tcW w:w="2024" w:type="dxa"/>
            <w:gridSpan w:val="2"/>
            <w:tcBorders>
              <w:top w:val="single" w:sz="4" w:space="0" w:color="auto"/>
              <w:left w:val="single" w:sz="4" w:space="0" w:color="auto"/>
              <w:bottom w:val="single" w:sz="4" w:space="0" w:color="auto"/>
              <w:right w:val="single" w:sz="4" w:space="0" w:color="auto"/>
            </w:tcBorders>
            <w:vAlign w:val="center"/>
          </w:tcPr>
          <w:p w:rsidR="00E65707" w:rsidRDefault="00E65707" w:rsidP="003024EC">
            <w:pPr>
              <w:jc w:val="center"/>
              <w:rPr>
                <w:rFonts w:eastAsia="楷体_GB2312"/>
                <w:bCs/>
                <w:sz w:val="24"/>
              </w:rPr>
            </w:pPr>
            <w:r>
              <w:rPr>
                <w:rFonts w:eastAsia="楷体_GB2312" w:hint="eastAsia"/>
                <w:bCs/>
                <w:sz w:val="24"/>
              </w:rPr>
              <w:t>英文课程名称</w:t>
            </w:r>
          </w:p>
        </w:tc>
        <w:tc>
          <w:tcPr>
            <w:tcW w:w="7342" w:type="dxa"/>
            <w:gridSpan w:val="4"/>
            <w:tcBorders>
              <w:top w:val="single" w:sz="4" w:space="0" w:color="auto"/>
              <w:left w:val="single" w:sz="4" w:space="0" w:color="auto"/>
              <w:bottom w:val="single" w:sz="4" w:space="0" w:color="auto"/>
              <w:right w:val="single" w:sz="4" w:space="0" w:color="auto"/>
            </w:tcBorders>
            <w:vAlign w:val="center"/>
          </w:tcPr>
          <w:p w:rsidR="00E65707" w:rsidRDefault="00E65707" w:rsidP="003024EC">
            <w:pPr>
              <w:autoSpaceDN w:val="0"/>
              <w:spacing w:line="276" w:lineRule="auto"/>
              <w:jc w:val="center"/>
              <w:rPr>
                <w:rFonts w:ascii="宋体" w:eastAsia="宋体" w:hAnsi="宋体"/>
                <w:sz w:val="24"/>
              </w:rPr>
            </w:pPr>
            <w:r>
              <w:rPr>
                <w:rFonts w:ascii="宋体" w:hAnsi="宋体" w:hint="eastAsia"/>
                <w:sz w:val="24"/>
              </w:rPr>
              <w:t>E-Commerce Art Design</w:t>
            </w:r>
          </w:p>
        </w:tc>
      </w:tr>
      <w:tr w:rsidR="00E65707" w:rsidTr="003024EC">
        <w:trPr>
          <w:trHeight w:val="555"/>
          <w:jc w:val="center"/>
        </w:trPr>
        <w:tc>
          <w:tcPr>
            <w:tcW w:w="2024" w:type="dxa"/>
            <w:gridSpan w:val="2"/>
            <w:tcBorders>
              <w:top w:val="single" w:sz="4" w:space="0" w:color="auto"/>
              <w:left w:val="single" w:sz="4" w:space="0" w:color="auto"/>
              <w:bottom w:val="single" w:sz="4" w:space="0" w:color="auto"/>
              <w:right w:val="single" w:sz="4" w:space="0" w:color="auto"/>
            </w:tcBorders>
            <w:vAlign w:val="center"/>
          </w:tcPr>
          <w:p w:rsidR="00E65707" w:rsidRDefault="00E65707" w:rsidP="003024EC">
            <w:pPr>
              <w:jc w:val="center"/>
              <w:rPr>
                <w:rFonts w:eastAsia="楷体_GB2312"/>
                <w:bCs/>
                <w:sz w:val="24"/>
              </w:rPr>
            </w:pPr>
            <w:r>
              <w:rPr>
                <w:rFonts w:eastAsia="楷体_GB2312" w:hint="eastAsia"/>
                <w:bCs/>
                <w:sz w:val="24"/>
              </w:rPr>
              <w:t>课程开设学校</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E65707" w:rsidRDefault="00E65707" w:rsidP="003024EC">
            <w:pPr>
              <w:spacing w:line="300" w:lineRule="auto"/>
              <w:jc w:val="center"/>
              <w:rPr>
                <w:rFonts w:ascii="宋体" w:eastAsia="宋体"/>
                <w:szCs w:val="21"/>
              </w:rPr>
            </w:pPr>
            <w:r>
              <w:rPr>
                <w:rFonts w:ascii="宋体" w:hAnsi="宋体" w:hint="eastAsia"/>
                <w:sz w:val="24"/>
              </w:rPr>
              <w:t>杭州师范大学</w:t>
            </w:r>
          </w:p>
        </w:tc>
        <w:tc>
          <w:tcPr>
            <w:tcW w:w="1800" w:type="dxa"/>
            <w:tcBorders>
              <w:top w:val="single" w:sz="4" w:space="0" w:color="auto"/>
              <w:left w:val="single" w:sz="4" w:space="0" w:color="auto"/>
              <w:bottom w:val="single" w:sz="4" w:space="0" w:color="auto"/>
              <w:right w:val="single" w:sz="4" w:space="0" w:color="auto"/>
            </w:tcBorders>
            <w:vAlign w:val="center"/>
          </w:tcPr>
          <w:p w:rsidR="00E65707" w:rsidRDefault="00E65707" w:rsidP="003024EC">
            <w:pPr>
              <w:jc w:val="center"/>
              <w:rPr>
                <w:rFonts w:ascii="楷体_GB2312" w:eastAsia="楷体_GB2312"/>
                <w:bCs/>
                <w:sz w:val="24"/>
              </w:rPr>
            </w:pPr>
            <w:r>
              <w:rPr>
                <w:rFonts w:ascii="楷体_GB2312" w:eastAsia="楷体_GB2312" w:hint="eastAsia"/>
                <w:bCs/>
                <w:sz w:val="24"/>
              </w:rPr>
              <w:t>各    校</w:t>
            </w:r>
          </w:p>
          <w:p w:rsidR="00E65707" w:rsidRDefault="00E65707" w:rsidP="003024EC">
            <w:pPr>
              <w:jc w:val="center"/>
              <w:rPr>
                <w:rFonts w:ascii="楷体_GB2312" w:eastAsia="楷体_GB2312"/>
                <w:bCs/>
                <w:sz w:val="24"/>
              </w:rPr>
            </w:pPr>
            <w:r>
              <w:rPr>
                <w:rFonts w:ascii="楷体_GB2312" w:eastAsia="楷体_GB2312" w:hint="eastAsia"/>
                <w:bCs/>
                <w:sz w:val="24"/>
              </w:rPr>
              <w:t>限选人数</w:t>
            </w:r>
          </w:p>
        </w:tc>
        <w:tc>
          <w:tcPr>
            <w:tcW w:w="2842" w:type="dxa"/>
            <w:tcBorders>
              <w:top w:val="single" w:sz="4" w:space="0" w:color="auto"/>
              <w:left w:val="single" w:sz="4" w:space="0" w:color="auto"/>
              <w:bottom w:val="single" w:sz="4" w:space="0" w:color="auto"/>
              <w:right w:val="single" w:sz="4" w:space="0" w:color="auto"/>
            </w:tcBorders>
            <w:vAlign w:val="center"/>
          </w:tcPr>
          <w:p w:rsidR="00E65707" w:rsidRDefault="00E65707" w:rsidP="003024EC">
            <w:pPr>
              <w:spacing w:line="300" w:lineRule="auto"/>
              <w:jc w:val="center"/>
              <w:rPr>
                <w:rFonts w:ascii="宋体" w:hAnsi="宋体"/>
                <w:sz w:val="24"/>
              </w:rPr>
            </w:pPr>
            <w:r>
              <w:rPr>
                <w:rFonts w:ascii="宋体" w:hAnsi="宋体" w:hint="eastAsia"/>
                <w:sz w:val="24"/>
              </w:rPr>
              <w:t>10</w:t>
            </w:r>
          </w:p>
        </w:tc>
      </w:tr>
      <w:tr w:rsidR="00E65707" w:rsidTr="003024EC">
        <w:trPr>
          <w:trHeight w:val="645"/>
          <w:jc w:val="center"/>
        </w:trPr>
        <w:tc>
          <w:tcPr>
            <w:tcW w:w="2024" w:type="dxa"/>
            <w:gridSpan w:val="2"/>
            <w:tcBorders>
              <w:top w:val="single" w:sz="4" w:space="0" w:color="auto"/>
              <w:left w:val="single" w:sz="4" w:space="0" w:color="auto"/>
              <w:bottom w:val="single" w:sz="4" w:space="0" w:color="auto"/>
              <w:right w:val="single" w:sz="4" w:space="0" w:color="auto"/>
            </w:tcBorders>
            <w:vAlign w:val="center"/>
          </w:tcPr>
          <w:p w:rsidR="00E65707" w:rsidRDefault="00E65707" w:rsidP="003024EC">
            <w:pPr>
              <w:spacing w:line="300" w:lineRule="auto"/>
              <w:jc w:val="center"/>
              <w:rPr>
                <w:rFonts w:ascii="楷体_GB2312" w:eastAsia="楷体_GB2312"/>
              </w:rPr>
            </w:pPr>
            <w:r>
              <w:rPr>
                <w:rFonts w:eastAsia="楷体_GB2312" w:hint="eastAsia"/>
                <w:bCs/>
                <w:sz w:val="24"/>
              </w:rPr>
              <w:t>考核方式</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E65707" w:rsidRDefault="00E65707" w:rsidP="003024EC">
            <w:pPr>
              <w:widowControl/>
              <w:jc w:val="center"/>
              <w:rPr>
                <w:rFonts w:ascii="宋体" w:eastAsia="宋体"/>
                <w:sz w:val="24"/>
              </w:rPr>
            </w:pPr>
            <w:r>
              <w:rPr>
                <w:rFonts w:ascii="宋体" w:hint="eastAsia"/>
                <w:sz w:val="24"/>
              </w:rPr>
              <w:t>作品</w:t>
            </w:r>
          </w:p>
        </w:tc>
        <w:tc>
          <w:tcPr>
            <w:tcW w:w="1800" w:type="dxa"/>
            <w:tcBorders>
              <w:top w:val="single" w:sz="4" w:space="0" w:color="auto"/>
              <w:left w:val="single" w:sz="4" w:space="0" w:color="auto"/>
              <w:bottom w:val="single" w:sz="4" w:space="0" w:color="auto"/>
              <w:right w:val="single" w:sz="4" w:space="0" w:color="auto"/>
            </w:tcBorders>
            <w:vAlign w:val="center"/>
          </w:tcPr>
          <w:p w:rsidR="00E65707" w:rsidRDefault="00E65707" w:rsidP="003024EC">
            <w:pPr>
              <w:spacing w:line="300" w:lineRule="auto"/>
              <w:jc w:val="center"/>
              <w:rPr>
                <w:rFonts w:ascii="楷体_GB2312" w:eastAsia="楷体_GB2312"/>
                <w:sz w:val="24"/>
              </w:rPr>
            </w:pPr>
            <w:r>
              <w:rPr>
                <w:rFonts w:ascii="楷体_GB2312" w:eastAsia="楷体_GB2312" w:hAnsi="宋体" w:hint="eastAsia"/>
                <w:bCs/>
                <w:sz w:val="24"/>
              </w:rPr>
              <w:t>上课方式、时间、</w:t>
            </w:r>
            <w:r>
              <w:rPr>
                <w:rFonts w:ascii="楷体_GB2312" w:eastAsia="楷体_GB2312" w:hAnsi="宋体" w:hint="eastAsia"/>
                <w:b/>
                <w:bCs/>
                <w:sz w:val="24"/>
              </w:rPr>
              <w:t>地点（或群号）</w:t>
            </w:r>
          </w:p>
        </w:tc>
        <w:tc>
          <w:tcPr>
            <w:tcW w:w="2842" w:type="dxa"/>
            <w:tcBorders>
              <w:top w:val="single" w:sz="4" w:space="0" w:color="auto"/>
              <w:left w:val="single" w:sz="4" w:space="0" w:color="auto"/>
              <w:bottom w:val="single" w:sz="4" w:space="0" w:color="auto"/>
              <w:right w:val="single" w:sz="4" w:space="0" w:color="auto"/>
            </w:tcBorders>
            <w:vAlign w:val="center"/>
          </w:tcPr>
          <w:p w:rsidR="00E65707" w:rsidRDefault="00E65707" w:rsidP="003024EC">
            <w:pPr>
              <w:spacing w:line="300" w:lineRule="auto"/>
              <w:jc w:val="center"/>
              <w:rPr>
                <w:rFonts w:ascii="宋体" w:eastAsia="宋体" w:hAnsi="宋体"/>
                <w:sz w:val="24"/>
              </w:rPr>
            </w:pPr>
            <w:r>
              <w:rPr>
                <w:rFonts w:ascii="宋体" w:eastAsia="宋体" w:hAnsi="宋体" w:hint="eastAsia"/>
                <w:sz w:val="24"/>
              </w:rPr>
              <w:t>周三晚18:00</w:t>
            </w:r>
          </w:p>
          <w:p w:rsidR="00E65707" w:rsidRDefault="00E65707" w:rsidP="003024EC">
            <w:pPr>
              <w:spacing w:line="300" w:lineRule="auto"/>
              <w:jc w:val="center"/>
              <w:rPr>
                <w:rFonts w:ascii="宋体" w:eastAsia="宋体" w:hAnsi="宋体"/>
                <w:sz w:val="24"/>
              </w:rPr>
            </w:pPr>
            <w:r>
              <w:rPr>
                <w:rFonts w:ascii="宋体" w:eastAsia="宋体" w:hAnsi="宋体" w:hint="eastAsia"/>
                <w:sz w:val="24"/>
              </w:rPr>
              <w:t>（</w:t>
            </w:r>
            <w:r>
              <w:rPr>
                <w:rFonts w:ascii="宋体" w:hAnsi="宋体" w:hint="eastAsia"/>
                <w:bCs/>
                <w:sz w:val="24"/>
              </w:rPr>
              <w:t>MOOC+钉钉直播</w:t>
            </w:r>
            <w:r>
              <w:rPr>
                <w:rFonts w:ascii="宋体" w:eastAsia="宋体" w:hAnsi="宋体" w:hint="eastAsia"/>
                <w:sz w:val="24"/>
              </w:rPr>
              <w:t>）</w:t>
            </w:r>
          </w:p>
          <w:p w:rsidR="00E65707" w:rsidRDefault="00E65707" w:rsidP="003024EC">
            <w:pPr>
              <w:spacing w:line="300" w:lineRule="auto"/>
              <w:jc w:val="center"/>
              <w:rPr>
                <w:rFonts w:ascii="宋体" w:eastAsia="宋体" w:hAnsi="宋体"/>
                <w:sz w:val="24"/>
              </w:rPr>
            </w:pPr>
            <w:r>
              <w:rPr>
                <w:rFonts w:ascii="宋体" w:eastAsia="宋体" w:hAnsi="宋体" w:hint="eastAsia"/>
                <w:sz w:val="24"/>
              </w:rPr>
              <w:t>钉钉群号：</w:t>
            </w:r>
            <w:r>
              <w:rPr>
                <w:rFonts w:ascii="宋体" w:eastAsia="宋体" w:hAnsi="宋体" w:cs="宋体"/>
                <w:sz w:val="24"/>
              </w:rPr>
              <w:t>90880001837</w:t>
            </w:r>
          </w:p>
        </w:tc>
      </w:tr>
      <w:tr w:rsidR="00E65707" w:rsidTr="003024EC">
        <w:trPr>
          <w:trHeight w:val="2855"/>
          <w:jc w:val="center"/>
        </w:trPr>
        <w:tc>
          <w:tcPr>
            <w:tcW w:w="830" w:type="dxa"/>
            <w:tcBorders>
              <w:top w:val="single" w:sz="4" w:space="0" w:color="auto"/>
              <w:left w:val="single" w:sz="4" w:space="0" w:color="auto"/>
              <w:bottom w:val="single" w:sz="4" w:space="0" w:color="auto"/>
              <w:right w:val="single" w:sz="4" w:space="0" w:color="auto"/>
            </w:tcBorders>
            <w:vAlign w:val="center"/>
          </w:tcPr>
          <w:p w:rsidR="00E65707" w:rsidRDefault="00E65707" w:rsidP="003024EC">
            <w:pPr>
              <w:jc w:val="center"/>
              <w:rPr>
                <w:rFonts w:eastAsia="楷体_GB2312"/>
                <w:bCs/>
                <w:sz w:val="24"/>
              </w:rPr>
            </w:pPr>
            <w:r>
              <w:rPr>
                <w:rFonts w:eastAsia="楷体_GB2312" w:hint="eastAsia"/>
                <w:bCs/>
                <w:sz w:val="24"/>
              </w:rPr>
              <w:t>课</w:t>
            </w:r>
          </w:p>
          <w:p w:rsidR="00E65707" w:rsidRDefault="00E65707" w:rsidP="003024EC">
            <w:pPr>
              <w:jc w:val="center"/>
              <w:rPr>
                <w:rFonts w:eastAsia="楷体_GB2312"/>
                <w:bCs/>
                <w:sz w:val="24"/>
              </w:rPr>
            </w:pPr>
            <w:r>
              <w:rPr>
                <w:rFonts w:eastAsia="楷体_GB2312" w:hint="eastAsia"/>
                <w:bCs/>
                <w:sz w:val="24"/>
              </w:rPr>
              <w:t>程</w:t>
            </w:r>
          </w:p>
          <w:p w:rsidR="00E65707" w:rsidRDefault="00E65707" w:rsidP="003024EC">
            <w:pPr>
              <w:jc w:val="center"/>
              <w:rPr>
                <w:rFonts w:eastAsia="楷体_GB2312"/>
                <w:bCs/>
                <w:sz w:val="24"/>
              </w:rPr>
            </w:pPr>
            <w:r>
              <w:rPr>
                <w:rFonts w:eastAsia="楷体_GB2312" w:hint="eastAsia"/>
                <w:bCs/>
                <w:sz w:val="24"/>
              </w:rPr>
              <w:t>内</w:t>
            </w:r>
          </w:p>
          <w:p w:rsidR="00E65707" w:rsidRDefault="00E65707" w:rsidP="003024EC">
            <w:pPr>
              <w:jc w:val="center"/>
              <w:rPr>
                <w:rFonts w:eastAsia="楷体_GB2312"/>
                <w:bCs/>
                <w:sz w:val="24"/>
              </w:rPr>
            </w:pPr>
            <w:r>
              <w:rPr>
                <w:rFonts w:eastAsia="楷体_GB2312" w:hint="eastAsia"/>
                <w:bCs/>
                <w:sz w:val="24"/>
              </w:rPr>
              <w:t>容</w:t>
            </w:r>
          </w:p>
          <w:p w:rsidR="00E65707" w:rsidRDefault="00E65707" w:rsidP="003024EC">
            <w:pPr>
              <w:jc w:val="center"/>
              <w:rPr>
                <w:rFonts w:eastAsia="楷体_GB2312"/>
                <w:bCs/>
                <w:sz w:val="24"/>
              </w:rPr>
            </w:pPr>
            <w:r>
              <w:rPr>
                <w:rFonts w:eastAsia="楷体_GB2312" w:hint="eastAsia"/>
                <w:bCs/>
                <w:sz w:val="24"/>
              </w:rPr>
              <w:t>简</w:t>
            </w:r>
          </w:p>
          <w:p w:rsidR="00E65707" w:rsidRDefault="00E65707" w:rsidP="003024EC">
            <w:pPr>
              <w:jc w:val="center"/>
              <w:rPr>
                <w:rFonts w:eastAsia="楷体_GB2312"/>
                <w:bCs/>
                <w:sz w:val="24"/>
              </w:rPr>
            </w:pPr>
            <w:r>
              <w:rPr>
                <w:rFonts w:eastAsia="楷体_GB2312" w:hint="eastAsia"/>
                <w:bCs/>
                <w:sz w:val="24"/>
              </w:rPr>
              <w:t>介</w:t>
            </w:r>
          </w:p>
        </w:tc>
        <w:tc>
          <w:tcPr>
            <w:tcW w:w="8536" w:type="dxa"/>
            <w:gridSpan w:val="5"/>
            <w:tcBorders>
              <w:top w:val="single" w:sz="4" w:space="0" w:color="auto"/>
              <w:left w:val="single" w:sz="4" w:space="0" w:color="auto"/>
              <w:bottom w:val="single" w:sz="4" w:space="0" w:color="auto"/>
              <w:right w:val="single" w:sz="4" w:space="0" w:color="auto"/>
            </w:tcBorders>
          </w:tcPr>
          <w:p w:rsidR="00E65707" w:rsidRDefault="00E65707" w:rsidP="003024EC">
            <w:pPr>
              <w:spacing w:line="360" w:lineRule="auto"/>
              <w:ind w:firstLineChars="200" w:firstLine="480"/>
              <w:rPr>
                <w:rFonts w:ascii="Verdana" w:hAnsi="Verdana"/>
                <w:szCs w:val="21"/>
              </w:rPr>
            </w:pPr>
            <w:r>
              <w:rPr>
                <w:rFonts w:ascii="宋体" w:hAnsi="宋体" w:hint="eastAsia"/>
                <w:bCs/>
                <w:sz w:val="24"/>
              </w:rPr>
              <w:t>本课程是</w:t>
            </w:r>
            <w:r>
              <w:rPr>
                <w:rFonts w:ascii="宋体" w:hAnsi="宋体" w:hint="eastAsia"/>
                <w:b/>
                <w:sz w:val="24"/>
              </w:rPr>
              <w:t>国家级一流课程</w:t>
            </w:r>
            <w:r>
              <w:rPr>
                <w:rFonts w:ascii="宋体" w:hAnsi="宋体" w:hint="eastAsia"/>
                <w:bCs/>
                <w:sz w:val="24"/>
              </w:rPr>
              <w:t>，旨在帮助大学生学习电商美工知识，掌握电商美工技能，提高设计思维。课程采用MOOC+钉钉直播的教学方式，并运用丰富的一线案例讲解电商美工的知识，实现课堂与市场的对接。课程主要内容包括电商美工的行业认知，设计法则、Photoshop图片美化实战、海报设计、产品主图与推广图的设计、详情页设计、店铺首页与活动子页面的设计等，是一门开阔视野、增长知识、提高实际工作能力的课程。</w:t>
            </w:r>
          </w:p>
        </w:tc>
      </w:tr>
      <w:tr w:rsidR="00E65707" w:rsidTr="003024EC">
        <w:trPr>
          <w:trHeight w:val="2429"/>
          <w:jc w:val="center"/>
        </w:trPr>
        <w:tc>
          <w:tcPr>
            <w:tcW w:w="830" w:type="dxa"/>
            <w:tcBorders>
              <w:top w:val="single" w:sz="4" w:space="0" w:color="auto"/>
              <w:left w:val="single" w:sz="4" w:space="0" w:color="auto"/>
              <w:bottom w:val="single" w:sz="4" w:space="0" w:color="auto"/>
              <w:right w:val="single" w:sz="4" w:space="0" w:color="auto"/>
            </w:tcBorders>
            <w:vAlign w:val="center"/>
          </w:tcPr>
          <w:p w:rsidR="00E65707" w:rsidRDefault="00E65707" w:rsidP="003024EC">
            <w:pPr>
              <w:jc w:val="center"/>
              <w:rPr>
                <w:rFonts w:eastAsia="楷体_GB2312"/>
                <w:bCs/>
                <w:sz w:val="24"/>
              </w:rPr>
            </w:pPr>
            <w:r>
              <w:rPr>
                <w:rFonts w:eastAsia="楷体_GB2312" w:hint="eastAsia"/>
                <w:bCs/>
                <w:sz w:val="24"/>
              </w:rPr>
              <w:t>主</w:t>
            </w:r>
          </w:p>
          <w:p w:rsidR="00E65707" w:rsidRDefault="00E65707" w:rsidP="003024EC">
            <w:pPr>
              <w:jc w:val="center"/>
              <w:rPr>
                <w:rFonts w:eastAsia="楷体_GB2312"/>
                <w:bCs/>
                <w:sz w:val="24"/>
              </w:rPr>
            </w:pPr>
            <w:r>
              <w:rPr>
                <w:rFonts w:eastAsia="楷体_GB2312" w:hint="eastAsia"/>
                <w:bCs/>
                <w:sz w:val="24"/>
              </w:rPr>
              <w:t>讲</w:t>
            </w:r>
          </w:p>
          <w:p w:rsidR="00E65707" w:rsidRDefault="00E65707" w:rsidP="003024EC">
            <w:pPr>
              <w:jc w:val="center"/>
              <w:rPr>
                <w:rFonts w:eastAsia="楷体_GB2312"/>
                <w:bCs/>
                <w:sz w:val="24"/>
              </w:rPr>
            </w:pPr>
            <w:r>
              <w:rPr>
                <w:rFonts w:eastAsia="楷体_GB2312" w:hint="eastAsia"/>
                <w:bCs/>
                <w:sz w:val="24"/>
              </w:rPr>
              <w:t>教</w:t>
            </w:r>
          </w:p>
          <w:p w:rsidR="00E65707" w:rsidRDefault="00E65707" w:rsidP="003024EC">
            <w:pPr>
              <w:jc w:val="center"/>
              <w:rPr>
                <w:rFonts w:eastAsia="楷体_GB2312"/>
                <w:bCs/>
                <w:sz w:val="24"/>
              </w:rPr>
            </w:pPr>
            <w:r>
              <w:rPr>
                <w:rFonts w:eastAsia="楷体_GB2312" w:hint="eastAsia"/>
                <w:bCs/>
                <w:sz w:val="24"/>
              </w:rPr>
              <w:t>师</w:t>
            </w:r>
          </w:p>
          <w:p w:rsidR="00E65707" w:rsidRDefault="00E65707" w:rsidP="003024EC">
            <w:pPr>
              <w:jc w:val="center"/>
              <w:rPr>
                <w:rFonts w:eastAsia="楷体_GB2312"/>
                <w:bCs/>
                <w:sz w:val="24"/>
              </w:rPr>
            </w:pPr>
            <w:r>
              <w:rPr>
                <w:rFonts w:eastAsia="楷体_GB2312" w:hint="eastAsia"/>
                <w:bCs/>
                <w:sz w:val="24"/>
              </w:rPr>
              <w:t>简</w:t>
            </w:r>
          </w:p>
          <w:p w:rsidR="00E65707" w:rsidRDefault="00E65707" w:rsidP="003024EC">
            <w:pPr>
              <w:jc w:val="center"/>
              <w:rPr>
                <w:rFonts w:eastAsia="楷体_GB2312"/>
                <w:bCs/>
                <w:sz w:val="24"/>
              </w:rPr>
            </w:pPr>
            <w:r>
              <w:rPr>
                <w:rFonts w:eastAsia="楷体_GB2312" w:hint="eastAsia"/>
                <w:bCs/>
                <w:sz w:val="24"/>
              </w:rPr>
              <w:t>介</w:t>
            </w:r>
          </w:p>
        </w:tc>
        <w:tc>
          <w:tcPr>
            <w:tcW w:w="8536" w:type="dxa"/>
            <w:gridSpan w:val="5"/>
            <w:tcBorders>
              <w:top w:val="single" w:sz="4" w:space="0" w:color="auto"/>
              <w:left w:val="single" w:sz="4" w:space="0" w:color="auto"/>
              <w:bottom w:val="single" w:sz="4" w:space="0" w:color="auto"/>
              <w:right w:val="single" w:sz="4" w:space="0" w:color="auto"/>
            </w:tcBorders>
          </w:tcPr>
          <w:p w:rsidR="00E65707" w:rsidRDefault="00E65707" w:rsidP="003024EC">
            <w:pPr>
              <w:spacing w:line="360" w:lineRule="auto"/>
              <w:ind w:firstLineChars="200" w:firstLine="480"/>
              <w:rPr>
                <w:rFonts w:ascii="Verdana" w:hAnsi="Verdana"/>
                <w:szCs w:val="21"/>
              </w:rPr>
            </w:pPr>
            <w:r>
              <w:rPr>
                <w:rFonts w:ascii="宋体" w:hAnsi="宋体" w:hint="eastAsia"/>
                <w:bCs/>
                <w:sz w:val="24"/>
              </w:rPr>
              <w:t>金贵朝，男，副教授。近年来主讲《电商美工》、《Web UI设计》等课程，多次荣获浙江省微课教学比赛一等奖，浙江省“互联网+教学”优秀案例特等奖，杭州市优秀教师，杭州市师德先进个人等荣誉称号，是学生心目中的好老师。主持</w:t>
            </w:r>
            <w:r>
              <w:rPr>
                <w:rFonts w:hint="eastAsia"/>
                <w:kern w:val="0"/>
                <w:sz w:val="24"/>
              </w:rPr>
              <w:t>浙江省“十三五”教学改革研究项目、浙江省高等教育课堂教学改革项目、浙江省产学合作协同育人项目、浙江省一流课程、杭州市新型专业群建设项目、杭州市精品课程等。此外，编写出版了浙江省“十三五”新形态教材《电商美工》、浙江省十四五“四新”重点建设教材《跨境电商视觉营销》。</w:t>
            </w:r>
          </w:p>
        </w:tc>
      </w:tr>
      <w:tr w:rsidR="00E65707" w:rsidTr="003024EC">
        <w:trPr>
          <w:cantSplit/>
          <w:trHeight w:val="735"/>
          <w:jc w:val="center"/>
        </w:trPr>
        <w:tc>
          <w:tcPr>
            <w:tcW w:w="830" w:type="dxa"/>
            <w:vMerge w:val="restart"/>
            <w:tcBorders>
              <w:top w:val="single" w:sz="4" w:space="0" w:color="auto"/>
              <w:left w:val="single" w:sz="4" w:space="0" w:color="auto"/>
              <w:bottom w:val="single" w:sz="4" w:space="0" w:color="auto"/>
              <w:right w:val="single" w:sz="4" w:space="0" w:color="auto"/>
            </w:tcBorders>
            <w:vAlign w:val="center"/>
          </w:tcPr>
          <w:p w:rsidR="00E65707" w:rsidRDefault="00E65707" w:rsidP="003024EC">
            <w:pPr>
              <w:jc w:val="center"/>
              <w:rPr>
                <w:rFonts w:eastAsia="楷体_GB2312"/>
                <w:bCs/>
                <w:sz w:val="24"/>
              </w:rPr>
            </w:pPr>
            <w:r>
              <w:rPr>
                <w:rFonts w:eastAsia="楷体_GB2312" w:hint="eastAsia"/>
                <w:bCs/>
                <w:sz w:val="24"/>
              </w:rPr>
              <w:lastRenderedPageBreak/>
              <w:t>教材或参考书</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E65707" w:rsidRDefault="00E65707" w:rsidP="003024EC">
            <w:pPr>
              <w:spacing w:line="360" w:lineRule="exact"/>
              <w:rPr>
                <w:rFonts w:eastAsia="楷体_GB2312"/>
                <w:bCs/>
                <w:sz w:val="24"/>
              </w:rPr>
            </w:pPr>
            <w:r>
              <w:rPr>
                <w:rFonts w:eastAsia="楷体_GB2312" w:hint="eastAsia"/>
                <w:bCs/>
                <w:sz w:val="24"/>
              </w:rPr>
              <w:t>教材名称</w:t>
            </w:r>
          </w:p>
        </w:tc>
        <w:tc>
          <w:tcPr>
            <w:tcW w:w="6800" w:type="dxa"/>
            <w:gridSpan w:val="3"/>
            <w:tcBorders>
              <w:top w:val="single" w:sz="4" w:space="0" w:color="auto"/>
              <w:left w:val="single" w:sz="4" w:space="0" w:color="auto"/>
              <w:bottom w:val="single" w:sz="4" w:space="0" w:color="auto"/>
              <w:right w:val="single" w:sz="4" w:space="0" w:color="auto"/>
            </w:tcBorders>
            <w:vAlign w:val="center"/>
          </w:tcPr>
          <w:p w:rsidR="00E65707" w:rsidRDefault="00E65707" w:rsidP="003024EC">
            <w:pPr>
              <w:widowControl/>
              <w:rPr>
                <w:rFonts w:ascii="宋体" w:eastAsia="宋体" w:hAnsi="宋体" w:cs="宋体"/>
                <w:kern w:val="0"/>
                <w:sz w:val="24"/>
              </w:rPr>
            </w:pPr>
            <w:r>
              <w:rPr>
                <w:rFonts w:ascii="宋体" w:eastAsia="宋体" w:hAnsi="宋体" w:cs="宋体" w:hint="eastAsia"/>
                <w:kern w:val="0"/>
                <w:sz w:val="24"/>
              </w:rPr>
              <w:t>《电商美工》</w:t>
            </w:r>
          </w:p>
        </w:tc>
      </w:tr>
      <w:tr w:rsidR="00E65707" w:rsidTr="003024EC">
        <w:trPr>
          <w:cantSplit/>
          <w:trHeight w:val="692"/>
          <w:jc w:val="center"/>
        </w:trPr>
        <w:tc>
          <w:tcPr>
            <w:tcW w:w="830" w:type="dxa"/>
            <w:vMerge/>
            <w:tcBorders>
              <w:top w:val="single" w:sz="4" w:space="0" w:color="auto"/>
              <w:left w:val="single" w:sz="4" w:space="0" w:color="auto"/>
              <w:bottom w:val="single" w:sz="4" w:space="0" w:color="auto"/>
              <w:right w:val="single" w:sz="4" w:space="0" w:color="auto"/>
            </w:tcBorders>
            <w:vAlign w:val="center"/>
          </w:tcPr>
          <w:p w:rsidR="00E65707" w:rsidRDefault="00E65707" w:rsidP="003024EC">
            <w:pPr>
              <w:widowControl/>
              <w:jc w:val="left"/>
              <w:rPr>
                <w:rFonts w:eastAsia="楷体_GB2312"/>
                <w:bCs/>
                <w:sz w:val="24"/>
              </w:rPr>
            </w:pP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E65707" w:rsidRDefault="00E65707" w:rsidP="003024EC">
            <w:pPr>
              <w:spacing w:line="360" w:lineRule="exact"/>
              <w:rPr>
                <w:rFonts w:eastAsia="楷体_GB2312"/>
                <w:bCs/>
                <w:sz w:val="24"/>
              </w:rPr>
            </w:pPr>
            <w:r>
              <w:rPr>
                <w:rFonts w:eastAsia="楷体_GB2312" w:hint="eastAsia"/>
                <w:bCs/>
                <w:sz w:val="24"/>
              </w:rPr>
              <w:t>主编、出版社</w:t>
            </w:r>
          </w:p>
        </w:tc>
        <w:tc>
          <w:tcPr>
            <w:tcW w:w="6800" w:type="dxa"/>
            <w:gridSpan w:val="3"/>
            <w:tcBorders>
              <w:top w:val="single" w:sz="4" w:space="0" w:color="auto"/>
              <w:left w:val="single" w:sz="4" w:space="0" w:color="auto"/>
              <w:bottom w:val="single" w:sz="4" w:space="0" w:color="auto"/>
              <w:right w:val="single" w:sz="4" w:space="0" w:color="auto"/>
            </w:tcBorders>
            <w:vAlign w:val="center"/>
          </w:tcPr>
          <w:p w:rsidR="00E65707" w:rsidRDefault="00E65707" w:rsidP="003024EC">
            <w:pPr>
              <w:widowControl/>
              <w:rPr>
                <w:rFonts w:ascii="宋体" w:eastAsia="宋体" w:hAnsi="宋体" w:cs="宋体"/>
                <w:kern w:val="0"/>
                <w:sz w:val="24"/>
              </w:rPr>
            </w:pPr>
            <w:r>
              <w:rPr>
                <w:rFonts w:ascii="宋体" w:eastAsia="宋体" w:hAnsi="宋体" w:cs="宋体" w:hint="eastAsia"/>
                <w:kern w:val="0"/>
                <w:sz w:val="24"/>
              </w:rPr>
              <w:t>金贵朝、盛磊、苏丹娣主编，浙江大学出版社</w:t>
            </w:r>
          </w:p>
        </w:tc>
      </w:tr>
    </w:tbl>
    <w:p w:rsidR="00E65707" w:rsidRDefault="00E65707" w:rsidP="00E65707">
      <w:pPr>
        <w:rPr>
          <w:rFonts w:eastAsia="宋体"/>
          <w:bCs/>
          <w:sz w:val="24"/>
        </w:rPr>
      </w:pPr>
      <w:r>
        <w:rPr>
          <w:rFonts w:ascii="楷体_GB2312" w:eastAsia="楷体_GB2312" w:hint="eastAsia"/>
          <w:sz w:val="20"/>
        </w:rPr>
        <w:t>备注：</w:t>
      </w:r>
      <w:r>
        <w:rPr>
          <w:rFonts w:ascii="楷体_GB2312" w:eastAsia="楷体_GB2312"/>
          <w:sz w:val="20"/>
        </w:rPr>
        <w:t>1.</w:t>
      </w:r>
      <w:r>
        <w:rPr>
          <w:rFonts w:ascii="楷体_GB2312" w:eastAsia="楷体_GB2312" w:hint="eastAsia"/>
          <w:sz w:val="20"/>
        </w:rPr>
        <w:t>课程内容简介包括：课程的性质；学习本课程的目标；学习本课程的要求；</w:t>
      </w:r>
      <w:r>
        <w:rPr>
          <w:rFonts w:ascii="楷体_GB2312" w:eastAsia="楷体_GB2312"/>
          <w:sz w:val="20"/>
        </w:rPr>
        <w:t>2.</w:t>
      </w:r>
      <w:r>
        <w:rPr>
          <w:rFonts w:ascii="楷体_GB2312" w:eastAsia="楷体_GB2312" w:hint="eastAsia"/>
          <w:sz w:val="20"/>
        </w:rPr>
        <w:t>主讲教师简介包括：姓名，性别，年龄，学历学位，职称职务，学术情况，获奖情况等。</w:t>
      </w:r>
    </w:p>
    <w:p w:rsidR="00E65707" w:rsidRPr="00206F95" w:rsidRDefault="00206F95" w:rsidP="00206F95">
      <w:pPr>
        <w:widowControl/>
        <w:jc w:val="left"/>
        <w:rPr>
          <w:rFonts w:eastAsia="宋体"/>
          <w:bCs/>
          <w:sz w:val="24"/>
        </w:rPr>
      </w:pPr>
      <w:r>
        <w:rPr>
          <w:rFonts w:eastAsia="宋体"/>
          <w:bCs/>
          <w:sz w:val="24"/>
        </w:rPr>
        <w:br w:type="page"/>
      </w:r>
    </w:p>
    <w:p w:rsidR="00E65707" w:rsidRDefault="00E65707" w:rsidP="00E65707">
      <w:pPr>
        <w:jc w:val="center"/>
      </w:pPr>
      <w:r>
        <w:rPr>
          <w:rFonts w:ascii="楷体_GB2312" w:eastAsia="楷体_GB2312" w:hint="eastAsia"/>
          <w:b/>
          <w:bCs/>
          <w:sz w:val="36"/>
          <w:szCs w:val="36"/>
        </w:rPr>
        <w:lastRenderedPageBreak/>
        <w:t>下沙高教园区校际选修课程信息一览表</w:t>
      </w:r>
    </w:p>
    <w:p w:rsidR="00E65707" w:rsidRDefault="00E65707" w:rsidP="00E65707">
      <w:pPr>
        <w:jc w:val="center"/>
        <w:rPr>
          <w:rFonts w:ascii="楷体_GB2312" w:eastAsia="楷体_GB2312" w:hAnsi="宋体"/>
          <w:bCs/>
          <w:sz w:val="28"/>
          <w:szCs w:val="28"/>
        </w:rPr>
      </w:pPr>
      <w:r>
        <w:rPr>
          <w:rFonts w:ascii="楷体_GB2312" w:eastAsia="楷体_GB2312" w:hAnsi="宋体" w:hint="eastAsia"/>
          <w:bCs/>
          <w:sz w:val="28"/>
          <w:szCs w:val="28"/>
        </w:rPr>
        <w:t>2024-2025学年第一学期</w:t>
      </w:r>
    </w:p>
    <w:tbl>
      <w:tblPr>
        <w:tblW w:w="936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830"/>
        <w:gridCol w:w="1194"/>
        <w:gridCol w:w="542"/>
        <w:gridCol w:w="2158"/>
        <w:gridCol w:w="1800"/>
        <w:gridCol w:w="2842"/>
      </w:tblGrid>
      <w:tr w:rsidR="00E65707" w:rsidTr="003024EC">
        <w:trPr>
          <w:trHeight w:val="555"/>
          <w:jc w:val="center"/>
        </w:trPr>
        <w:tc>
          <w:tcPr>
            <w:tcW w:w="2024"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eastAsia="楷体_GB2312"/>
                <w:bCs/>
                <w:sz w:val="24"/>
              </w:rPr>
            </w:pPr>
            <w:r>
              <w:rPr>
                <w:rFonts w:eastAsia="楷体_GB2312" w:hint="eastAsia"/>
                <w:bCs/>
                <w:sz w:val="24"/>
              </w:rPr>
              <w:t>课程名称</w:t>
            </w:r>
          </w:p>
        </w:tc>
        <w:tc>
          <w:tcPr>
            <w:tcW w:w="2700"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spacing w:line="300" w:lineRule="auto"/>
              <w:jc w:val="center"/>
              <w:rPr>
                <w:rFonts w:ascii="宋体" w:eastAsia="宋体" w:hAnsi="宋体"/>
                <w:sz w:val="24"/>
              </w:rPr>
            </w:pPr>
            <w:r>
              <w:rPr>
                <w:rFonts w:ascii="宋体" w:eastAsia="宋体" w:hAnsi="宋体" w:hint="eastAsia"/>
                <w:sz w:val="24"/>
              </w:rPr>
              <w:t>日常急救技能</w:t>
            </w:r>
          </w:p>
        </w:tc>
        <w:tc>
          <w:tcPr>
            <w:tcW w:w="1800" w:type="dxa"/>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ascii="楷体_GB2312" w:eastAsia="楷体_GB2312"/>
                <w:bCs/>
                <w:sz w:val="24"/>
              </w:rPr>
            </w:pPr>
            <w:r>
              <w:rPr>
                <w:rFonts w:ascii="楷体_GB2312" w:eastAsia="楷体_GB2312" w:hint="eastAsia"/>
                <w:bCs/>
                <w:sz w:val="24"/>
              </w:rPr>
              <w:t>主讲教师</w:t>
            </w:r>
          </w:p>
        </w:tc>
        <w:tc>
          <w:tcPr>
            <w:tcW w:w="2842" w:type="dxa"/>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spacing w:line="300" w:lineRule="auto"/>
              <w:jc w:val="center"/>
              <w:rPr>
                <w:rFonts w:ascii="宋体" w:eastAsia="宋体"/>
                <w:sz w:val="24"/>
              </w:rPr>
            </w:pPr>
            <w:r>
              <w:rPr>
                <w:rFonts w:ascii="宋体" w:hint="eastAsia"/>
                <w:sz w:val="24"/>
              </w:rPr>
              <w:t>张菊</w:t>
            </w:r>
          </w:p>
        </w:tc>
      </w:tr>
      <w:tr w:rsidR="00E65707" w:rsidTr="003024EC">
        <w:trPr>
          <w:trHeight w:val="555"/>
          <w:jc w:val="center"/>
        </w:trPr>
        <w:tc>
          <w:tcPr>
            <w:tcW w:w="2024"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eastAsia="楷体_GB2312"/>
                <w:bCs/>
                <w:sz w:val="24"/>
              </w:rPr>
            </w:pPr>
            <w:r>
              <w:rPr>
                <w:rFonts w:eastAsia="楷体_GB2312" w:hint="eastAsia"/>
                <w:bCs/>
                <w:sz w:val="24"/>
              </w:rPr>
              <w:t>英文课程名称</w:t>
            </w:r>
          </w:p>
        </w:tc>
        <w:tc>
          <w:tcPr>
            <w:tcW w:w="7342" w:type="dxa"/>
            <w:gridSpan w:val="4"/>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autoSpaceDN w:val="0"/>
              <w:spacing w:line="276" w:lineRule="auto"/>
              <w:jc w:val="center"/>
              <w:rPr>
                <w:rFonts w:ascii="宋体" w:hAnsi="宋体"/>
                <w:sz w:val="24"/>
              </w:rPr>
            </w:pPr>
            <w:r>
              <w:rPr>
                <w:rFonts w:ascii="宋体" w:eastAsia="宋体" w:hAnsi="宋体" w:cs="宋体" w:hint="eastAsia"/>
                <w:sz w:val="24"/>
              </w:rPr>
              <w:t>Daily First Aid Skills</w:t>
            </w:r>
          </w:p>
        </w:tc>
      </w:tr>
      <w:tr w:rsidR="00E65707" w:rsidTr="003024EC">
        <w:trPr>
          <w:trHeight w:val="555"/>
          <w:jc w:val="center"/>
        </w:trPr>
        <w:tc>
          <w:tcPr>
            <w:tcW w:w="2024"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eastAsia="楷体_GB2312"/>
                <w:bCs/>
                <w:sz w:val="24"/>
              </w:rPr>
            </w:pPr>
            <w:r>
              <w:rPr>
                <w:rFonts w:eastAsia="楷体_GB2312" w:hint="eastAsia"/>
                <w:bCs/>
                <w:sz w:val="24"/>
              </w:rPr>
              <w:t>课程开设学校</w:t>
            </w:r>
          </w:p>
        </w:tc>
        <w:tc>
          <w:tcPr>
            <w:tcW w:w="2700"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spacing w:line="300" w:lineRule="auto"/>
              <w:jc w:val="center"/>
              <w:rPr>
                <w:rFonts w:ascii="宋体" w:eastAsia="宋体"/>
                <w:szCs w:val="21"/>
              </w:rPr>
            </w:pPr>
            <w:r>
              <w:rPr>
                <w:rFonts w:ascii="宋体" w:hAnsi="宋体" w:hint="eastAsia"/>
                <w:sz w:val="24"/>
              </w:rPr>
              <w:t>杭州师范大学</w:t>
            </w:r>
          </w:p>
        </w:tc>
        <w:tc>
          <w:tcPr>
            <w:tcW w:w="1800" w:type="dxa"/>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ascii="楷体_GB2312" w:eastAsia="楷体_GB2312"/>
                <w:bCs/>
                <w:sz w:val="24"/>
              </w:rPr>
            </w:pPr>
            <w:r>
              <w:rPr>
                <w:rFonts w:ascii="楷体_GB2312" w:eastAsia="楷体_GB2312" w:hint="eastAsia"/>
                <w:bCs/>
                <w:sz w:val="24"/>
              </w:rPr>
              <w:t>各    校</w:t>
            </w:r>
          </w:p>
          <w:p w:rsidR="00E65707" w:rsidRDefault="00E65707" w:rsidP="003024EC">
            <w:pPr>
              <w:jc w:val="center"/>
              <w:rPr>
                <w:rFonts w:ascii="楷体_GB2312" w:eastAsia="楷体_GB2312"/>
                <w:bCs/>
                <w:sz w:val="24"/>
              </w:rPr>
            </w:pPr>
            <w:r>
              <w:rPr>
                <w:rFonts w:ascii="楷体_GB2312" w:eastAsia="楷体_GB2312" w:hint="eastAsia"/>
                <w:bCs/>
                <w:sz w:val="24"/>
              </w:rPr>
              <w:t>限选人数</w:t>
            </w:r>
          </w:p>
        </w:tc>
        <w:tc>
          <w:tcPr>
            <w:tcW w:w="2842" w:type="dxa"/>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spacing w:line="300" w:lineRule="auto"/>
              <w:jc w:val="center"/>
              <w:rPr>
                <w:rFonts w:ascii="宋体" w:eastAsia="宋体" w:hAnsi="宋体"/>
                <w:sz w:val="24"/>
              </w:rPr>
            </w:pPr>
            <w:r>
              <w:rPr>
                <w:rFonts w:ascii="宋体" w:hAnsi="宋体" w:hint="eastAsia"/>
                <w:sz w:val="24"/>
              </w:rPr>
              <w:t>不限</w:t>
            </w:r>
          </w:p>
        </w:tc>
      </w:tr>
      <w:tr w:rsidR="00E65707" w:rsidTr="003024EC">
        <w:trPr>
          <w:trHeight w:val="645"/>
          <w:jc w:val="center"/>
        </w:trPr>
        <w:tc>
          <w:tcPr>
            <w:tcW w:w="2024"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spacing w:line="300" w:lineRule="auto"/>
              <w:jc w:val="center"/>
              <w:rPr>
                <w:rFonts w:ascii="楷体_GB2312" w:eastAsia="楷体_GB2312"/>
              </w:rPr>
            </w:pPr>
            <w:r>
              <w:rPr>
                <w:rFonts w:eastAsia="楷体_GB2312" w:hint="eastAsia"/>
                <w:bCs/>
                <w:sz w:val="24"/>
              </w:rPr>
              <w:t>考核方式</w:t>
            </w:r>
          </w:p>
        </w:tc>
        <w:tc>
          <w:tcPr>
            <w:tcW w:w="2700"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widowControl/>
              <w:jc w:val="center"/>
              <w:rPr>
                <w:rFonts w:ascii="宋体" w:eastAsia="宋体"/>
                <w:sz w:val="24"/>
              </w:rPr>
            </w:pPr>
            <w:r>
              <w:rPr>
                <w:rFonts w:ascii="宋体" w:hint="eastAsia"/>
                <w:sz w:val="24"/>
              </w:rPr>
              <w:t>理论考试+操作考试</w:t>
            </w:r>
          </w:p>
        </w:tc>
        <w:tc>
          <w:tcPr>
            <w:tcW w:w="1800" w:type="dxa"/>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ascii="楷体_GB2312" w:eastAsia="楷体_GB2312"/>
                <w:sz w:val="24"/>
              </w:rPr>
            </w:pPr>
            <w:r>
              <w:rPr>
                <w:rFonts w:ascii="楷体_GB2312" w:eastAsia="楷体_GB2312" w:hAnsi="宋体" w:hint="eastAsia"/>
                <w:bCs/>
                <w:sz w:val="24"/>
              </w:rPr>
              <w:t>上课方式、时间、</w:t>
            </w:r>
            <w:r>
              <w:rPr>
                <w:rFonts w:ascii="楷体_GB2312" w:eastAsia="楷体_GB2312" w:hAnsi="宋体" w:hint="eastAsia"/>
                <w:b/>
                <w:bCs/>
                <w:sz w:val="24"/>
              </w:rPr>
              <w:t>地点（或群号）</w:t>
            </w:r>
          </w:p>
        </w:tc>
        <w:tc>
          <w:tcPr>
            <w:tcW w:w="2842" w:type="dxa"/>
            <w:tcBorders>
              <w:top w:val="single" w:sz="4" w:space="0" w:color="auto"/>
              <w:left w:val="single" w:sz="4" w:space="0" w:color="auto"/>
              <w:bottom w:val="single" w:sz="4" w:space="0" w:color="auto"/>
              <w:right w:val="single" w:sz="4" w:space="0" w:color="auto"/>
            </w:tcBorders>
            <w:noWrap/>
            <w:vAlign w:val="center"/>
          </w:tcPr>
          <w:p w:rsidR="00E65707" w:rsidRDefault="00AC735B" w:rsidP="003024EC">
            <w:pPr>
              <w:spacing w:line="300" w:lineRule="auto"/>
              <w:jc w:val="center"/>
              <w:rPr>
                <w:rFonts w:ascii="宋体" w:eastAsia="宋体" w:hAnsi="宋体"/>
                <w:sz w:val="24"/>
              </w:rPr>
            </w:pPr>
            <w:hyperlink r:id="rId23" w:history="1">
              <w:r w:rsidR="00E65707">
                <w:rPr>
                  <w:rStyle w:val="aa"/>
                  <w:rFonts w:ascii="宋体" w:hAnsi="宋体" w:hint="eastAsia"/>
                  <w:sz w:val="24"/>
                </w:rPr>
                <w:t>http://www.zjooc.cn</w:t>
              </w:r>
            </w:hyperlink>
          </w:p>
          <w:p w:rsidR="00E65707" w:rsidRDefault="00E65707" w:rsidP="003024EC">
            <w:pPr>
              <w:spacing w:line="300" w:lineRule="auto"/>
              <w:jc w:val="center"/>
              <w:rPr>
                <w:rFonts w:ascii="宋体" w:eastAsia="宋体" w:hAnsi="宋体"/>
                <w:b/>
                <w:bCs/>
                <w:sz w:val="24"/>
              </w:rPr>
            </w:pPr>
            <w:r>
              <w:rPr>
                <w:rFonts w:ascii="宋体" w:eastAsia="宋体" w:hAnsi="宋体" w:hint="eastAsia"/>
                <w:sz w:val="24"/>
              </w:rPr>
              <w:t>浙江省高等学校在线开放课程共享平台</w:t>
            </w:r>
            <w:r>
              <w:rPr>
                <w:rFonts w:ascii="宋体" w:eastAsia="宋体" w:hAnsi="宋体" w:hint="eastAsia"/>
                <w:b/>
                <w:bCs/>
                <w:sz w:val="24"/>
              </w:rPr>
              <w:t>在线自主学习</w:t>
            </w:r>
            <w:r>
              <w:rPr>
                <w:rFonts w:ascii="宋体" w:eastAsia="宋体" w:hAnsi="宋体" w:hint="eastAsia"/>
                <w:sz w:val="24"/>
              </w:rPr>
              <w:t>，</w:t>
            </w:r>
            <w:r>
              <w:rPr>
                <w:rFonts w:ascii="宋体" w:eastAsia="宋体" w:hAnsi="宋体" w:hint="eastAsia"/>
                <w:b/>
                <w:bCs/>
                <w:sz w:val="24"/>
              </w:rPr>
              <w:t>周三晚上</w:t>
            </w:r>
            <w:r>
              <w:rPr>
                <w:rFonts w:ascii="宋体" w:eastAsia="宋体" w:hAnsi="宋体" w:hint="eastAsia"/>
                <w:sz w:val="24"/>
              </w:rPr>
              <w:t>18:00-20:00，</w:t>
            </w:r>
            <w:r>
              <w:rPr>
                <w:rFonts w:ascii="宋体" w:eastAsia="宋体" w:hAnsi="宋体" w:hint="eastAsia"/>
                <w:b/>
                <w:bCs/>
                <w:sz w:val="24"/>
              </w:rPr>
              <w:t>钉钉群线上答疑，钉钉群号：</w:t>
            </w:r>
            <w:r>
              <w:rPr>
                <w:rFonts w:ascii="宋体" w:eastAsia="宋体" w:hAnsi="宋体" w:cs="宋体"/>
                <w:sz w:val="24"/>
              </w:rPr>
              <w:t>76810006377</w:t>
            </w:r>
          </w:p>
        </w:tc>
      </w:tr>
      <w:tr w:rsidR="00E65707" w:rsidTr="003024EC">
        <w:trPr>
          <w:trHeight w:val="1748"/>
          <w:jc w:val="center"/>
        </w:trPr>
        <w:tc>
          <w:tcPr>
            <w:tcW w:w="830" w:type="dxa"/>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eastAsia="楷体_GB2312"/>
                <w:bCs/>
                <w:sz w:val="24"/>
              </w:rPr>
            </w:pPr>
            <w:r>
              <w:rPr>
                <w:rFonts w:eastAsia="楷体_GB2312" w:hint="eastAsia"/>
                <w:bCs/>
                <w:sz w:val="24"/>
              </w:rPr>
              <w:t>课</w:t>
            </w:r>
          </w:p>
          <w:p w:rsidR="00E65707" w:rsidRDefault="00E65707" w:rsidP="003024EC">
            <w:pPr>
              <w:jc w:val="center"/>
              <w:rPr>
                <w:rFonts w:eastAsia="楷体_GB2312"/>
                <w:bCs/>
                <w:sz w:val="24"/>
              </w:rPr>
            </w:pPr>
            <w:r>
              <w:rPr>
                <w:rFonts w:eastAsia="楷体_GB2312" w:hint="eastAsia"/>
                <w:bCs/>
                <w:sz w:val="24"/>
              </w:rPr>
              <w:t>程</w:t>
            </w:r>
          </w:p>
          <w:p w:rsidR="00E65707" w:rsidRDefault="00E65707" w:rsidP="003024EC">
            <w:pPr>
              <w:jc w:val="center"/>
              <w:rPr>
                <w:rFonts w:eastAsia="楷体_GB2312"/>
                <w:bCs/>
                <w:sz w:val="24"/>
              </w:rPr>
            </w:pPr>
            <w:r>
              <w:rPr>
                <w:rFonts w:eastAsia="楷体_GB2312" w:hint="eastAsia"/>
                <w:bCs/>
                <w:sz w:val="24"/>
              </w:rPr>
              <w:t>内</w:t>
            </w:r>
          </w:p>
          <w:p w:rsidR="00E65707" w:rsidRDefault="00E65707" w:rsidP="003024EC">
            <w:pPr>
              <w:jc w:val="center"/>
              <w:rPr>
                <w:rFonts w:eastAsia="楷体_GB2312"/>
                <w:bCs/>
                <w:sz w:val="24"/>
              </w:rPr>
            </w:pPr>
            <w:r>
              <w:rPr>
                <w:rFonts w:eastAsia="楷体_GB2312" w:hint="eastAsia"/>
                <w:bCs/>
                <w:sz w:val="24"/>
              </w:rPr>
              <w:t>容</w:t>
            </w:r>
          </w:p>
          <w:p w:rsidR="00E65707" w:rsidRDefault="00E65707" w:rsidP="003024EC">
            <w:pPr>
              <w:jc w:val="center"/>
              <w:rPr>
                <w:rFonts w:eastAsia="楷体_GB2312"/>
                <w:bCs/>
                <w:sz w:val="24"/>
              </w:rPr>
            </w:pPr>
            <w:r>
              <w:rPr>
                <w:rFonts w:eastAsia="楷体_GB2312" w:hint="eastAsia"/>
                <w:bCs/>
                <w:sz w:val="24"/>
              </w:rPr>
              <w:t>简</w:t>
            </w:r>
          </w:p>
          <w:p w:rsidR="00E65707" w:rsidRDefault="00E65707" w:rsidP="003024EC">
            <w:pPr>
              <w:jc w:val="center"/>
              <w:rPr>
                <w:rFonts w:eastAsia="楷体_GB2312"/>
                <w:bCs/>
                <w:sz w:val="24"/>
              </w:rPr>
            </w:pPr>
            <w:r>
              <w:rPr>
                <w:rFonts w:eastAsia="楷体_GB2312" w:hint="eastAsia"/>
                <w:bCs/>
                <w:sz w:val="24"/>
              </w:rPr>
              <w:t>介</w:t>
            </w:r>
          </w:p>
        </w:tc>
        <w:tc>
          <w:tcPr>
            <w:tcW w:w="8536" w:type="dxa"/>
            <w:gridSpan w:val="5"/>
            <w:tcBorders>
              <w:top w:val="single" w:sz="4" w:space="0" w:color="auto"/>
              <w:left w:val="single" w:sz="4" w:space="0" w:color="auto"/>
              <w:bottom w:val="single" w:sz="4" w:space="0" w:color="auto"/>
              <w:right w:val="single" w:sz="4" w:space="0" w:color="auto"/>
            </w:tcBorders>
            <w:noWrap/>
          </w:tcPr>
          <w:p w:rsidR="00E65707" w:rsidRDefault="00E65707" w:rsidP="003024EC">
            <w:pPr>
              <w:spacing w:line="400" w:lineRule="exact"/>
              <w:ind w:firstLineChars="200" w:firstLine="420"/>
              <w:rPr>
                <w:rFonts w:ascii="Verdana" w:hAnsi="Verdana"/>
                <w:szCs w:val="21"/>
              </w:rPr>
            </w:pPr>
            <w:r>
              <w:rPr>
                <w:rFonts w:ascii="宋体" w:hAnsi="宋体" w:hint="eastAsia"/>
                <w:bCs/>
                <w:szCs w:val="21"/>
              </w:rPr>
              <w:t>本课程以日常急救护理知识和技能为主要学习内容，通过知识讲解、操作示范及练习等方式，向大学生介绍日常生活常用的急救护理知识与技能，比如不同人群常见急症、意外创伤急救、心肺复苏、急性中毒等，有助于拓展大学生的急救知识，提升应急处理能力，更好地保障自身和他人的健康与安全。</w:t>
            </w:r>
          </w:p>
        </w:tc>
      </w:tr>
      <w:tr w:rsidR="00E65707" w:rsidTr="003024EC">
        <w:trPr>
          <w:trHeight w:val="2126"/>
          <w:jc w:val="center"/>
        </w:trPr>
        <w:tc>
          <w:tcPr>
            <w:tcW w:w="830" w:type="dxa"/>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eastAsia="楷体_GB2312"/>
                <w:bCs/>
                <w:sz w:val="24"/>
              </w:rPr>
            </w:pPr>
            <w:r>
              <w:rPr>
                <w:rFonts w:eastAsia="楷体_GB2312" w:hint="eastAsia"/>
                <w:bCs/>
                <w:sz w:val="24"/>
              </w:rPr>
              <w:t>主</w:t>
            </w:r>
          </w:p>
          <w:p w:rsidR="00E65707" w:rsidRDefault="00E65707" w:rsidP="003024EC">
            <w:pPr>
              <w:jc w:val="center"/>
              <w:rPr>
                <w:rFonts w:eastAsia="楷体_GB2312"/>
                <w:bCs/>
                <w:sz w:val="24"/>
              </w:rPr>
            </w:pPr>
            <w:r>
              <w:rPr>
                <w:rFonts w:eastAsia="楷体_GB2312" w:hint="eastAsia"/>
                <w:bCs/>
                <w:sz w:val="24"/>
              </w:rPr>
              <w:t>讲</w:t>
            </w:r>
          </w:p>
          <w:p w:rsidR="00E65707" w:rsidRDefault="00E65707" w:rsidP="003024EC">
            <w:pPr>
              <w:jc w:val="center"/>
              <w:rPr>
                <w:rFonts w:eastAsia="楷体_GB2312"/>
                <w:bCs/>
                <w:sz w:val="24"/>
              </w:rPr>
            </w:pPr>
            <w:r>
              <w:rPr>
                <w:rFonts w:eastAsia="楷体_GB2312" w:hint="eastAsia"/>
                <w:bCs/>
                <w:sz w:val="24"/>
              </w:rPr>
              <w:t>教</w:t>
            </w:r>
          </w:p>
          <w:p w:rsidR="00E65707" w:rsidRDefault="00E65707" w:rsidP="003024EC">
            <w:pPr>
              <w:jc w:val="center"/>
              <w:rPr>
                <w:rFonts w:eastAsia="楷体_GB2312"/>
                <w:bCs/>
                <w:sz w:val="24"/>
              </w:rPr>
            </w:pPr>
            <w:r>
              <w:rPr>
                <w:rFonts w:eastAsia="楷体_GB2312" w:hint="eastAsia"/>
                <w:bCs/>
                <w:sz w:val="24"/>
              </w:rPr>
              <w:t>师</w:t>
            </w:r>
          </w:p>
          <w:p w:rsidR="00E65707" w:rsidRDefault="00E65707" w:rsidP="003024EC">
            <w:pPr>
              <w:jc w:val="center"/>
              <w:rPr>
                <w:rFonts w:eastAsia="楷体_GB2312"/>
                <w:bCs/>
                <w:sz w:val="24"/>
              </w:rPr>
            </w:pPr>
            <w:r>
              <w:rPr>
                <w:rFonts w:eastAsia="楷体_GB2312" w:hint="eastAsia"/>
                <w:bCs/>
                <w:sz w:val="24"/>
              </w:rPr>
              <w:t>简</w:t>
            </w:r>
          </w:p>
          <w:p w:rsidR="00E65707" w:rsidRDefault="00E65707" w:rsidP="003024EC">
            <w:pPr>
              <w:jc w:val="center"/>
              <w:rPr>
                <w:rFonts w:eastAsia="楷体_GB2312"/>
                <w:bCs/>
                <w:sz w:val="24"/>
              </w:rPr>
            </w:pPr>
            <w:r>
              <w:rPr>
                <w:rFonts w:eastAsia="楷体_GB2312" w:hint="eastAsia"/>
                <w:bCs/>
                <w:sz w:val="24"/>
              </w:rPr>
              <w:lastRenderedPageBreak/>
              <w:t>介</w:t>
            </w:r>
          </w:p>
        </w:tc>
        <w:tc>
          <w:tcPr>
            <w:tcW w:w="8536" w:type="dxa"/>
            <w:gridSpan w:val="5"/>
            <w:tcBorders>
              <w:top w:val="single" w:sz="4" w:space="0" w:color="auto"/>
              <w:left w:val="single" w:sz="4" w:space="0" w:color="auto"/>
              <w:bottom w:val="single" w:sz="4" w:space="0" w:color="auto"/>
              <w:right w:val="single" w:sz="4" w:space="0" w:color="auto"/>
            </w:tcBorders>
            <w:noWrap/>
          </w:tcPr>
          <w:p w:rsidR="00E65707" w:rsidRDefault="00E65707" w:rsidP="003024EC">
            <w:pPr>
              <w:spacing w:line="400" w:lineRule="exact"/>
              <w:ind w:firstLineChars="200" w:firstLine="420"/>
              <w:rPr>
                <w:rFonts w:ascii="Verdana" w:hAnsi="Verdana"/>
                <w:szCs w:val="21"/>
              </w:rPr>
            </w:pPr>
            <w:r>
              <w:rPr>
                <w:rFonts w:ascii="宋体" w:hAnsi="宋体" w:hint="eastAsia"/>
                <w:bCs/>
                <w:szCs w:val="21"/>
              </w:rPr>
              <w:lastRenderedPageBreak/>
              <w:t>张菊，女，博士，副教授。近年来主讲《外科护理学》、《急危重症护理学》等课程；</w:t>
            </w:r>
            <w:r>
              <w:rPr>
                <w:rFonts w:hint="eastAsia"/>
                <w:szCs w:val="21"/>
              </w:rPr>
              <w:t>省级三甲医院工作经验</w:t>
            </w:r>
            <w:r>
              <w:rPr>
                <w:rFonts w:ascii="宋体" w:hAnsi="宋体" w:hint="eastAsia"/>
                <w:bCs/>
                <w:szCs w:val="21"/>
              </w:rPr>
              <w:t>，美国密歇根州立大学访问学者，省优秀中青年学科带头人培养对象，市教育系统优秀教师，杭州师范大学“教学十佳”；完成市级精品课程1门、市级实训基地建设项目1项，主/参编著作和教材8本；主持省部级教学项目、科研课题3项、市厅级课题3项，发表论文近30篇。</w:t>
            </w:r>
          </w:p>
        </w:tc>
      </w:tr>
      <w:tr w:rsidR="00E65707" w:rsidTr="003024EC">
        <w:trPr>
          <w:cantSplit/>
          <w:trHeight w:val="590"/>
          <w:jc w:val="center"/>
        </w:trPr>
        <w:tc>
          <w:tcPr>
            <w:tcW w:w="830" w:type="dxa"/>
            <w:vMerge w:val="restart"/>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eastAsia="楷体_GB2312"/>
                <w:bCs/>
                <w:sz w:val="24"/>
              </w:rPr>
            </w:pPr>
            <w:r>
              <w:rPr>
                <w:rFonts w:eastAsia="楷体_GB2312" w:hint="eastAsia"/>
                <w:bCs/>
                <w:sz w:val="24"/>
              </w:rPr>
              <w:lastRenderedPageBreak/>
              <w:t>教材或参考书</w:t>
            </w:r>
          </w:p>
        </w:tc>
        <w:tc>
          <w:tcPr>
            <w:tcW w:w="1736"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spacing w:line="400" w:lineRule="exact"/>
              <w:rPr>
                <w:rFonts w:eastAsia="楷体_GB2312"/>
                <w:bCs/>
                <w:szCs w:val="21"/>
              </w:rPr>
            </w:pPr>
            <w:r>
              <w:rPr>
                <w:rFonts w:eastAsia="楷体_GB2312" w:hint="eastAsia"/>
                <w:bCs/>
                <w:szCs w:val="21"/>
              </w:rPr>
              <w:t>教材名称</w:t>
            </w:r>
          </w:p>
        </w:tc>
        <w:tc>
          <w:tcPr>
            <w:tcW w:w="6800" w:type="dxa"/>
            <w:gridSpan w:val="3"/>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widowControl/>
              <w:spacing w:line="400" w:lineRule="exact"/>
              <w:jc w:val="center"/>
              <w:rPr>
                <w:rFonts w:ascii="宋体" w:eastAsia="宋体" w:hAnsi="宋体" w:cs="宋体"/>
                <w:kern w:val="0"/>
                <w:szCs w:val="21"/>
              </w:rPr>
            </w:pPr>
            <w:r>
              <w:rPr>
                <w:rFonts w:cs="宋体" w:hint="eastAsia"/>
                <w:kern w:val="0"/>
                <w:szCs w:val="21"/>
              </w:rPr>
              <w:t>《</w:t>
            </w:r>
            <w:r>
              <w:rPr>
                <w:rFonts w:cs="宋体" w:hint="eastAsia"/>
                <w:kern w:val="0"/>
                <w:szCs w:val="21"/>
              </w:rPr>
              <w:t>120</w:t>
            </w:r>
            <w:r>
              <w:rPr>
                <w:rFonts w:cs="宋体" w:hint="eastAsia"/>
                <w:kern w:val="0"/>
                <w:szCs w:val="21"/>
              </w:rPr>
              <w:t>医生教您学急救·家庭篇》</w:t>
            </w:r>
          </w:p>
        </w:tc>
      </w:tr>
      <w:tr w:rsidR="00E65707" w:rsidTr="003024EC">
        <w:trPr>
          <w:cantSplit/>
          <w:trHeight w:val="562"/>
          <w:jc w:val="center"/>
        </w:trPr>
        <w:tc>
          <w:tcPr>
            <w:tcW w:w="830" w:type="dxa"/>
            <w:vMerge/>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widowControl/>
              <w:jc w:val="left"/>
              <w:rPr>
                <w:rFonts w:eastAsia="楷体_GB2312"/>
                <w:bCs/>
                <w:sz w:val="24"/>
              </w:rPr>
            </w:pPr>
          </w:p>
        </w:tc>
        <w:tc>
          <w:tcPr>
            <w:tcW w:w="1736"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spacing w:line="400" w:lineRule="exact"/>
              <w:rPr>
                <w:rFonts w:eastAsia="楷体_GB2312"/>
                <w:bCs/>
                <w:szCs w:val="21"/>
              </w:rPr>
            </w:pPr>
            <w:r>
              <w:rPr>
                <w:rFonts w:eastAsia="楷体_GB2312" w:hint="eastAsia"/>
                <w:bCs/>
                <w:szCs w:val="21"/>
              </w:rPr>
              <w:t>主编、出版社</w:t>
            </w:r>
          </w:p>
        </w:tc>
        <w:tc>
          <w:tcPr>
            <w:tcW w:w="6800" w:type="dxa"/>
            <w:gridSpan w:val="3"/>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widowControl/>
              <w:spacing w:line="400" w:lineRule="exact"/>
              <w:jc w:val="center"/>
              <w:rPr>
                <w:rFonts w:ascii="宋体" w:eastAsia="宋体" w:hAnsi="宋体" w:cs="宋体"/>
                <w:kern w:val="0"/>
                <w:szCs w:val="21"/>
              </w:rPr>
            </w:pPr>
            <w:r>
              <w:rPr>
                <w:rFonts w:cs="宋体" w:hint="eastAsia"/>
                <w:kern w:val="0"/>
                <w:szCs w:val="21"/>
              </w:rPr>
              <w:t>贾大成主编，人民卫生出版社出版，</w:t>
            </w:r>
            <w:r>
              <w:rPr>
                <w:kern w:val="0"/>
                <w:szCs w:val="21"/>
              </w:rPr>
              <w:t>20</w:t>
            </w:r>
            <w:r>
              <w:rPr>
                <w:rFonts w:hint="eastAsia"/>
                <w:kern w:val="0"/>
                <w:szCs w:val="21"/>
              </w:rPr>
              <w:t>15</w:t>
            </w:r>
            <w:r>
              <w:rPr>
                <w:rFonts w:cs="宋体" w:hint="eastAsia"/>
                <w:kern w:val="0"/>
                <w:szCs w:val="21"/>
              </w:rPr>
              <w:t>年</w:t>
            </w:r>
            <w:r>
              <w:rPr>
                <w:kern w:val="0"/>
                <w:szCs w:val="21"/>
              </w:rPr>
              <w:t>9</w:t>
            </w:r>
            <w:r>
              <w:rPr>
                <w:rFonts w:cs="宋体" w:hint="eastAsia"/>
                <w:kern w:val="0"/>
                <w:szCs w:val="21"/>
              </w:rPr>
              <w:t>月</w:t>
            </w:r>
          </w:p>
        </w:tc>
      </w:tr>
    </w:tbl>
    <w:p w:rsidR="00E65707" w:rsidRDefault="00E65707" w:rsidP="00E65707">
      <w:pPr>
        <w:rPr>
          <w:rFonts w:ascii="楷体_GB2312" w:eastAsia="楷体_GB2312"/>
          <w:sz w:val="20"/>
        </w:rPr>
      </w:pPr>
      <w:r>
        <w:rPr>
          <w:rFonts w:ascii="楷体_GB2312" w:eastAsia="楷体_GB2312" w:hint="eastAsia"/>
          <w:sz w:val="20"/>
        </w:rPr>
        <w:t>备注：</w:t>
      </w:r>
      <w:r>
        <w:rPr>
          <w:rFonts w:ascii="楷体_GB2312" w:eastAsia="楷体_GB2312"/>
          <w:sz w:val="20"/>
        </w:rPr>
        <w:t>1.</w:t>
      </w:r>
      <w:r>
        <w:rPr>
          <w:rFonts w:ascii="楷体_GB2312" w:eastAsia="楷体_GB2312" w:hint="eastAsia"/>
          <w:sz w:val="20"/>
        </w:rPr>
        <w:t>课程内容简介包括：课程的性质；学习本课程的目标；学习本课程的要求；</w:t>
      </w:r>
      <w:r>
        <w:rPr>
          <w:rFonts w:ascii="楷体_GB2312" w:eastAsia="楷体_GB2312"/>
          <w:sz w:val="20"/>
        </w:rPr>
        <w:t>2.</w:t>
      </w:r>
      <w:r>
        <w:rPr>
          <w:rFonts w:ascii="楷体_GB2312" w:eastAsia="楷体_GB2312" w:hint="eastAsia"/>
          <w:sz w:val="20"/>
        </w:rPr>
        <w:t>主讲教师简介包括：姓名，性别，年龄，学历学位，职称职务，学术情况，获奖情况等。</w:t>
      </w:r>
    </w:p>
    <w:p w:rsidR="00206F95" w:rsidRDefault="00206F95">
      <w:pPr>
        <w:widowControl/>
        <w:jc w:val="left"/>
        <w:rPr>
          <w:rFonts w:ascii="楷体_GB2312" w:eastAsia="楷体_GB2312"/>
          <w:sz w:val="20"/>
        </w:rPr>
      </w:pPr>
      <w:r>
        <w:rPr>
          <w:rFonts w:ascii="楷体_GB2312" w:eastAsia="楷体_GB2312"/>
          <w:sz w:val="20"/>
        </w:rPr>
        <w:br w:type="page"/>
      </w:r>
    </w:p>
    <w:p w:rsidR="00E65707" w:rsidRDefault="00E65707" w:rsidP="00E65707">
      <w:pPr>
        <w:jc w:val="center"/>
      </w:pPr>
      <w:r>
        <w:rPr>
          <w:rFonts w:ascii="楷体_GB2312" w:eastAsia="楷体_GB2312" w:hint="eastAsia"/>
          <w:b/>
          <w:bCs/>
          <w:sz w:val="36"/>
          <w:szCs w:val="36"/>
        </w:rPr>
        <w:lastRenderedPageBreak/>
        <w:t>下沙高教园区校际选修课程信息一览表</w:t>
      </w:r>
    </w:p>
    <w:p w:rsidR="00E65707" w:rsidRDefault="00E65707" w:rsidP="00E65707">
      <w:pPr>
        <w:jc w:val="center"/>
        <w:rPr>
          <w:rFonts w:ascii="楷体_GB2312" w:eastAsia="楷体_GB2312" w:hAnsi="宋体"/>
          <w:bCs/>
          <w:sz w:val="28"/>
          <w:szCs w:val="28"/>
        </w:rPr>
      </w:pPr>
      <w:r>
        <w:rPr>
          <w:rFonts w:ascii="楷体_GB2312" w:eastAsia="楷体_GB2312" w:hAnsi="宋体" w:hint="eastAsia"/>
          <w:bCs/>
          <w:sz w:val="28"/>
          <w:szCs w:val="28"/>
        </w:rPr>
        <w:t>2024-2025学年第一学期</w:t>
      </w:r>
    </w:p>
    <w:tbl>
      <w:tblPr>
        <w:tblW w:w="936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830"/>
        <w:gridCol w:w="1194"/>
        <w:gridCol w:w="542"/>
        <w:gridCol w:w="2158"/>
        <w:gridCol w:w="1800"/>
        <w:gridCol w:w="2842"/>
      </w:tblGrid>
      <w:tr w:rsidR="00E65707" w:rsidTr="003024EC">
        <w:trPr>
          <w:trHeight w:val="555"/>
          <w:jc w:val="center"/>
        </w:trPr>
        <w:tc>
          <w:tcPr>
            <w:tcW w:w="2024"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eastAsia="楷体_GB2312"/>
                <w:bCs/>
                <w:sz w:val="24"/>
              </w:rPr>
            </w:pPr>
            <w:r>
              <w:rPr>
                <w:rFonts w:eastAsia="楷体_GB2312" w:hint="eastAsia"/>
                <w:bCs/>
                <w:sz w:val="24"/>
              </w:rPr>
              <w:t>课程名称</w:t>
            </w:r>
          </w:p>
        </w:tc>
        <w:tc>
          <w:tcPr>
            <w:tcW w:w="2700"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spacing w:line="300" w:lineRule="auto"/>
              <w:jc w:val="center"/>
              <w:rPr>
                <w:rFonts w:ascii="宋体" w:eastAsia="宋体" w:hAnsi="宋体"/>
                <w:sz w:val="24"/>
              </w:rPr>
            </w:pPr>
            <w:r>
              <w:rPr>
                <w:rFonts w:ascii="宋体" w:eastAsia="宋体" w:hAnsi="宋体" w:hint="eastAsia"/>
                <w:sz w:val="24"/>
              </w:rPr>
              <w:t>管理学</w:t>
            </w:r>
          </w:p>
        </w:tc>
        <w:tc>
          <w:tcPr>
            <w:tcW w:w="1800" w:type="dxa"/>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ascii="楷体_GB2312" w:eastAsia="楷体_GB2312"/>
                <w:bCs/>
                <w:sz w:val="24"/>
              </w:rPr>
            </w:pPr>
            <w:r>
              <w:rPr>
                <w:rFonts w:ascii="楷体_GB2312" w:eastAsia="楷体_GB2312" w:hint="eastAsia"/>
                <w:bCs/>
                <w:sz w:val="24"/>
              </w:rPr>
              <w:t>主讲教师</w:t>
            </w:r>
          </w:p>
        </w:tc>
        <w:tc>
          <w:tcPr>
            <w:tcW w:w="2842" w:type="dxa"/>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spacing w:line="300" w:lineRule="auto"/>
              <w:jc w:val="center"/>
              <w:rPr>
                <w:rFonts w:ascii="宋体" w:eastAsia="宋体"/>
                <w:sz w:val="24"/>
              </w:rPr>
            </w:pPr>
            <w:r>
              <w:rPr>
                <w:rFonts w:ascii="宋体" w:hint="eastAsia"/>
                <w:sz w:val="24"/>
              </w:rPr>
              <w:t>沈玉燕</w:t>
            </w:r>
          </w:p>
        </w:tc>
      </w:tr>
      <w:tr w:rsidR="00E65707" w:rsidTr="003024EC">
        <w:trPr>
          <w:trHeight w:val="555"/>
          <w:jc w:val="center"/>
        </w:trPr>
        <w:tc>
          <w:tcPr>
            <w:tcW w:w="2024"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eastAsia="楷体_GB2312"/>
                <w:bCs/>
                <w:sz w:val="24"/>
              </w:rPr>
            </w:pPr>
            <w:r>
              <w:rPr>
                <w:rFonts w:eastAsia="楷体_GB2312" w:hint="eastAsia"/>
                <w:bCs/>
                <w:sz w:val="24"/>
              </w:rPr>
              <w:t>英文课程名称</w:t>
            </w:r>
          </w:p>
        </w:tc>
        <w:tc>
          <w:tcPr>
            <w:tcW w:w="7342" w:type="dxa"/>
            <w:gridSpan w:val="4"/>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autoSpaceDN w:val="0"/>
              <w:spacing w:line="276" w:lineRule="auto"/>
              <w:ind w:firstLineChars="200" w:firstLine="480"/>
              <w:jc w:val="left"/>
              <w:rPr>
                <w:rFonts w:ascii="宋体" w:hAnsi="宋体"/>
                <w:sz w:val="24"/>
              </w:rPr>
            </w:pPr>
            <w:r>
              <w:rPr>
                <w:rFonts w:ascii="宋体" w:eastAsia="宋体" w:hAnsi="宋体" w:hint="eastAsia"/>
                <w:sz w:val="24"/>
              </w:rPr>
              <w:t>Management</w:t>
            </w:r>
          </w:p>
        </w:tc>
      </w:tr>
      <w:tr w:rsidR="00E65707" w:rsidTr="003024EC">
        <w:trPr>
          <w:trHeight w:val="555"/>
          <w:jc w:val="center"/>
        </w:trPr>
        <w:tc>
          <w:tcPr>
            <w:tcW w:w="2024"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eastAsia="楷体_GB2312"/>
                <w:bCs/>
                <w:sz w:val="24"/>
              </w:rPr>
            </w:pPr>
            <w:r>
              <w:rPr>
                <w:rFonts w:eastAsia="楷体_GB2312" w:hint="eastAsia"/>
                <w:bCs/>
                <w:sz w:val="24"/>
              </w:rPr>
              <w:t>课程开设学校</w:t>
            </w:r>
          </w:p>
        </w:tc>
        <w:tc>
          <w:tcPr>
            <w:tcW w:w="2700"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spacing w:line="300" w:lineRule="auto"/>
              <w:jc w:val="center"/>
              <w:rPr>
                <w:rFonts w:ascii="宋体" w:eastAsia="宋体"/>
                <w:szCs w:val="21"/>
              </w:rPr>
            </w:pPr>
            <w:r>
              <w:rPr>
                <w:rFonts w:ascii="宋体" w:hAnsi="宋体" w:hint="eastAsia"/>
                <w:sz w:val="24"/>
              </w:rPr>
              <w:t>杭州师范大学</w:t>
            </w:r>
          </w:p>
        </w:tc>
        <w:tc>
          <w:tcPr>
            <w:tcW w:w="1800" w:type="dxa"/>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ascii="楷体_GB2312" w:eastAsia="楷体_GB2312"/>
                <w:bCs/>
                <w:sz w:val="24"/>
              </w:rPr>
            </w:pPr>
            <w:r>
              <w:rPr>
                <w:rFonts w:ascii="楷体_GB2312" w:eastAsia="楷体_GB2312" w:hint="eastAsia"/>
                <w:bCs/>
                <w:sz w:val="24"/>
              </w:rPr>
              <w:t>各    校</w:t>
            </w:r>
          </w:p>
          <w:p w:rsidR="00E65707" w:rsidRDefault="00E65707" w:rsidP="003024EC">
            <w:pPr>
              <w:jc w:val="center"/>
              <w:rPr>
                <w:rFonts w:ascii="楷体_GB2312" w:eastAsia="楷体_GB2312"/>
                <w:bCs/>
                <w:sz w:val="24"/>
              </w:rPr>
            </w:pPr>
            <w:r>
              <w:rPr>
                <w:rFonts w:ascii="楷体_GB2312" w:eastAsia="楷体_GB2312" w:hint="eastAsia"/>
                <w:bCs/>
                <w:sz w:val="24"/>
              </w:rPr>
              <w:t>限选人数</w:t>
            </w:r>
          </w:p>
        </w:tc>
        <w:tc>
          <w:tcPr>
            <w:tcW w:w="2842" w:type="dxa"/>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spacing w:line="300" w:lineRule="auto"/>
              <w:jc w:val="center"/>
              <w:rPr>
                <w:rFonts w:ascii="宋体" w:eastAsia="宋体" w:hAnsi="宋体"/>
                <w:sz w:val="24"/>
              </w:rPr>
            </w:pPr>
            <w:r>
              <w:rPr>
                <w:rFonts w:ascii="宋体" w:hAnsi="宋体" w:hint="eastAsia"/>
                <w:sz w:val="24"/>
              </w:rPr>
              <w:t>10</w:t>
            </w:r>
          </w:p>
        </w:tc>
      </w:tr>
      <w:tr w:rsidR="00E65707" w:rsidTr="003024EC">
        <w:trPr>
          <w:trHeight w:val="645"/>
          <w:jc w:val="center"/>
        </w:trPr>
        <w:tc>
          <w:tcPr>
            <w:tcW w:w="2024"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spacing w:line="300" w:lineRule="auto"/>
              <w:jc w:val="center"/>
              <w:rPr>
                <w:rFonts w:ascii="楷体_GB2312" w:eastAsia="楷体_GB2312"/>
              </w:rPr>
            </w:pPr>
            <w:r>
              <w:rPr>
                <w:rFonts w:eastAsia="楷体_GB2312" w:hint="eastAsia"/>
                <w:bCs/>
                <w:sz w:val="24"/>
              </w:rPr>
              <w:t>考核方式</w:t>
            </w:r>
          </w:p>
        </w:tc>
        <w:tc>
          <w:tcPr>
            <w:tcW w:w="2700"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widowControl/>
              <w:jc w:val="center"/>
              <w:rPr>
                <w:rFonts w:ascii="宋体" w:eastAsia="宋体"/>
                <w:sz w:val="24"/>
              </w:rPr>
            </w:pPr>
            <w:r>
              <w:rPr>
                <w:rFonts w:ascii="宋体" w:hint="eastAsia"/>
                <w:sz w:val="24"/>
              </w:rPr>
              <w:t>课程报告</w:t>
            </w:r>
          </w:p>
        </w:tc>
        <w:tc>
          <w:tcPr>
            <w:tcW w:w="1800" w:type="dxa"/>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ascii="楷体_GB2312" w:eastAsia="楷体_GB2312"/>
                <w:sz w:val="24"/>
              </w:rPr>
            </w:pPr>
            <w:r>
              <w:rPr>
                <w:rFonts w:ascii="楷体_GB2312" w:eastAsia="楷体_GB2312" w:hAnsi="宋体" w:hint="eastAsia"/>
                <w:bCs/>
                <w:sz w:val="24"/>
              </w:rPr>
              <w:t>上课方式、时间、</w:t>
            </w:r>
            <w:r>
              <w:rPr>
                <w:rFonts w:ascii="楷体_GB2312" w:eastAsia="楷体_GB2312" w:hAnsi="宋体" w:hint="eastAsia"/>
                <w:b/>
                <w:bCs/>
                <w:sz w:val="24"/>
              </w:rPr>
              <w:t>地点（或群号）</w:t>
            </w:r>
          </w:p>
        </w:tc>
        <w:tc>
          <w:tcPr>
            <w:tcW w:w="2842" w:type="dxa"/>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spacing w:line="300" w:lineRule="auto"/>
              <w:jc w:val="center"/>
              <w:rPr>
                <w:rFonts w:ascii="宋体" w:eastAsia="宋体" w:hAnsi="宋体"/>
                <w:sz w:val="24"/>
              </w:rPr>
            </w:pPr>
            <w:r>
              <w:rPr>
                <w:rFonts w:ascii="宋体" w:eastAsia="宋体" w:hAnsi="宋体" w:hint="eastAsia"/>
                <w:sz w:val="24"/>
              </w:rPr>
              <w:t>周三晚18：00</w:t>
            </w:r>
          </w:p>
          <w:p w:rsidR="00E65707" w:rsidRDefault="00E65707" w:rsidP="003024EC">
            <w:pPr>
              <w:spacing w:line="300" w:lineRule="auto"/>
              <w:jc w:val="center"/>
              <w:rPr>
                <w:rFonts w:ascii="宋体" w:eastAsia="宋体" w:hAnsi="宋体"/>
                <w:sz w:val="24"/>
              </w:rPr>
            </w:pPr>
            <w:r>
              <w:rPr>
                <w:rFonts w:ascii="宋体" w:eastAsia="宋体" w:hAnsi="宋体" w:cs="Times New Roman" w:hint="eastAsia"/>
                <w:bCs/>
                <w:sz w:val="24"/>
              </w:rPr>
              <w:t>钉钉直播+MOOC，</w:t>
            </w:r>
            <w:r>
              <w:rPr>
                <w:rFonts w:ascii="宋体" w:eastAsia="宋体" w:hAnsi="宋体" w:hint="eastAsia"/>
                <w:sz w:val="24"/>
              </w:rPr>
              <w:t>钉钉群号：</w:t>
            </w:r>
            <w:r>
              <w:rPr>
                <w:rFonts w:ascii="宋体" w:eastAsia="宋体" w:hAnsi="宋体" w:cs="宋体"/>
                <w:sz w:val="24"/>
              </w:rPr>
              <w:t>67365013988</w:t>
            </w:r>
          </w:p>
        </w:tc>
      </w:tr>
      <w:tr w:rsidR="00E65707" w:rsidTr="003024EC">
        <w:trPr>
          <w:trHeight w:val="3430"/>
          <w:jc w:val="center"/>
        </w:trPr>
        <w:tc>
          <w:tcPr>
            <w:tcW w:w="830" w:type="dxa"/>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eastAsia="楷体_GB2312"/>
                <w:bCs/>
                <w:sz w:val="24"/>
              </w:rPr>
            </w:pPr>
            <w:r>
              <w:rPr>
                <w:rFonts w:eastAsia="楷体_GB2312" w:hint="eastAsia"/>
                <w:bCs/>
                <w:sz w:val="24"/>
              </w:rPr>
              <w:t>课</w:t>
            </w:r>
          </w:p>
          <w:p w:rsidR="00E65707" w:rsidRDefault="00E65707" w:rsidP="003024EC">
            <w:pPr>
              <w:jc w:val="center"/>
              <w:rPr>
                <w:rFonts w:eastAsia="楷体_GB2312"/>
                <w:bCs/>
                <w:sz w:val="24"/>
              </w:rPr>
            </w:pPr>
            <w:r>
              <w:rPr>
                <w:rFonts w:eastAsia="楷体_GB2312" w:hint="eastAsia"/>
                <w:bCs/>
                <w:sz w:val="24"/>
              </w:rPr>
              <w:t>程</w:t>
            </w:r>
          </w:p>
          <w:p w:rsidR="00E65707" w:rsidRDefault="00E65707" w:rsidP="003024EC">
            <w:pPr>
              <w:jc w:val="center"/>
              <w:rPr>
                <w:rFonts w:eastAsia="楷体_GB2312"/>
                <w:bCs/>
                <w:sz w:val="24"/>
              </w:rPr>
            </w:pPr>
            <w:r>
              <w:rPr>
                <w:rFonts w:eastAsia="楷体_GB2312" w:hint="eastAsia"/>
                <w:bCs/>
                <w:sz w:val="24"/>
              </w:rPr>
              <w:t>内</w:t>
            </w:r>
          </w:p>
          <w:p w:rsidR="00E65707" w:rsidRDefault="00E65707" w:rsidP="003024EC">
            <w:pPr>
              <w:jc w:val="center"/>
              <w:rPr>
                <w:rFonts w:eastAsia="楷体_GB2312"/>
                <w:bCs/>
                <w:sz w:val="24"/>
              </w:rPr>
            </w:pPr>
            <w:r>
              <w:rPr>
                <w:rFonts w:eastAsia="楷体_GB2312" w:hint="eastAsia"/>
                <w:bCs/>
                <w:sz w:val="24"/>
              </w:rPr>
              <w:t>容</w:t>
            </w:r>
          </w:p>
          <w:p w:rsidR="00E65707" w:rsidRDefault="00E65707" w:rsidP="003024EC">
            <w:pPr>
              <w:jc w:val="center"/>
              <w:rPr>
                <w:rFonts w:eastAsia="楷体_GB2312"/>
                <w:bCs/>
                <w:sz w:val="24"/>
              </w:rPr>
            </w:pPr>
            <w:r>
              <w:rPr>
                <w:rFonts w:eastAsia="楷体_GB2312" w:hint="eastAsia"/>
                <w:bCs/>
                <w:sz w:val="24"/>
              </w:rPr>
              <w:t>简</w:t>
            </w:r>
          </w:p>
          <w:p w:rsidR="00E65707" w:rsidRDefault="00E65707" w:rsidP="003024EC">
            <w:pPr>
              <w:jc w:val="center"/>
              <w:rPr>
                <w:rFonts w:eastAsia="楷体_GB2312"/>
                <w:bCs/>
                <w:sz w:val="24"/>
              </w:rPr>
            </w:pPr>
            <w:r>
              <w:rPr>
                <w:rFonts w:eastAsia="楷体_GB2312" w:hint="eastAsia"/>
                <w:bCs/>
                <w:sz w:val="24"/>
              </w:rPr>
              <w:t>介</w:t>
            </w:r>
          </w:p>
        </w:tc>
        <w:tc>
          <w:tcPr>
            <w:tcW w:w="8536" w:type="dxa"/>
            <w:gridSpan w:val="5"/>
            <w:tcBorders>
              <w:top w:val="single" w:sz="4" w:space="0" w:color="auto"/>
              <w:left w:val="single" w:sz="4" w:space="0" w:color="auto"/>
              <w:bottom w:val="single" w:sz="4" w:space="0" w:color="auto"/>
              <w:right w:val="single" w:sz="4" w:space="0" w:color="auto"/>
            </w:tcBorders>
            <w:noWrap/>
          </w:tcPr>
          <w:p w:rsidR="00E65707" w:rsidRDefault="00E65707" w:rsidP="003024EC">
            <w:pPr>
              <w:spacing w:line="360" w:lineRule="auto"/>
              <w:ind w:firstLineChars="200" w:firstLine="420"/>
              <w:rPr>
                <w:rFonts w:ascii="宋体" w:hAnsi="宋体"/>
                <w:bCs/>
                <w:szCs w:val="21"/>
              </w:rPr>
            </w:pPr>
            <w:r>
              <w:rPr>
                <w:rFonts w:ascii="宋体" w:hAnsi="宋体" w:hint="eastAsia"/>
                <w:bCs/>
                <w:szCs w:val="21"/>
              </w:rPr>
              <w:t xml:space="preserve">“你想成为一名优秀的管理者吗？你想成为让老板欣赏的职场精英吗？那么就请加入我们《管理学》课程的学习中来！” </w:t>
            </w:r>
          </w:p>
          <w:p w:rsidR="00E65707" w:rsidRDefault="00E65707" w:rsidP="003024EC">
            <w:pPr>
              <w:spacing w:line="360" w:lineRule="auto"/>
              <w:ind w:firstLineChars="200" w:firstLine="420"/>
              <w:rPr>
                <w:rFonts w:ascii="宋体" w:hAnsi="宋体"/>
                <w:bCs/>
                <w:szCs w:val="21"/>
              </w:rPr>
            </w:pPr>
            <w:r>
              <w:rPr>
                <w:rFonts w:ascii="宋体" w:hAnsi="宋体" w:hint="eastAsia"/>
                <w:bCs/>
                <w:szCs w:val="21"/>
              </w:rPr>
              <w:t>本课程旨在通过生动有趣的管理学故事和案例，帮助大学生深入浅出的学习管理学知识。从影视剧中的管理片段、国学经典中的管理故事和生活中的管理案例，帮助大学生掌握并应用管理基本职能、激励技巧、管理沟通和模拟谈判、人员招聘和考核等方面的管理学知识。</w:t>
            </w:r>
          </w:p>
          <w:p w:rsidR="00E65707" w:rsidRDefault="00E65707" w:rsidP="003024EC">
            <w:pPr>
              <w:spacing w:line="360" w:lineRule="auto"/>
              <w:ind w:firstLineChars="200" w:firstLine="420"/>
              <w:rPr>
                <w:rFonts w:ascii="Verdana" w:hAnsi="Verdana"/>
                <w:szCs w:val="21"/>
              </w:rPr>
            </w:pPr>
            <w:r>
              <w:rPr>
                <w:rFonts w:ascii="宋体" w:hAnsi="宋体" w:hint="eastAsia"/>
                <w:bCs/>
                <w:szCs w:val="21"/>
              </w:rPr>
              <w:t>课程采用线上线下混合式的教学方式，《管理学》课程可以帮助大学生提高管理者素质，为走上职场作准备，学会用管理理论来分析和解决管理实践中的问题，是一门实践性非常强，可以开阔视野、增长知识、提高实际管理素养和能力的课程。</w:t>
            </w:r>
          </w:p>
        </w:tc>
      </w:tr>
      <w:tr w:rsidR="00E65707" w:rsidTr="003024EC">
        <w:trPr>
          <w:trHeight w:val="2429"/>
          <w:jc w:val="center"/>
        </w:trPr>
        <w:tc>
          <w:tcPr>
            <w:tcW w:w="830" w:type="dxa"/>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eastAsia="楷体_GB2312"/>
                <w:bCs/>
                <w:sz w:val="24"/>
              </w:rPr>
            </w:pPr>
            <w:r>
              <w:rPr>
                <w:rFonts w:eastAsia="楷体_GB2312" w:hint="eastAsia"/>
                <w:bCs/>
                <w:sz w:val="24"/>
              </w:rPr>
              <w:t>主</w:t>
            </w:r>
          </w:p>
          <w:p w:rsidR="00E65707" w:rsidRDefault="00E65707" w:rsidP="003024EC">
            <w:pPr>
              <w:jc w:val="center"/>
              <w:rPr>
                <w:rFonts w:eastAsia="楷体_GB2312"/>
                <w:bCs/>
                <w:sz w:val="24"/>
              </w:rPr>
            </w:pPr>
            <w:r>
              <w:rPr>
                <w:rFonts w:eastAsia="楷体_GB2312" w:hint="eastAsia"/>
                <w:bCs/>
                <w:sz w:val="24"/>
              </w:rPr>
              <w:t>讲</w:t>
            </w:r>
          </w:p>
          <w:p w:rsidR="00E65707" w:rsidRDefault="00E65707" w:rsidP="003024EC">
            <w:pPr>
              <w:jc w:val="center"/>
              <w:rPr>
                <w:rFonts w:eastAsia="楷体_GB2312"/>
                <w:bCs/>
                <w:sz w:val="24"/>
              </w:rPr>
            </w:pPr>
            <w:r>
              <w:rPr>
                <w:rFonts w:eastAsia="楷体_GB2312" w:hint="eastAsia"/>
                <w:bCs/>
                <w:sz w:val="24"/>
              </w:rPr>
              <w:t>教</w:t>
            </w:r>
          </w:p>
          <w:p w:rsidR="00E65707" w:rsidRDefault="00E65707" w:rsidP="003024EC">
            <w:pPr>
              <w:jc w:val="center"/>
              <w:rPr>
                <w:rFonts w:eastAsia="楷体_GB2312"/>
                <w:bCs/>
                <w:sz w:val="24"/>
              </w:rPr>
            </w:pPr>
            <w:r>
              <w:rPr>
                <w:rFonts w:eastAsia="楷体_GB2312" w:hint="eastAsia"/>
                <w:bCs/>
                <w:sz w:val="24"/>
              </w:rPr>
              <w:t>师</w:t>
            </w:r>
          </w:p>
          <w:p w:rsidR="00E65707" w:rsidRDefault="00E65707" w:rsidP="003024EC">
            <w:pPr>
              <w:jc w:val="center"/>
              <w:rPr>
                <w:rFonts w:eastAsia="楷体_GB2312"/>
                <w:bCs/>
                <w:sz w:val="24"/>
              </w:rPr>
            </w:pPr>
            <w:r>
              <w:rPr>
                <w:rFonts w:eastAsia="楷体_GB2312" w:hint="eastAsia"/>
                <w:bCs/>
                <w:sz w:val="24"/>
              </w:rPr>
              <w:t>简</w:t>
            </w:r>
          </w:p>
          <w:p w:rsidR="00E65707" w:rsidRDefault="00E65707" w:rsidP="003024EC">
            <w:pPr>
              <w:jc w:val="center"/>
              <w:rPr>
                <w:rFonts w:eastAsia="楷体_GB2312"/>
                <w:bCs/>
                <w:sz w:val="24"/>
              </w:rPr>
            </w:pPr>
            <w:r>
              <w:rPr>
                <w:rFonts w:eastAsia="楷体_GB2312" w:hint="eastAsia"/>
                <w:bCs/>
                <w:sz w:val="24"/>
              </w:rPr>
              <w:t>介</w:t>
            </w:r>
          </w:p>
        </w:tc>
        <w:tc>
          <w:tcPr>
            <w:tcW w:w="8536" w:type="dxa"/>
            <w:gridSpan w:val="5"/>
            <w:tcBorders>
              <w:top w:val="single" w:sz="4" w:space="0" w:color="auto"/>
              <w:left w:val="single" w:sz="4" w:space="0" w:color="auto"/>
              <w:bottom w:val="single" w:sz="4" w:space="0" w:color="auto"/>
              <w:right w:val="single" w:sz="4" w:space="0" w:color="auto"/>
            </w:tcBorders>
            <w:noWrap/>
          </w:tcPr>
          <w:p w:rsidR="00E65707" w:rsidRDefault="00E65707" w:rsidP="003024EC">
            <w:pPr>
              <w:spacing w:line="360" w:lineRule="auto"/>
              <w:ind w:firstLineChars="200" w:firstLine="420"/>
              <w:rPr>
                <w:rFonts w:ascii="宋体" w:hAnsi="宋体"/>
                <w:bCs/>
                <w:szCs w:val="21"/>
              </w:rPr>
            </w:pPr>
            <w:r>
              <w:rPr>
                <w:rFonts w:ascii="宋体" w:hAnsi="宋体" w:hint="eastAsia"/>
                <w:bCs/>
                <w:szCs w:val="21"/>
              </w:rPr>
              <w:t>沈玉燕，女，博士，教授。近年来主讲《管理学》、《品牌管理》、《企业经营沙盘模拟》等课程，连续多次获得浙江省“互联网+教学”案例特等奖、浙江省教师教学创新大赛正高组二等奖、浙江省教学创新思政专项赛二等奖等奖项；并荣获杭州市教育系统优秀教师，杭州市领雁计划，杭州师范大学巾帼文明先进个人、“我心目中的好老师”等称号。</w:t>
            </w:r>
          </w:p>
          <w:p w:rsidR="00E65707" w:rsidRDefault="00E65707" w:rsidP="003024EC">
            <w:pPr>
              <w:spacing w:line="360" w:lineRule="auto"/>
              <w:ind w:firstLineChars="200" w:firstLine="420"/>
              <w:rPr>
                <w:rFonts w:ascii="Verdana" w:hAnsi="Verdana"/>
                <w:szCs w:val="21"/>
              </w:rPr>
            </w:pPr>
            <w:r>
              <w:rPr>
                <w:rFonts w:ascii="宋体" w:hAnsi="宋体" w:hint="eastAsia"/>
                <w:bCs/>
                <w:szCs w:val="21"/>
              </w:rPr>
              <w:t>作为课程负责人，《管理学》课程获批浙江省一流线上本科课程；浙江省一流线下本科课程；浙江省课程思政示范课程；浙江省精品在线开放课程等；主持浙江省“新四科”重点教材项目；浙江省重大人文社科攻关项目、浙江省软科学项目等。</w:t>
            </w:r>
          </w:p>
        </w:tc>
      </w:tr>
      <w:tr w:rsidR="00E65707" w:rsidTr="003024EC">
        <w:trPr>
          <w:cantSplit/>
          <w:trHeight w:val="590"/>
          <w:jc w:val="center"/>
        </w:trPr>
        <w:tc>
          <w:tcPr>
            <w:tcW w:w="830" w:type="dxa"/>
            <w:vMerge w:val="restart"/>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jc w:val="center"/>
              <w:rPr>
                <w:rFonts w:eastAsia="楷体_GB2312"/>
                <w:bCs/>
                <w:sz w:val="24"/>
              </w:rPr>
            </w:pPr>
            <w:r>
              <w:rPr>
                <w:rFonts w:eastAsia="楷体_GB2312" w:hint="eastAsia"/>
                <w:bCs/>
                <w:sz w:val="24"/>
              </w:rPr>
              <w:lastRenderedPageBreak/>
              <w:t>教材或参考书</w:t>
            </w:r>
          </w:p>
        </w:tc>
        <w:tc>
          <w:tcPr>
            <w:tcW w:w="1736"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spacing w:line="360" w:lineRule="exact"/>
              <w:rPr>
                <w:rFonts w:eastAsia="楷体_GB2312"/>
                <w:bCs/>
                <w:sz w:val="24"/>
              </w:rPr>
            </w:pPr>
            <w:r>
              <w:rPr>
                <w:rFonts w:eastAsia="楷体_GB2312" w:hint="eastAsia"/>
                <w:bCs/>
                <w:sz w:val="24"/>
              </w:rPr>
              <w:t>教材名称</w:t>
            </w:r>
          </w:p>
        </w:tc>
        <w:tc>
          <w:tcPr>
            <w:tcW w:w="6800" w:type="dxa"/>
            <w:gridSpan w:val="3"/>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widowControl/>
              <w:jc w:val="center"/>
              <w:rPr>
                <w:rFonts w:ascii="宋体" w:eastAsia="宋体" w:hAnsi="宋体" w:cs="宋体"/>
                <w:kern w:val="0"/>
                <w:sz w:val="24"/>
              </w:rPr>
            </w:pPr>
            <w:r>
              <w:rPr>
                <w:rFonts w:ascii="宋体" w:eastAsia="宋体" w:hAnsi="宋体" w:cs="宋体" w:hint="eastAsia"/>
                <w:kern w:val="0"/>
                <w:sz w:val="24"/>
              </w:rPr>
              <w:t>马工程教材《管理学》</w:t>
            </w:r>
          </w:p>
        </w:tc>
      </w:tr>
      <w:tr w:rsidR="00E65707" w:rsidTr="003024EC">
        <w:trPr>
          <w:cantSplit/>
          <w:trHeight w:val="562"/>
          <w:jc w:val="center"/>
        </w:trPr>
        <w:tc>
          <w:tcPr>
            <w:tcW w:w="830" w:type="dxa"/>
            <w:vMerge/>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widowControl/>
              <w:jc w:val="left"/>
              <w:rPr>
                <w:rFonts w:eastAsia="楷体_GB2312"/>
                <w:bCs/>
                <w:sz w:val="24"/>
              </w:rPr>
            </w:pPr>
          </w:p>
        </w:tc>
        <w:tc>
          <w:tcPr>
            <w:tcW w:w="1736" w:type="dxa"/>
            <w:gridSpan w:val="2"/>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spacing w:line="360" w:lineRule="exact"/>
              <w:rPr>
                <w:rFonts w:eastAsia="楷体_GB2312"/>
                <w:bCs/>
                <w:sz w:val="24"/>
              </w:rPr>
            </w:pPr>
            <w:r>
              <w:rPr>
                <w:rFonts w:eastAsia="楷体_GB2312" w:hint="eastAsia"/>
                <w:bCs/>
                <w:sz w:val="24"/>
              </w:rPr>
              <w:t>主编、出版社</w:t>
            </w:r>
          </w:p>
        </w:tc>
        <w:tc>
          <w:tcPr>
            <w:tcW w:w="6800" w:type="dxa"/>
            <w:gridSpan w:val="3"/>
            <w:tcBorders>
              <w:top w:val="single" w:sz="4" w:space="0" w:color="auto"/>
              <w:left w:val="single" w:sz="4" w:space="0" w:color="auto"/>
              <w:bottom w:val="single" w:sz="4" w:space="0" w:color="auto"/>
              <w:right w:val="single" w:sz="4" w:space="0" w:color="auto"/>
            </w:tcBorders>
            <w:noWrap/>
            <w:vAlign w:val="center"/>
          </w:tcPr>
          <w:p w:rsidR="00E65707" w:rsidRDefault="00E65707" w:rsidP="003024EC">
            <w:pPr>
              <w:widowControl/>
              <w:jc w:val="center"/>
              <w:rPr>
                <w:rFonts w:ascii="宋体" w:eastAsia="宋体" w:hAnsi="宋体" w:cs="宋体"/>
                <w:kern w:val="0"/>
                <w:sz w:val="24"/>
              </w:rPr>
            </w:pPr>
            <w:r>
              <w:rPr>
                <w:rFonts w:ascii="宋体" w:eastAsia="宋体" w:hAnsi="宋体" w:cs="宋体" w:hint="eastAsia"/>
                <w:kern w:val="0"/>
                <w:sz w:val="24"/>
              </w:rPr>
              <w:t>《管理学》编写组   高等教育出版社</w:t>
            </w:r>
          </w:p>
        </w:tc>
      </w:tr>
    </w:tbl>
    <w:p w:rsidR="00206F95" w:rsidRDefault="00E65707" w:rsidP="00E65707">
      <w:pPr>
        <w:rPr>
          <w:rFonts w:ascii="楷体_GB2312" w:eastAsia="楷体_GB2312"/>
          <w:sz w:val="20"/>
        </w:rPr>
      </w:pPr>
      <w:r>
        <w:rPr>
          <w:rFonts w:ascii="楷体_GB2312" w:eastAsia="楷体_GB2312" w:hint="eastAsia"/>
          <w:sz w:val="20"/>
        </w:rPr>
        <w:t>备注：</w:t>
      </w:r>
      <w:r>
        <w:rPr>
          <w:rFonts w:ascii="楷体_GB2312" w:eastAsia="楷体_GB2312"/>
          <w:sz w:val="20"/>
        </w:rPr>
        <w:t>1.</w:t>
      </w:r>
      <w:r>
        <w:rPr>
          <w:rFonts w:ascii="楷体_GB2312" w:eastAsia="楷体_GB2312" w:hint="eastAsia"/>
          <w:sz w:val="20"/>
        </w:rPr>
        <w:t>课程内容简介包括：课程的性质；学习本课程的目标；学习本课程的要求；</w:t>
      </w:r>
      <w:r>
        <w:rPr>
          <w:rFonts w:ascii="楷体_GB2312" w:eastAsia="楷体_GB2312"/>
          <w:sz w:val="20"/>
        </w:rPr>
        <w:t>2.</w:t>
      </w:r>
      <w:r>
        <w:rPr>
          <w:rFonts w:ascii="楷体_GB2312" w:eastAsia="楷体_GB2312" w:hint="eastAsia"/>
          <w:sz w:val="20"/>
        </w:rPr>
        <w:t>主讲教师简介包括：姓名，性别，年龄，学历学位，职称职务，学术情况，获奖情况等。</w:t>
      </w:r>
    </w:p>
    <w:p w:rsidR="00970060" w:rsidRDefault="00206F95" w:rsidP="00206F95">
      <w:pPr>
        <w:widowControl/>
        <w:jc w:val="left"/>
        <w:rPr>
          <w:rFonts w:ascii="楷体_GB2312" w:eastAsia="楷体_GB2312"/>
          <w:sz w:val="20"/>
        </w:rPr>
      </w:pPr>
      <w:r>
        <w:rPr>
          <w:rFonts w:ascii="楷体_GB2312" w:eastAsia="楷体_GB2312"/>
          <w:sz w:val="20"/>
        </w:rPr>
        <w:br w:type="page"/>
      </w:r>
    </w:p>
    <w:p w:rsidR="00970060" w:rsidRDefault="00970060" w:rsidP="00970060">
      <w:pPr>
        <w:spacing w:line="360" w:lineRule="auto"/>
        <w:jc w:val="center"/>
        <w:rPr>
          <w:rFonts w:ascii="宋体" w:eastAsia="宋体" w:hAnsi="宋体" w:cs="宋体"/>
          <w:b/>
          <w:bCs/>
          <w:color w:val="000000" w:themeColor="text1"/>
          <w:sz w:val="44"/>
        </w:rPr>
      </w:pPr>
      <w:r>
        <w:rPr>
          <w:rFonts w:ascii="宋体" w:eastAsia="宋体" w:hAnsi="宋体" w:cs="宋体" w:hint="eastAsia"/>
          <w:b/>
          <w:bCs/>
          <w:color w:val="000000" w:themeColor="text1"/>
          <w:sz w:val="44"/>
        </w:rPr>
        <w:lastRenderedPageBreak/>
        <w:t>下沙高教园区校际选修课一览表</w:t>
      </w:r>
    </w:p>
    <w:p w:rsidR="00970060" w:rsidRDefault="00970060" w:rsidP="00970060">
      <w:pPr>
        <w:ind w:firstLineChars="800" w:firstLine="2400"/>
        <w:rPr>
          <w:rFonts w:ascii="宋体" w:eastAsia="宋体" w:hAnsi="宋体" w:cs="宋体"/>
          <w:color w:val="000000" w:themeColor="text1"/>
          <w:sz w:val="30"/>
        </w:rPr>
      </w:pPr>
      <w:r>
        <w:rPr>
          <w:rFonts w:ascii="宋体" w:eastAsia="宋体" w:hAnsi="宋体" w:cs="宋体" w:hint="eastAsia"/>
          <w:color w:val="000000" w:themeColor="text1"/>
          <w:sz w:val="30"/>
        </w:rPr>
        <w:t>(2024-2025学年第一学期)</w:t>
      </w:r>
    </w:p>
    <w:tbl>
      <w:tblPr>
        <w:tblW w:w="8384"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642"/>
        <w:gridCol w:w="1194"/>
        <w:gridCol w:w="542"/>
        <w:gridCol w:w="2158"/>
        <w:gridCol w:w="1800"/>
        <w:gridCol w:w="2048"/>
      </w:tblGrid>
      <w:tr w:rsidR="00970060" w:rsidTr="004E399F">
        <w:trPr>
          <w:trHeight w:val="555"/>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eastAsia="楷体_GB2312"/>
                <w:bCs/>
                <w:sz w:val="24"/>
              </w:rPr>
            </w:pPr>
            <w:r>
              <w:rPr>
                <w:rFonts w:eastAsia="楷体_GB2312" w:hint="eastAsia"/>
                <w:bCs/>
                <w:sz w:val="24"/>
              </w:rPr>
              <w:t>课程名称</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ascii="宋体" w:eastAsia="宋体" w:hAnsi="宋体"/>
                <w:color w:val="FF0000"/>
                <w:sz w:val="24"/>
              </w:rPr>
            </w:pPr>
            <w:r>
              <w:rPr>
                <w:rFonts w:ascii="宋体" w:hAnsi="宋体" w:hint="eastAsia"/>
                <w:szCs w:val="21"/>
              </w:rPr>
              <w:t>文物与中国文化</w:t>
            </w:r>
          </w:p>
        </w:tc>
        <w:tc>
          <w:tcPr>
            <w:tcW w:w="1800" w:type="dxa"/>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ascii="楷体_GB2312" w:eastAsia="楷体_GB2312"/>
                <w:bCs/>
                <w:sz w:val="24"/>
              </w:rPr>
            </w:pPr>
            <w:r>
              <w:rPr>
                <w:rFonts w:ascii="楷体_GB2312" w:eastAsia="楷体_GB2312" w:hint="eastAsia"/>
                <w:bCs/>
                <w:sz w:val="24"/>
              </w:rPr>
              <w:t>主讲教师</w:t>
            </w:r>
          </w:p>
        </w:tc>
        <w:tc>
          <w:tcPr>
            <w:tcW w:w="2048" w:type="dxa"/>
            <w:tcBorders>
              <w:top w:val="single" w:sz="4" w:space="0" w:color="auto"/>
              <w:left w:val="single" w:sz="4" w:space="0" w:color="auto"/>
              <w:bottom w:val="single" w:sz="4" w:space="0" w:color="auto"/>
              <w:right w:val="single" w:sz="4" w:space="0" w:color="auto"/>
            </w:tcBorders>
            <w:vAlign w:val="center"/>
          </w:tcPr>
          <w:p w:rsidR="00970060" w:rsidRDefault="00970060" w:rsidP="004E399F">
            <w:pPr>
              <w:spacing w:line="300" w:lineRule="auto"/>
              <w:jc w:val="center"/>
              <w:rPr>
                <w:rFonts w:ascii="宋体"/>
                <w:sz w:val="24"/>
              </w:rPr>
            </w:pPr>
            <w:r>
              <w:rPr>
                <w:rFonts w:ascii="宋体" w:hint="eastAsia"/>
                <w:sz w:val="24"/>
              </w:rPr>
              <w:t>商月怀</w:t>
            </w:r>
          </w:p>
        </w:tc>
      </w:tr>
      <w:tr w:rsidR="00970060" w:rsidTr="004E399F">
        <w:trPr>
          <w:trHeight w:val="555"/>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eastAsia="楷体_GB2312"/>
                <w:bCs/>
                <w:sz w:val="24"/>
              </w:rPr>
            </w:pPr>
            <w:r>
              <w:rPr>
                <w:rFonts w:eastAsia="楷体_GB2312" w:hint="eastAsia"/>
                <w:bCs/>
                <w:sz w:val="24"/>
              </w:rPr>
              <w:t>课程英文名称</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970060" w:rsidRDefault="00970060" w:rsidP="004E399F">
            <w:pPr>
              <w:autoSpaceDN w:val="0"/>
              <w:spacing w:line="276" w:lineRule="auto"/>
              <w:jc w:val="center"/>
              <w:rPr>
                <w:rFonts w:ascii="宋体" w:hAnsi="宋体"/>
                <w:sz w:val="24"/>
              </w:rPr>
            </w:pPr>
            <w:r>
              <w:rPr>
                <w:rFonts w:ascii="宋体" w:hAnsi="宋体" w:hint="eastAsia"/>
                <w:sz w:val="20"/>
                <w:szCs w:val="20"/>
              </w:rPr>
              <w:t xml:space="preserve">Cultural </w:t>
            </w:r>
            <w:r>
              <w:rPr>
                <w:rFonts w:ascii="宋体" w:hAnsi="宋体"/>
                <w:sz w:val="20"/>
                <w:szCs w:val="20"/>
              </w:rPr>
              <w:t>R</w:t>
            </w:r>
            <w:r>
              <w:rPr>
                <w:rFonts w:ascii="宋体" w:hAnsi="宋体" w:hint="eastAsia"/>
                <w:sz w:val="20"/>
                <w:szCs w:val="20"/>
              </w:rPr>
              <w:t>elics and Chinese</w:t>
            </w:r>
            <w:r>
              <w:rPr>
                <w:rFonts w:ascii="宋体" w:hAnsi="宋体"/>
                <w:sz w:val="20"/>
                <w:szCs w:val="20"/>
              </w:rPr>
              <w:t xml:space="preserve"> C</w:t>
            </w:r>
            <w:r>
              <w:rPr>
                <w:rFonts w:ascii="宋体" w:hAnsi="宋体" w:hint="eastAsia"/>
                <w:sz w:val="20"/>
                <w:szCs w:val="20"/>
              </w:rPr>
              <w:t>ulture</w:t>
            </w:r>
          </w:p>
        </w:tc>
      </w:tr>
      <w:tr w:rsidR="00970060" w:rsidTr="004E399F">
        <w:trPr>
          <w:trHeight w:val="555"/>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eastAsia="楷体_GB2312"/>
                <w:bCs/>
                <w:sz w:val="24"/>
              </w:rPr>
            </w:pPr>
            <w:r>
              <w:rPr>
                <w:rFonts w:eastAsia="楷体_GB2312" w:hint="eastAsia"/>
                <w:bCs/>
                <w:sz w:val="24"/>
              </w:rPr>
              <w:t>课程开设学校</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spacing w:line="300" w:lineRule="auto"/>
              <w:jc w:val="center"/>
              <w:rPr>
                <w:rFonts w:ascii="宋体"/>
                <w:szCs w:val="21"/>
              </w:rPr>
            </w:pPr>
            <w:r>
              <w:rPr>
                <w:rFonts w:ascii="仿宋" w:eastAsia="仿宋" w:hAnsi="仿宋" w:hint="eastAsia"/>
                <w:sz w:val="24"/>
              </w:rPr>
              <w:t>浙江工商大学</w:t>
            </w:r>
          </w:p>
        </w:tc>
        <w:tc>
          <w:tcPr>
            <w:tcW w:w="1800" w:type="dxa"/>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ascii="楷体_GB2312" w:eastAsia="楷体_GB2312"/>
                <w:bCs/>
                <w:sz w:val="24"/>
              </w:rPr>
            </w:pPr>
            <w:r>
              <w:rPr>
                <w:rFonts w:ascii="楷体_GB2312" w:eastAsia="楷体_GB2312" w:hint="eastAsia"/>
                <w:bCs/>
                <w:sz w:val="24"/>
              </w:rPr>
              <w:t>各    校</w:t>
            </w:r>
          </w:p>
          <w:p w:rsidR="00970060" w:rsidRDefault="00970060" w:rsidP="004E399F">
            <w:pPr>
              <w:jc w:val="center"/>
              <w:rPr>
                <w:rFonts w:ascii="楷体_GB2312" w:eastAsia="楷体_GB2312"/>
                <w:bCs/>
                <w:sz w:val="24"/>
              </w:rPr>
            </w:pPr>
            <w:r>
              <w:rPr>
                <w:rFonts w:ascii="楷体_GB2312" w:eastAsia="楷体_GB2312" w:hint="eastAsia"/>
                <w:bCs/>
                <w:sz w:val="24"/>
              </w:rPr>
              <w:t>限选人数</w:t>
            </w:r>
          </w:p>
        </w:tc>
        <w:tc>
          <w:tcPr>
            <w:tcW w:w="2048" w:type="dxa"/>
            <w:tcBorders>
              <w:top w:val="single" w:sz="4" w:space="0" w:color="auto"/>
              <w:left w:val="single" w:sz="4" w:space="0" w:color="auto"/>
              <w:bottom w:val="single" w:sz="4" w:space="0" w:color="auto"/>
              <w:right w:val="single" w:sz="4" w:space="0" w:color="auto"/>
            </w:tcBorders>
            <w:vAlign w:val="center"/>
          </w:tcPr>
          <w:p w:rsidR="00970060" w:rsidRDefault="00970060" w:rsidP="004E399F">
            <w:pPr>
              <w:spacing w:line="300" w:lineRule="auto"/>
              <w:jc w:val="center"/>
              <w:rPr>
                <w:rFonts w:ascii="宋体" w:hAnsi="宋体"/>
                <w:sz w:val="24"/>
              </w:rPr>
            </w:pPr>
            <w:r>
              <w:rPr>
                <w:rFonts w:ascii="仿宋" w:eastAsia="仿宋" w:hAnsi="仿宋" w:hint="eastAsia"/>
                <w:sz w:val="24"/>
              </w:rPr>
              <w:t>每校可选12人</w:t>
            </w:r>
          </w:p>
        </w:tc>
      </w:tr>
      <w:tr w:rsidR="00970060" w:rsidTr="004E399F">
        <w:trPr>
          <w:trHeight w:val="800"/>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spacing w:line="300" w:lineRule="auto"/>
              <w:jc w:val="center"/>
              <w:rPr>
                <w:rFonts w:ascii="楷体_GB2312" w:eastAsia="楷体_GB2312"/>
              </w:rPr>
            </w:pPr>
            <w:r>
              <w:rPr>
                <w:rFonts w:eastAsia="楷体_GB2312" w:hint="eastAsia"/>
                <w:bCs/>
                <w:sz w:val="24"/>
              </w:rPr>
              <w:t>考核方式</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spacing w:line="300" w:lineRule="auto"/>
              <w:jc w:val="center"/>
              <w:rPr>
                <w:rFonts w:ascii="宋体"/>
                <w:sz w:val="24"/>
              </w:rPr>
            </w:pPr>
            <w:r>
              <w:rPr>
                <w:rFonts w:ascii="宋体" w:hint="eastAsia"/>
                <w:sz w:val="24"/>
              </w:rPr>
              <w:t>实践作业和课程报告</w:t>
            </w:r>
          </w:p>
        </w:tc>
        <w:tc>
          <w:tcPr>
            <w:tcW w:w="1800" w:type="dxa"/>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ascii="楷体_GB2312" w:eastAsia="楷体_GB2312" w:hAnsi="宋体"/>
                <w:bCs/>
                <w:sz w:val="24"/>
              </w:rPr>
            </w:pPr>
            <w:r>
              <w:rPr>
                <w:rFonts w:ascii="楷体_GB2312" w:eastAsia="楷体_GB2312" w:hAnsi="宋体" w:hint="eastAsia"/>
                <w:bCs/>
                <w:sz w:val="24"/>
              </w:rPr>
              <w:t>上课时间</w:t>
            </w:r>
          </w:p>
          <w:p w:rsidR="00970060" w:rsidRDefault="00970060" w:rsidP="004E399F">
            <w:pPr>
              <w:spacing w:line="300" w:lineRule="auto"/>
              <w:jc w:val="center"/>
              <w:rPr>
                <w:rFonts w:ascii="楷体_GB2312" w:eastAsia="楷体_GB2312"/>
                <w:bCs/>
                <w:sz w:val="24"/>
              </w:rPr>
            </w:pPr>
            <w:r>
              <w:rPr>
                <w:rFonts w:ascii="楷体_GB2312" w:eastAsia="楷体_GB2312" w:hAnsi="宋体" w:hint="eastAsia"/>
                <w:b/>
                <w:bCs/>
                <w:sz w:val="24"/>
              </w:rPr>
              <w:t>地点（或群号）</w:t>
            </w:r>
          </w:p>
        </w:tc>
        <w:tc>
          <w:tcPr>
            <w:tcW w:w="2048" w:type="dxa"/>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ascii="仿宋" w:eastAsia="仿宋" w:hAnsi="仿宋"/>
                <w:szCs w:val="21"/>
              </w:rPr>
            </w:pPr>
            <w:r>
              <w:rPr>
                <w:rFonts w:ascii="仿宋" w:eastAsia="仿宋" w:hAnsi="仿宋" w:hint="eastAsia"/>
                <w:szCs w:val="21"/>
              </w:rPr>
              <w:t>周三晚1</w:t>
            </w:r>
            <w:r>
              <w:rPr>
                <w:rFonts w:ascii="仿宋" w:eastAsia="仿宋" w:hAnsi="仿宋"/>
                <w:szCs w:val="21"/>
              </w:rPr>
              <w:t>8:</w:t>
            </w:r>
            <w:r>
              <w:rPr>
                <w:rFonts w:ascii="仿宋" w:eastAsia="仿宋" w:hAnsi="仿宋" w:hint="eastAsia"/>
                <w:szCs w:val="21"/>
              </w:rPr>
              <w:t>3</w:t>
            </w:r>
            <w:r>
              <w:rPr>
                <w:rFonts w:ascii="仿宋" w:eastAsia="仿宋" w:hAnsi="仿宋"/>
                <w:szCs w:val="21"/>
              </w:rPr>
              <w:t>0</w:t>
            </w:r>
          </w:p>
          <w:p w:rsidR="00970060" w:rsidRDefault="00970060" w:rsidP="004E399F">
            <w:pPr>
              <w:jc w:val="center"/>
              <w:rPr>
                <w:rFonts w:ascii="仿宋" w:eastAsia="仿宋" w:hAnsi="仿宋"/>
                <w:szCs w:val="21"/>
              </w:rPr>
            </w:pPr>
            <w:r>
              <w:rPr>
                <w:rFonts w:ascii="仿宋" w:eastAsia="仿宋" w:hAnsi="仿宋" w:hint="eastAsia"/>
                <w:szCs w:val="21"/>
              </w:rPr>
              <w:t>线下课</w:t>
            </w:r>
          </w:p>
          <w:p w:rsidR="00970060" w:rsidRDefault="00970060" w:rsidP="004E399F">
            <w:pPr>
              <w:jc w:val="center"/>
              <w:rPr>
                <w:rFonts w:ascii="仿宋" w:eastAsia="仿宋" w:hAnsi="仿宋"/>
                <w:szCs w:val="21"/>
              </w:rPr>
            </w:pPr>
          </w:p>
        </w:tc>
      </w:tr>
      <w:tr w:rsidR="00970060" w:rsidTr="004E399F">
        <w:trPr>
          <w:trHeight w:val="3689"/>
          <w:jc w:val="center"/>
        </w:trPr>
        <w:tc>
          <w:tcPr>
            <w:tcW w:w="642" w:type="dxa"/>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eastAsia="楷体_GB2312"/>
                <w:bCs/>
                <w:sz w:val="24"/>
              </w:rPr>
            </w:pPr>
            <w:r>
              <w:rPr>
                <w:rFonts w:eastAsia="楷体_GB2312" w:hint="eastAsia"/>
                <w:bCs/>
                <w:sz w:val="24"/>
              </w:rPr>
              <w:t>课</w:t>
            </w:r>
          </w:p>
          <w:p w:rsidR="00970060" w:rsidRDefault="00970060" w:rsidP="004E399F">
            <w:pPr>
              <w:jc w:val="center"/>
              <w:rPr>
                <w:rFonts w:eastAsia="楷体_GB2312"/>
                <w:bCs/>
                <w:sz w:val="24"/>
              </w:rPr>
            </w:pPr>
            <w:r>
              <w:rPr>
                <w:rFonts w:eastAsia="楷体_GB2312" w:hint="eastAsia"/>
                <w:bCs/>
                <w:sz w:val="24"/>
              </w:rPr>
              <w:t>程内</w:t>
            </w:r>
          </w:p>
          <w:p w:rsidR="00970060" w:rsidRDefault="00970060" w:rsidP="004E399F">
            <w:pPr>
              <w:jc w:val="center"/>
              <w:rPr>
                <w:rFonts w:eastAsia="楷体_GB2312"/>
                <w:bCs/>
                <w:sz w:val="24"/>
              </w:rPr>
            </w:pPr>
            <w:r>
              <w:rPr>
                <w:rFonts w:eastAsia="楷体_GB2312" w:hint="eastAsia"/>
                <w:bCs/>
                <w:sz w:val="24"/>
              </w:rPr>
              <w:t>容</w:t>
            </w:r>
          </w:p>
          <w:p w:rsidR="00970060" w:rsidRDefault="00970060" w:rsidP="004E399F">
            <w:pPr>
              <w:jc w:val="center"/>
              <w:rPr>
                <w:rFonts w:eastAsia="楷体_GB2312"/>
                <w:bCs/>
                <w:sz w:val="24"/>
              </w:rPr>
            </w:pPr>
            <w:r>
              <w:rPr>
                <w:rFonts w:eastAsia="楷体_GB2312" w:hint="eastAsia"/>
                <w:bCs/>
                <w:sz w:val="24"/>
              </w:rPr>
              <w:t>简</w:t>
            </w:r>
          </w:p>
          <w:p w:rsidR="00970060" w:rsidRDefault="00970060" w:rsidP="004E399F">
            <w:pPr>
              <w:jc w:val="center"/>
              <w:rPr>
                <w:rFonts w:eastAsia="楷体_GB2312"/>
                <w:bCs/>
                <w:sz w:val="24"/>
              </w:rPr>
            </w:pPr>
            <w:r>
              <w:rPr>
                <w:rFonts w:eastAsia="楷体_GB2312" w:hint="eastAsia"/>
                <w:bCs/>
                <w:sz w:val="24"/>
              </w:rPr>
              <w:t>介</w:t>
            </w:r>
          </w:p>
        </w:tc>
        <w:tc>
          <w:tcPr>
            <w:tcW w:w="7742" w:type="dxa"/>
            <w:gridSpan w:val="5"/>
            <w:tcBorders>
              <w:top w:val="single" w:sz="4" w:space="0" w:color="auto"/>
              <w:left w:val="single" w:sz="4" w:space="0" w:color="auto"/>
              <w:bottom w:val="single" w:sz="4" w:space="0" w:color="auto"/>
              <w:right w:val="single" w:sz="4" w:space="0" w:color="auto"/>
            </w:tcBorders>
          </w:tcPr>
          <w:p w:rsidR="00970060" w:rsidRDefault="00970060" w:rsidP="004E399F">
            <w:pPr>
              <w:widowControl/>
              <w:ind w:firstLineChars="200" w:firstLine="480"/>
              <w:jc w:val="left"/>
              <w:rPr>
                <w:rFonts w:ascii="宋体" w:hAnsi="宋体"/>
                <w:sz w:val="24"/>
              </w:rPr>
            </w:pPr>
            <w:r>
              <w:rPr>
                <w:rFonts w:ascii="宋体" w:hAnsi="宋体" w:hint="eastAsia"/>
                <w:sz w:val="24"/>
              </w:rPr>
              <w:t>中华文明具有鲜明的“连续性、创新性、统一性、包容性及和平性”五大特征。中国式现代化是把马克思主义基本原理同中国具体实际、同中华优秀传统文化相结合的伟大实践。《</w:t>
            </w:r>
            <w:r>
              <w:rPr>
                <w:rFonts w:hint="eastAsia"/>
                <w:sz w:val="24"/>
              </w:rPr>
              <w:t>文物与中国文化</w:t>
            </w:r>
            <w:r>
              <w:rPr>
                <w:rFonts w:ascii="宋体" w:hAnsi="宋体" w:hint="eastAsia"/>
                <w:sz w:val="24"/>
              </w:rPr>
              <w:t>》以中华优秀传统文化为教学内容，面向下沙高教园区高职和本科院校学生开设的任意选修课</w:t>
            </w:r>
            <w:r>
              <w:rPr>
                <w:rFonts w:ascii="宋体" w:hAnsi="宋体"/>
                <w:sz w:val="24"/>
              </w:rPr>
              <w:t>，</w:t>
            </w:r>
            <w:r>
              <w:rPr>
                <w:rFonts w:ascii="宋体" w:hAnsi="宋体" w:hint="eastAsia"/>
                <w:sz w:val="24"/>
              </w:rPr>
              <w:t>无先修课程要求。课程</w:t>
            </w:r>
            <w:r>
              <w:rPr>
                <w:rFonts w:ascii="宋体" w:hAnsi="宋体"/>
                <w:sz w:val="24"/>
              </w:rPr>
              <w:t>以文物考古为切入点，按照</w:t>
            </w:r>
            <w:r>
              <w:rPr>
                <w:rFonts w:ascii="宋体" w:hAnsi="宋体" w:hint="eastAsia"/>
                <w:sz w:val="24"/>
              </w:rPr>
              <w:t>抇墓、收藏和交易</w:t>
            </w:r>
            <w:r>
              <w:rPr>
                <w:rFonts w:ascii="宋体" w:hAnsi="宋体"/>
                <w:sz w:val="24"/>
              </w:rPr>
              <w:t>的</w:t>
            </w:r>
            <w:r>
              <w:rPr>
                <w:rFonts w:ascii="宋体" w:hAnsi="宋体" w:hint="eastAsia"/>
                <w:sz w:val="24"/>
              </w:rPr>
              <w:t>分成三个知识单元</w:t>
            </w:r>
            <w:r>
              <w:rPr>
                <w:rFonts w:ascii="宋体" w:hAnsi="宋体"/>
                <w:sz w:val="24"/>
              </w:rPr>
              <w:t>，将相关的考古</w:t>
            </w:r>
            <w:r>
              <w:rPr>
                <w:rFonts w:ascii="宋体" w:hAnsi="宋体" w:hint="eastAsia"/>
                <w:sz w:val="24"/>
              </w:rPr>
              <w:t>知识、历史文化与近代古董贸易史组</w:t>
            </w:r>
            <w:r>
              <w:rPr>
                <w:rFonts w:ascii="宋体" w:hAnsi="宋体"/>
                <w:sz w:val="24"/>
              </w:rPr>
              <w:t>成</w:t>
            </w:r>
            <w:r>
              <w:rPr>
                <w:rFonts w:ascii="宋体" w:hAnsi="宋体" w:hint="eastAsia"/>
                <w:sz w:val="24"/>
              </w:rPr>
              <w:t>十个</w:t>
            </w:r>
            <w:r>
              <w:rPr>
                <w:rFonts w:ascii="宋体" w:hAnsi="宋体"/>
                <w:sz w:val="24"/>
              </w:rPr>
              <w:t>专题，</w:t>
            </w:r>
            <w:r>
              <w:rPr>
                <w:rFonts w:ascii="宋体" w:hAnsi="宋体" w:hint="eastAsia"/>
                <w:sz w:val="24"/>
              </w:rPr>
              <w:t>介绍</w:t>
            </w:r>
            <w:r>
              <w:rPr>
                <w:rFonts w:ascii="宋体" w:hAnsi="宋体"/>
                <w:sz w:val="24"/>
              </w:rPr>
              <w:t>中华文明</w:t>
            </w:r>
            <w:r>
              <w:rPr>
                <w:rFonts w:ascii="宋体" w:hAnsi="宋体" w:hint="eastAsia"/>
                <w:sz w:val="24"/>
              </w:rPr>
              <w:t>演变及其与域外文明的交流互动</w:t>
            </w:r>
            <w:r>
              <w:rPr>
                <w:rFonts w:ascii="宋体" w:hAnsi="宋体"/>
                <w:sz w:val="24"/>
              </w:rPr>
              <w:t>。本课</w:t>
            </w:r>
            <w:r>
              <w:rPr>
                <w:rFonts w:ascii="宋体" w:hAnsi="宋体" w:hint="eastAsia"/>
                <w:sz w:val="24"/>
              </w:rPr>
              <w:t>程知识</w:t>
            </w:r>
            <w:r>
              <w:rPr>
                <w:rFonts w:ascii="宋体" w:hAnsi="宋体"/>
                <w:sz w:val="24"/>
              </w:rPr>
              <w:t>信息量</w:t>
            </w:r>
            <w:r>
              <w:rPr>
                <w:rFonts w:ascii="宋体" w:hAnsi="宋体" w:hint="eastAsia"/>
                <w:sz w:val="24"/>
              </w:rPr>
              <w:t>和</w:t>
            </w:r>
            <w:r>
              <w:rPr>
                <w:rFonts w:ascii="宋体" w:hAnsi="宋体"/>
                <w:sz w:val="24"/>
              </w:rPr>
              <w:t>学科跨度较大，学生可由此获得对中国文化的全新体认。</w:t>
            </w:r>
          </w:p>
          <w:p w:rsidR="00970060" w:rsidRDefault="00970060" w:rsidP="004E399F">
            <w:pPr>
              <w:spacing w:line="360" w:lineRule="exact"/>
              <w:ind w:firstLineChars="200" w:firstLine="420"/>
              <w:rPr>
                <w:rFonts w:ascii="仿宋" w:eastAsia="仿宋" w:hAnsi="仿宋"/>
              </w:rPr>
            </w:pPr>
          </w:p>
        </w:tc>
      </w:tr>
      <w:tr w:rsidR="00970060" w:rsidTr="004E399F">
        <w:trPr>
          <w:trHeight w:val="2429"/>
          <w:jc w:val="center"/>
        </w:trPr>
        <w:tc>
          <w:tcPr>
            <w:tcW w:w="642" w:type="dxa"/>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eastAsia="楷体_GB2312"/>
                <w:bCs/>
                <w:sz w:val="24"/>
              </w:rPr>
            </w:pPr>
            <w:r>
              <w:rPr>
                <w:rFonts w:eastAsia="楷体_GB2312" w:hint="eastAsia"/>
                <w:bCs/>
                <w:sz w:val="24"/>
              </w:rPr>
              <w:t>教师简介</w:t>
            </w:r>
          </w:p>
        </w:tc>
        <w:tc>
          <w:tcPr>
            <w:tcW w:w="7742" w:type="dxa"/>
            <w:gridSpan w:val="5"/>
            <w:tcBorders>
              <w:top w:val="single" w:sz="4" w:space="0" w:color="auto"/>
              <w:left w:val="single" w:sz="4" w:space="0" w:color="auto"/>
              <w:bottom w:val="single" w:sz="4" w:space="0" w:color="auto"/>
              <w:right w:val="single" w:sz="4" w:space="0" w:color="auto"/>
            </w:tcBorders>
          </w:tcPr>
          <w:p w:rsidR="00970060" w:rsidRDefault="00970060" w:rsidP="004E399F">
            <w:pPr>
              <w:spacing w:line="360" w:lineRule="exact"/>
              <w:ind w:firstLineChars="200" w:firstLine="480"/>
              <w:rPr>
                <w:rFonts w:ascii="Verdana" w:hAnsi="Verdana"/>
                <w:szCs w:val="21"/>
              </w:rPr>
            </w:pPr>
            <w:r>
              <w:rPr>
                <w:rFonts w:ascii="宋体" w:hAnsi="宋体" w:hint="eastAsia"/>
                <w:sz w:val="24"/>
              </w:rPr>
              <w:t>商月怀，男，4</w:t>
            </w:r>
            <w:r>
              <w:rPr>
                <w:rFonts w:ascii="宋体" w:hAnsi="宋体"/>
                <w:sz w:val="24"/>
              </w:rPr>
              <w:t>5岁</w:t>
            </w:r>
            <w:r>
              <w:rPr>
                <w:rFonts w:ascii="宋体" w:hAnsi="宋体" w:hint="eastAsia"/>
                <w:sz w:val="24"/>
              </w:rPr>
              <w:t>，浙江工商大学旅游与城乡规划学院副教授。</w:t>
            </w:r>
          </w:p>
        </w:tc>
      </w:tr>
      <w:tr w:rsidR="00970060" w:rsidTr="004E399F">
        <w:trPr>
          <w:cantSplit/>
          <w:trHeight w:val="1075"/>
          <w:jc w:val="center"/>
        </w:trPr>
        <w:tc>
          <w:tcPr>
            <w:tcW w:w="642" w:type="dxa"/>
            <w:vMerge w:val="restart"/>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eastAsia="楷体_GB2312"/>
                <w:bCs/>
                <w:sz w:val="24"/>
              </w:rPr>
            </w:pPr>
            <w:r>
              <w:rPr>
                <w:rFonts w:eastAsia="楷体_GB2312" w:hint="eastAsia"/>
                <w:bCs/>
                <w:sz w:val="24"/>
              </w:rPr>
              <w:t>教</w:t>
            </w:r>
            <w:r>
              <w:rPr>
                <w:rFonts w:eastAsia="楷体_GB2312" w:hint="eastAsia"/>
                <w:bCs/>
                <w:sz w:val="24"/>
              </w:rPr>
              <w:lastRenderedPageBreak/>
              <w:t>材或参考书</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spacing w:line="360" w:lineRule="exact"/>
              <w:jc w:val="center"/>
              <w:rPr>
                <w:rFonts w:eastAsia="楷体_GB2312"/>
                <w:bCs/>
                <w:sz w:val="24"/>
              </w:rPr>
            </w:pPr>
            <w:r>
              <w:rPr>
                <w:rFonts w:eastAsia="楷体_GB2312" w:hint="eastAsia"/>
                <w:bCs/>
                <w:sz w:val="24"/>
              </w:rPr>
              <w:lastRenderedPageBreak/>
              <w:t>教材名称</w:t>
            </w:r>
          </w:p>
        </w:tc>
        <w:tc>
          <w:tcPr>
            <w:tcW w:w="6006" w:type="dxa"/>
            <w:gridSpan w:val="3"/>
            <w:tcBorders>
              <w:top w:val="single" w:sz="4" w:space="0" w:color="auto"/>
              <w:left w:val="single" w:sz="4" w:space="0" w:color="auto"/>
              <w:bottom w:val="single" w:sz="4" w:space="0" w:color="auto"/>
              <w:right w:val="single" w:sz="4" w:space="0" w:color="auto"/>
            </w:tcBorders>
            <w:vAlign w:val="center"/>
          </w:tcPr>
          <w:p w:rsidR="00970060" w:rsidRDefault="00970060" w:rsidP="004E399F">
            <w:pPr>
              <w:widowControl/>
              <w:jc w:val="center"/>
              <w:rPr>
                <w:szCs w:val="21"/>
              </w:rPr>
            </w:pPr>
            <w:r>
              <w:rPr>
                <w:rFonts w:ascii="宋体" w:hAnsi="宋体"/>
                <w:sz w:val="24"/>
              </w:rPr>
              <w:t>《</w:t>
            </w:r>
            <w:r>
              <w:rPr>
                <w:rFonts w:ascii="宋体" w:hAnsi="宋体" w:hint="eastAsia"/>
                <w:sz w:val="24"/>
              </w:rPr>
              <w:t>文物学概论</w:t>
            </w:r>
            <w:r>
              <w:rPr>
                <w:rFonts w:ascii="宋体" w:hAnsi="宋体"/>
                <w:sz w:val="24"/>
              </w:rPr>
              <w:t>》</w:t>
            </w:r>
          </w:p>
        </w:tc>
      </w:tr>
      <w:tr w:rsidR="00970060" w:rsidTr="004E399F">
        <w:trPr>
          <w:cantSplit/>
          <w:trHeight w:val="706"/>
          <w:jc w:val="center"/>
        </w:trPr>
        <w:tc>
          <w:tcPr>
            <w:tcW w:w="642" w:type="dxa"/>
            <w:vMerge/>
            <w:tcBorders>
              <w:top w:val="single" w:sz="4" w:space="0" w:color="auto"/>
              <w:left w:val="single" w:sz="4" w:space="0" w:color="auto"/>
              <w:bottom w:val="single" w:sz="4" w:space="0" w:color="auto"/>
              <w:right w:val="single" w:sz="4" w:space="0" w:color="auto"/>
            </w:tcBorders>
            <w:vAlign w:val="center"/>
          </w:tcPr>
          <w:p w:rsidR="00970060" w:rsidRDefault="00970060" w:rsidP="004E399F">
            <w:pPr>
              <w:widowControl/>
              <w:jc w:val="left"/>
              <w:rPr>
                <w:rFonts w:eastAsia="楷体_GB2312"/>
                <w:bCs/>
                <w:sz w:val="24"/>
              </w:rPr>
            </w:pP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spacing w:line="360" w:lineRule="exact"/>
              <w:rPr>
                <w:rFonts w:eastAsia="楷体_GB2312"/>
                <w:bCs/>
                <w:sz w:val="24"/>
              </w:rPr>
            </w:pPr>
            <w:r>
              <w:rPr>
                <w:rFonts w:eastAsia="楷体_GB2312" w:hint="eastAsia"/>
                <w:bCs/>
                <w:sz w:val="24"/>
              </w:rPr>
              <w:t>主编、出版社</w:t>
            </w:r>
          </w:p>
        </w:tc>
        <w:tc>
          <w:tcPr>
            <w:tcW w:w="6006" w:type="dxa"/>
            <w:gridSpan w:val="3"/>
            <w:tcBorders>
              <w:top w:val="single" w:sz="4" w:space="0" w:color="auto"/>
              <w:left w:val="single" w:sz="4" w:space="0" w:color="auto"/>
              <w:bottom w:val="single" w:sz="4" w:space="0" w:color="auto"/>
              <w:right w:val="single" w:sz="4" w:space="0" w:color="auto"/>
            </w:tcBorders>
            <w:vAlign w:val="center"/>
          </w:tcPr>
          <w:p w:rsidR="00970060" w:rsidRDefault="00970060" w:rsidP="004E399F">
            <w:pPr>
              <w:widowControl/>
              <w:jc w:val="center"/>
              <w:rPr>
                <w:rFonts w:ascii="宋体" w:hAnsi="宋体" w:cs="宋体"/>
                <w:kern w:val="0"/>
                <w:szCs w:val="21"/>
              </w:rPr>
            </w:pPr>
            <w:r>
              <w:rPr>
                <w:rFonts w:hint="eastAsia"/>
                <w:szCs w:val="21"/>
              </w:rPr>
              <w:t>刘毅编</w:t>
            </w:r>
            <w:r>
              <w:rPr>
                <w:szCs w:val="21"/>
              </w:rPr>
              <w:t>，</w:t>
            </w:r>
            <w:r>
              <w:rPr>
                <w:rFonts w:hint="eastAsia"/>
                <w:szCs w:val="21"/>
              </w:rPr>
              <w:t>高等教育出版社</w:t>
            </w:r>
            <w:r>
              <w:rPr>
                <w:szCs w:val="21"/>
              </w:rPr>
              <w:t>2019</w:t>
            </w:r>
            <w:r>
              <w:rPr>
                <w:rFonts w:hint="eastAsia"/>
                <w:szCs w:val="21"/>
              </w:rPr>
              <w:t>版</w:t>
            </w:r>
            <w:r>
              <w:rPr>
                <w:szCs w:val="21"/>
              </w:rPr>
              <w:t>（</w:t>
            </w:r>
            <w:r>
              <w:rPr>
                <w:rFonts w:hint="eastAsia"/>
                <w:szCs w:val="21"/>
              </w:rPr>
              <w:t>马工程教材</w:t>
            </w:r>
            <w:r>
              <w:rPr>
                <w:szCs w:val="21"/>
              </w:rPr>
              <w:t>）</w:t>
            </w:r>
          </w:p>
        </w:tc>
      </w:tr>
    </w:tbl>
    <w:p w:rsidR="00970060" w:rsidRDefault="00970060" w:rsidP="00970060">
      <w:pPr>
        <w:rPr>
          <w:rFonts w:ascii="楷体_GB2312" w:eastAsia="楷体_GB2312" w:hAnsi="楷体"/>
        </w:rPr>
      </w:pPr>
      <w:r>
        <w:rPr>
          <w:rFonts w:ascii="楷体_GB2312" w:eastAsia="楷体_GB2312" w:hAnsi="楷体" w:hint="eastAsia"/>
        </w:rPr>
        <w:lastRenderedPageBreak/>
        <w:t>备注：1.课程内容简介包括：课程的性质；学习本课程的目标；学习本课程的要求；</w:t>
      </w:r>
    </w:p>
    <w:p w:rsidR="00970060" w:rsidRDefault="00970060" w:rsidP="00970060">
      <w:pPr>
        <w:rPr>
          <w:rFonts w:ascii="楷体_GB2312" w:eastAsia="楷体_GB2312" w:hAnsi="楷体"/>
        </w:rPr>
      </w:pPr>
      <w:r>
        <w:rPr>
          <w:rFonts w:ascii="楷体_GB2312" w:eastAsia="楷体_GB2312" w:hAnsi="楷体" w:hint="eastAsia"/>
        </w:rPr>
        <w:t>2.主讲教师简介包括：姓名，性别，年龄，学历学位，职称职务，学术情况，获奖情况等。</w:t>
      </w:r>
    </w:p>
    <w:p w:rsidR="00970060" w:rsidRDefault="00970060" w:rsidP="00970060">
      <w:pPr>
        <w:rPr>
          <w:rFonts w:ascii="宋体" w:eastAsia="宋体" w:hAnsi="宋体" w:cs="宋体"/>
          <w:color w:val="000000" w:themeColor="text1"/>
        </w:rPr>
      </w:pPr>
    </w:p>
    <w:p w:rsidR="00970060" w:rsidRDefault="00970060" w:rsidP="00970060">
      <w:pPr>
        <w:rPr>
          <w:rFonts w:ascii="宋体" w:eastAsia="宋体" w:hAnsi="宋体" w:cs="宋体"/>
          <w:color w:val="000000" w:themeColor="text1"/>
        </w:rPr>
      </w:pPr>
    </w:p>
    <w:p w:rsidR="00970060" w:rsidRDefault="00970060" w:rsidP="00970060">
      <w:pPr>
        <w:rPr>
          <w:rFonts w:ascii="宋体" w:eastAsia="宋体" w:hAnsi="宋体" w:cs="宋体"/>
          <w:b/>
          <w:bCs/>
          <w:color w:val="000000" w:themeColor="text1"/>
          <w:sz w:val="44"/>
        </w:rPr>
      </w:pPr>
      <w:r>
        <w:rPr>
          <w:rFonts w:ascii="宋体" w:eastAsia="宋体" w:hAnsi="宋体" w:cs="宋体" w:hint="eastAsia"/>
          <w:b/>
          <w:bCs/>
          <w:color w:val="000000" w:themeColor="text1"/>
          <w:sz w:val="44"/>
        </w:rPr>
        <w:br w:type="page"/>
      </w:r>
    </w:p>
    <w:p w:rsidR="00970060" w:rsidRDefault="00970060" w:rsidP="00970060">
      <w:pPr>
        <w:spacing w:line="360" w:lineRule="auto"/>
        <w:jc w:val="center"/>
        <w:rPr>
          <w:rFonts w:ascii="宋体" w:eastAsia="宋体" w:hAnsi="宋体" w:cs="宋体"/>
          <w:b/>
          <w:bCs/>
          <w:color w:val="000000" w:themeColor="text1"/>
          <w:sz w:val="44"/>
        </w:rPr>
      </w:pPr>
      <w:r>
        <w:rPr>
          <w:rFonts w:ascii="宋体" w:eastAsia="宋体" w:hAnsi="宋体" w:cs="宋体" w:hint="eastAsia"/>
          <w:b/>
          <w:bCs/>
          <w:color w:val="000000" w:themeColor="text1"/>
          <w:sz w:val="44"/>
        </w:rPr>
        <w:lastRenderedPageBreak/>
        <w:t>下沙高教园区校际选修课一览表</w:t>
      </w:r>
    </w:p>
    <w:p w:rsidR="00970060" w:rsidRDefault="00970060" w:rsidP="00970060">
      <w:pPr>
        <w:ind w:firstLineChars="800" w:firstLine="2400"/>
        <w:rPr>
          <w:rFonts w:ascii="宋体" w:eastAsia="宋体" w:hAnsi="宋体" w:cs="宋体"/>
          <w:color w:val="000000" w:themeColor="text1"/>
          <w:sz w:val="30"/>
        </w:rPr>
      </w:pPr>
      <w:r>
        <w:rPr>
          <w:rFonts w:ascii="宋体" w:eastAsia="宋体" w:hAnsi="宋体" w:cs="宋体" w:hint="eastAsia"/>
          <w:color w:val="000000" w:themeColor="text1"/>
          <w:sz w:val="30"/>
        </w:rPr>
        <w:t>(2024-2025学年第一学期)</w:t>
      </w:r>
    </w:p>
    <w:tbl>
      <w:tblPr>
        <w:tblW w:w="8384"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642"/>
        <w:gridCol w:w="1194"/>
        <w:gridCol w:w="542"/>
        <w:gridCol w:w="2158"/>
        <w:gridCol w:w="1800"/>
        <w:gridCol w:w="2048"/>
      </w:tblGrid>
      <w:tr w:rsidR="00970060" w:rsidTr="004E399F">
        <w:trPr>
          <w:trHeight w:val="555"/>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eastAsia="楷体_GB2312"/>
                <w:bCs/>
                <w:sz w:val="24"/>
              </w:rPr>
            </w:pPr>
            <w:r>
              <w:rPr>
                <w:rFonts w:eastAsia="楷体_GB2312" w:hint="eastAsia"/>
                <w:bCs/>
                <w:sz w:val="24"/>
              </w:rPr>
              <w:t>课程名称</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ascii="宋体" w:eastAsia="宋体" w:hAnsi="宋体"/>
                <w:color w:val="FF0000"/>
                <w:sz w:val="24"/>
              </w:rPr>
            </w:pPr>
            <w:r>
              <w:rPr>
                <w:rFonts w:hint="eastAsia"/>
                <w:szCs w:val="21"/>
              </w:rPr>
              <w:t>爱情心理学</w:t>
            </w:r>
          </w:p>
        </w:tc>
        <w:tc>
          <w:tcPr>
            <w:tcW w:w="1800" w:type="dxa"/>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ascii="楷体_GB2312" w:eastAsia="楷体_GB2312"/>
                <w:bCs/>
                <w:sz w:val="24"/>
              </w:rPr>
            </w:pPr>
            <w:r>
              <w:rPr>
                <w:rFonts w:ascii="楷体_GB2312" w:eastAsia="楷体_GB2312" w:hint="eastAsia"/>
                <w:bCs/>
                <w:sz w:val="24"/>
              </w:rPr>
              <w:t>主讲教师</w:t>
            </w:r>
          </w:p>
        </w:tc>
        <w:tc>
          <w:tcPr>
            <w:tcW w:w="2048" w:type="dxa"/>
            <w:tcBorders>
              <w:top w:val="single" w:sz="4" w:space="0" w:color="auto"/>
              <w:left w:val="single" w:sz="4" w:space="0" w:color="auto"/>
              <w:bottom w:val="single" w:sz="4" w:space="0" w:color="auto"/>
              <w:right w:val="single" w:sz="4" w:space="0" w:color="auto"/>
            </w:tcBorders>
            <w:vAlign w:val="center"/>
          </w:tcPr>
          <w:p w:rsidR="00970060" w:rsidRDefault="00970060" w:rsidP="004E399F">
            <w:pPr>
              <w:spacing w:line="300" w:lineRule="auto"/>
              <w:jc w:val="center"/>
              <w:rPr>
                <w:rFonts w:ascii="宋体"/>
                <w:sz w:val="24"/>
              </w:rPr>
            </w:pPr>
            <w:r>
              <w:rPr>
                <w:rFonts w:ascii="宋体" w:hint="eastAsia"/>
                <w:sz w:val="24"/>
              </w:rPr>
              <w:t>王阳光</w:t>
            </w:r>
          </w:p>
        </w:tc>
      </w:tr>
      <w:tr w:rsidR="00970060" w:rsidTr="004E399F">
        <w:trPr>
          <w:trHeight w:val="555"/>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eastAsia="楷体_GB2312"/>
                <w:bCs/>
                <w:sz w:val="24"/>
              </w:rPr>
            </w:pPr>
            <w:r>
              <w:rPr>
                <w:rFonts w:eastAsia="楷体_GB2312" w:hint="eastAsia"/>
                <w:bCs/>
                <w:sz w:val="24"/>
              </w:rPr>
              <w:t>课程英文名称</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970060" w:rsidRDefault="00970060" w:rsidP="004E399F">
            <w:pPr>
              <w:autoSpaceDN w:val="0"/>
              <w:spacing w:line="276" w:lineRule="auto"/>
              <w:jc w:val="center"/>
              <w:rPr>
                <w:rFonts w:ascii="宋体" w:hAnsi="宋体"/>
                <w:sz w:val="24"/>
              </w:rPr>
            </w:pPr>
            <w:r>
              <w:rPr>
                <w:rFonts w:ascii="宋体" w:hAnsi="宋体" w:hint="eastAsia"/>
                <w:sz w:val="24"/>
              </w:rPr>
              <w:t>Love Psychology</w:t>
            </w:r>
          </w:p>
        </w:tc>
      </w:tr>
      <w:tr w:rsidR="00970060" w:rsidTr="004E399F">
        <w:trPr>
          <w:trHeight w:val="555"/>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eastAsia="楷体_GB2312"/>
                <w:bCs/>
                <w:sz w:val="24"/>
              </w:rPr>
            </w:pPr>
            <w:r>
              <w:rPr>
                <w:rFonts w:eastAsia="楷体_GB2312" w:hint="eastAsia"/>
                <w:bCs/>
                <w:sz w:val="24"/>
              </w:rPr>
              <w:t>课程开设学校</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spacing w:line="300" w:lineRule="auto"/>
              <w:jc w:val="center"/>
              <w:rPr>
                <w:rFonts w:ascii="宋体"/>
                <w:szCs w:val="21"/>
              </w:rPr>
            </w:pPr>
            <w:r>
              <w:rPr>
                <w:rFonts w:ascii="仿宋" w:eastAsia="仿宋" w:hAnsi="仿宋" w:hint="eastAsia"/>
                <w:sz w:val="24"/>
              </w:rPr>
              <w:t>浙江工商大学</w:t>
            </w:r>
          </w:p>
        </w:tc>
        <w:tc>
          <w:tcPr>
            <w:tcW w:w="1800" w:type="dxa"/>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ascii="楷体_GB2312" w:eastAsia="楷体_GB2312"/>
                <w:bCs/>
                <w:sz w:val="24"/>
              </w:rPr>
            </w:pPr>
            <w:r>
              <w:rPr>
                <w:rFonts w:ascii="楷体_GB2312" w:eastAsia="楷体_GB2312" w:hint="eastAsia"/>
                <w:bCs/>
                <w:sz w:val="24"/>
              </w:rPr>
              <w:t>各    校</w:t>
            </w:r>
          </w:p>
          <w:p w:rsidR="00970060" w:rsidRDefault="00970060" w:rsidP="004E399F">
            <w:pPr>
              <w:jc w:val="center"/>
              <w:rPr>
                <w:rFonts w:ascii="楷体_GB2312" w:eastAsia="楷体_GB2312"/>
                <w:bCs/>
                <w:sz w:val="24"/>
              </w:rPr>
            </w:pPr>
            <w:r>
              <w:rPr>
                <w:rFonts w:ascii="楷体_GB2312" w:eastAsia="楷体_GB2312" w:hint="eastAsia"/>
                <w:bCs/>
                <w:sz w:val="24"/>
              </w:rPr>
              <w:t>限选人数</w:t>
            </w:r>
          </w:p>
        </w:tc>
        <w:tc>
          <w:tcPr>
            <w:tcW w:w="2048" w:type="dxa"/>
            <w:tcBorders>
              <w:top w:val="single" w:sz="4" w:space="0" w:color="auto"/>
              <w:left w:val="single" w:sz="4" w:space="0" w:color="auto"/>
              <w:bottom w:val="single" w:sz="4" w:space="0" w:color="auto"/>
              <w:right w:val="single" w:sz="4" w:space="0" w:color="auto"/>
            </w:tcBorders>
            <w:vAlign w:val="center"/>
          </w:tcPr>
          <w:p w:rsidR="00970060" w:rsidRDefault="00970060" w:rsidP="004E399F">
            <w:pPr>
              <w:spacing w:line="300" w:lineRule="auto"/>
              <w:jc w:val="center"/>
              <w:rPr>
                <w:rFonts w:ascii="宋体" w:hAnsi="宋体"/>
                <w:sz w:val="24"/>
              </w:rPr>
            </w:pPr>
            <w:r>
              <w:rPr>
                <w:rFonts w:ascii="仿宋" w:eastAsia="仿宋" w:hAnsi="仿宋" w:hint="eastAsia"/>
                <w:sz w:val="24"/>
              </w:rPr>
              <w:t>每校可选15人</w:t>
            </w:r>
          </w:p>
        </w:tc>
      </w:tr>
      <w:tr w:rsidR="00970060" w:rsidTr="004E399F">
        <w:trPr>
          <w:trHeight w:val="800"/>
          <w:jc w:val="center"/>
        </w:trPr>
        <w:tc>
          <w:tcPr>
            <w:tcW w:w="1836"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spacing w:line="300" w:lineRule="auto"/>
              <w:jc w:val="center"/>
              <w:rPr>
                <w:rFonts w:ascii="楷体_GB2312" w:eastAsia="楷体_GB2312"/>
              </w:rPr>
            </w:pPr>
            <w:r>
              <w:rPr>
                <w:rFonts w:eastAsia="楷体_GB2312" w:hint="eastAsia"/>
                <w:bCs/>
                <w:sz w:val="24"/>
              </w:rPr>
              <w:t>考核方式</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spacing w:line="300" w:lineRule="auto"/>
              <w:jc w:val="center"/>
              <w:rPr>
                <w:rFonts w:ascii="宋体"/>
                <w:sz w:val="24"/>
              </w:rPr>
            </w:pPr>
            <w:r>
              <w:rPr>
                <w:rFonts w:hint="eastAsia"/>
                <w:szCs w:val="21"/>
              </w:rPr>
              <w:t>开卷考试</w:t>
            </w:r>
          </w:p>
        </w:tc>
        <w:tc>
          <w:tcPr>
            <w:tcW w:w="1800" w:type="dxa"/>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ascii="楷体_GB2312" w:eastAsia="楷体_GB2312" w:hAnsi="宋体"/>
                <w:bCs/>
                <w:sz w:val="24"/>
              </w:rPr>
            </w:pPr>
            <w:r>
              <w:rPr>
                <w:rFonts w:ascii="楷体_GB2312" w:eastAsia="楷体_GB2312" w:hAnsi="宋体" w:hint="eastAsia"/>
                <w:bCs/>
                <w:sz w:val="24"/>
              </w:rPr>
              <w:t>上课时间</w:t>
            </w:r>
          </w:p>
          <w:p w:rsidR="00970060" w:rsidRDefault="00970060" w:rsidP="004E399F">
            <w:pPr>
              <w:spacing w:line="300" w:lineRule="auto"/>
              <w:jc w:val="center"/>
              <w:rPr>
                <w:rFonts w:ascii="楷体_GB2312" w:eastAsia="楷体_GB2312"/>
                <w:bCs/>
                <w:sz w:val="24"/>
              </w:rPr>
            </w:pPr>
            <w:r>
              <w:rPr>
                <w:rFonts w:ascii="楷体_GB2312" w:eastAsia="楷体_GB2312" w:hAnsi="宋体" w:hint="eastAsia"/>
                <w:b/>
                <w:bCs/>
                <w:sz w:val="24"/>
              </w:rPr>
              <w:t>地点（或群号）</w:t>
            </w:r>
          </w:p>
        </w:tc>
        <w:tc>
          <w:tcPr>
            <w:tcW w:w="2048" w:type="dxa"/>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ascii="仿宋" w:eastAsia="仿宋" w:hAnsi="仿宋"/>
                <w:color w:val="0000FF"/>
                <w:szCs w:val="21"/>
              </w:rPr>
            </w:pPr>
            <w:r>
              <w:rPr>
                <w:rFonts w:ascii="仿宋" w:eastAsia="仿宋" w:hAnsi="仿宋" w:hint="eastAsia"/>
                <w:color w:val="0000FF"/>
                <w:szCs w:val="21"/>
              </w:rPr>
              <w:t>周二晚1</w:t>
            </w:r>
            <w:r>
              <w:rPr>
                <w:rFonts w:ascii="仿宋" w:eastAsia="仿宋" w:hAnsi="仿宋"/>
                <w:color w:val="0000FF"/>
                <w:szCs w:val="21"/>
              </w:rPr>
              <w:t>8:</w:t>
            </w:r>
            <w:r>
              <w:rPr>
                <w:rFonts w:ascii="仿宋" w:eastAsia="仿宋" w:hAnsi="仿宋" w:hint="eastAsia"/>
                <w:color w:val="0000FF"/>
                <w:szCs w:val="21"/>
              </w:rPr>
              <w:t>3</w:t>
            </w:r>
            <w:r>
              <w:rPr>
                <w:rFonts w:ascii="仿宋" w:eastAsia="仿宋" w:hAnsi="仿宋"/>
                <w:color w:val="0000FF"/>
                <w:szCs w:val="21"/>
              </w:rPr>
              <w:t>0</w:t>
            </w:r>
          </w:p>
          <w:p w:rsidR="00970060" w:rsidRDefault="00970060" w:rsidP="004E399F">
            <w:pPr>
              <w:jc w:val="center"/>
              <w:rPr>
                <w:rFonts w:ascii="宋体" w:eastAsia="宋体" w:hAnsi="宋体"/>
                <w:szCs w:val="21"/>
              </w:rPr>
            </w:pPr>
            <w:r>
              <w:rPr>
                <w:rFonts w:ascii="宋体" w:eastAsia="宋体" w:hAnsi="宋体" w:hint="eastAsia"/>
                <w:szCs w:val="21"/>
              </w:rPr>
              <w:t>线上课</w:t>
            </w:r>
          </w:p>
          <w:p w:rsidR="00970060" w:rsidRDefault="00970060" w:rsidP="004E399F">
            <w:pPr>
              <w:jc w:val="center"/>
              <w:rPr>
                <w:rFonts w:ascii="宋体" w:eastAsia="宋体" w:hAnsi="宋体"/>
                <w:szCs w:val="21"/>
              </w:rPr>
            </w:pPr>
            <w:r>
              <w:rPr>
                <w:rFonts w:ascii="宋体" w:eastAsia="宋体" w:hAnsi="宋体"/>
                <w:noProof/>
                <w:szCs w:val="21"/>
              </w:rPr>
              <w:drawing>
                <wp:inline distT="0" distB="0" distL="114300" distR="114300">
                  <wp:extent cx="1154430" cy="1401445"/>
                  <wp:effectExtent l="0" t="0" r="7620" b="8255"/>
                  <wp:docPr id="7" name="图片 2" descr="983574042401c3f9d70e8b430505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83574042401c3f9d70e8b430505fd0"/>
                          <pic:cNvPicPr>
                            <a:picLocks noChangeAspect="1"/>
                          </pic:cNvPicPr>
                        </pic:nvPicPr>
                        <pic:blipFill>
                          <a:blip r:embed="rId13"/>
                          <a:stretch>
                            <a:fillRect/>
                          </a:stretch>
                        </pic:blipFill>
                        <pic:spPr>
                          <a:xfrm>
                            <a:off x="0" y="0"/>
                            <a:ext cx="1154430" cy="1401445"/>
                          </a:xfrm>
                          <a:prstGeom prst="rect">
                            <a:avLst/>
                          </a:prstGeom>
                        </pic:spPr>
                      </pic:pic>
                    </a:graphicData>
                  </a:graphic>
                </wp:inline>
              </w:drawing>
            </w:r>
          </w:p>
        </w:tc>
      </w:tr>
      <w:tr w:rsidR="00970060" w:rsidTr="004E399F">
        <w:trPr>
          <w:trHeight w:val="3689"/>
          <w:jc w:val="center"/>
        </w:trPr>
        <w:tc>
          <w:tcPr>
            <w:tcW w:w="642" w:type="dxa"/>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eastAsia="楷体_GB2312"/>
                <w:bCs/>
                <w:sz w:val="24"/>
              </w:rPr>
            </w:pPr>
            <w:r>
              <w:rPr>
                <w:rFonts w:eastAsia="楷体_GB2312" w:hint="eastAsia"/>
                <w:bCs/>
                <w:sz w:val="24"/>
              </w:rPr>
              <w:t>课</w:t>
            </w:r>
          </w:p>
          <w:p w:rsidR="00970060" w:rsidRDefault="00970060" w:rsidP="004E399F">
            <w:pPr>
              <w:jc w:val="center"/>
              <w:rPr>
                <w:rFonts w:eastAsia="楷体_GB2312"/>
                <w:bCs/>
                <w:sz w:val="24"/>
              </w:rPr>
            </w:pPr>
            <w:r>
              <w:rPr>
                <w:rFonts w:eastAsia="楷体_GB2312" w:hint="eastAsia"/>
                <w:bCs/>
                <w:sz w:val="24"/>
              </w:rPr>
              <w:t>程内</w:t>
            </w:r>
          </w:p>
          <w:p w:rsidR="00970060" w:rsidRDefault="00970060" w:rsidP="004E399F">
            <w:pPr>
              <w:jc w:val="center"/>
              <w:rPr>
                <w:rFonts w:eastAsia="楷体_GB2312"/>
                <w:bCs/>
                <w:sz w:val="24"/>
              </w:rPr>
            </w:pPr>
            <w:r>
              <w:rPr>
                <w:rFonts w:eastAsia="楷体_GB2312" w:hint="eastAsia"/>
                <w:bCs/>
                <w:sz w:val="24"/>
              </w:rPr>
              <w:t>容</w:t>
            </w:r>
          </w:p>
          <w:p w:rsidR="00970060" w:rsidRDefault="00970060" w:rsidP="004E399F">
            <w:pPr>
              <w:jc w:val="center"/>
              <w:rPr>
                <w:rFonts w:eastAsia="楷体_GB2312"/>
                <w:bCs/>
                <w:sz w:val="24"/>
              </w:rPr>
            </w:pPr>
            <w:r>
              <w:rPr>
                <w:rFonts w:eastAsia="楷体_GB2312" w:hint="eastAsia"/>
                <w:bCs/>
                <w:sz w:val="24"/>
              </w:rPr>
              <w:t>简</w:t>
            </w:r>
          </w:p>
          <w:p w:rsidR="00970060" w:rsidRDefault="00970060" w:rsidP="004E399F">
            <w:pPr>
              <w:jc w:val="center"/>
              <w:rPr>
                <w:rFonts w:eastAsia="楷体_GB2312"/>
                <w:bCs/>
                <w:sz w:val="24"/>
              </w:rPr>
            </w:pPr>
            <w:r>
              <w:rPr>
                <w:rFonts w:eastAsia="楷体_GB2312" w:hint="eastAsia"/>
                <w:bCs/>
                <w:sz w:val="24"/>
              </w:rPr>
              <w:t>介</w:t>
            </w:r>
          </w:p>
        </w:tc>
        <w:tc>
          <w:tcPr>
            <w:tcW w:w="7742" w:type="dxa"/>
            <w:gridSpan w:val="5"/>
            <w:tcBorders>
              <w:top w:val="single" w:sz="4" w:space="0" w:color="auto"/>
              <w:left w:val="single" w:sz="4" w:space="0" w:color="auto"/>
              <w:bottom w:val="single" w:sz="4" w:space="0" w:color="auto"/>
              <w:right w:val="single" w:sz="4" w:space="0" w:color="auto"/>
            </w:tcBorders>
          </w:tcPr>
          <w:p w:rsidR="00970060" w:rsidRDefault="00970060" w:rsidP="004E399F">
            <w:pPr>
              <w:spacing w:line="360" w:lineRule="exact"/>
              <w:ind w:firstLineChars="200" w:firstLine="480"/>
              <w:rPr>
                <w:rFonts w:ascii="仿宋" w:eastAsia="仿宋" w:hAnsi="仿宋"/>
              </w:rPr>
            </w:pPr>
            <w:r>
              <w:rPr>
                <w:rFonts w:ascii="Arial" w:eastAsia="宋体" w:hAnsi="Arial" w:cs="Arial"/>
                <w:color w:val="333333"/>
                <w:sz w:val="24"/>
                <w:shd w:val="clear" w:color="auto" w:fill="FFFFFF"/>
              </w:rPr>
              <w:t>爱情心理学</w:t>
            </w:r>
            <w:r>
              <w:rPr>
                <w:rFonts w:ascii="Arial" w:eastAsia="宋体" w:hAnsi="Arial" w:cs="Arial" w:hint="eastAsia"/>
                <w:color w:val="333333"/>
                <w:sz w:val="24"/>
                <w:shd w:val="clear" w:color="auto" w:fill="FFFFFF"/>
              </w:rPr>
              <w:t>是从心理学的角度对爱情进行研究，</w:t>
            </w:r>
            <w:r>
              <w:rPr>
                <w:rFonts w:ascii="Arial" w:eastAsia="宋体" w:hAnsi="Arial" w:cs="Arial"/>
                <w:color w:val="333333"/>
                <w:sz w:val="24"/>
                <w:shd w:val="clear" w:color="auto" w:fill="FFFFFF"/>
              </w:rPr>
              <w:t>探讨男女在恋爱、婚姻中，爱情的获得及稳固的心理规律</w:t>
            </w:r>
            <w:r>
              <w:rPr>
                <w:rFonts w:ascii="Arial" w:eastAsia="宋体" w:hAnsi="Arial" w:cs="Arial" w:hint="eastAsia"/>
                <w:color w:val="333333"/>
                <w:sz w:val="24"/>
                <w:shd w:val="clear" w:color="auto" w:fill="FFFFFF"/>
              </w:rPr>
              <w:t>，</w:t>
            </w:r>
            <w:r>
              <w:rPr>
                <w:rFonts w:ascii="Arial" w:eastAsia="宋体" w:hAnsi="Arial" w:cs="Arial"/>
                <w:color w:val="333333"/>
                <w:sz w:val="24"/>
                <w:shd w:val="clear" w:color="auto" w:fill="FFFFFF"/>
              </w:rPr>
              <w:t>是研究男女恋爱中的心理现象及其发生与发展规律的科学</w:t>
            </w:r>
            <w:r>
              <w:rPr>
                <w:rFonts w:ascii="Arial" w:eastAsia="宋体" w:hAnsi="Arial" w:cs="Arial" w:hint="eastAsia"/>
                <w:color w:val="333333"/>
                <w:sz w:val="24"/>
                <w:shd w:val="clear" w:color="auto" w:fill="FFFFFF"/>
              </w:rPr>
              <w:t>。本次课程将从爱情心理学概况，理论基础，性别差异，择偶差异以及爱情的维护与冲突干预等方面进行讲解，融合案例及实操内容。</w:t>
            </w:r>
          </w:p>
        </w:tc>
      </w:tr>
      <w:tr w:rsidR="00970060" w:rsidTr="004E399F">
        <w:trPr>
          <w:trHeight w:val="1329"/>
          <w:jc w:val="center"/>
        </w:trPr>
        <w:tc>
          <w:tcPr>
            <w:tcW w:w="642" w:type="dxa"/>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eastAsia="楷体_GB2312"/>
                <w:bCs/>
                <w:sz w:val="24"/>
              </w:rPr>
            </w:pPr>
            <w:r>
              <w:rPr>
                <w:rFonts w:eastAsia="楷体_GB2312" w:hint="eastAsia"/>
                <w:bCs/>
                <w:sz w:val="24"/>
              </w:rPr>
              <w:t>教师简介</w:t>
            </w:r>
          </w:p>
        </w:tc>
        <w:tc>
          <w:tcPr>
            <w:tcW w:w="7742" w:type="dxa"/>
            <w:gridSpan w:val="5"/>
            <w:tcBorders>
              <w:top w:val="single" w:sz="4" w:space="0" w:color="auto"/>
              <w:left w:val="single" w:sz="4" w:space="0" w:color="auto"/>
              <w:bottom w:val="single" w:sz="4" w:space="0" w:color="auto"/>
              <w:right w:val="single" w:sz="4" w:space="0" w:color="auto"/>
            </w:tcBorders>
          </w:tcPr>
          <w:p w:rsidR="00970060" w:rsidRDefault="00970060" w:rsidP="004E399F">
            <w:pPr>
              <w:spacing w:line="360" w:lineRule="exact"/>
              <w:ind w:firstLineChars="200" w:firstLine="480"/>
              <w:rPr>
                <w:rFonts w:ascii="Verdana" w:hAnsi="Verdana"/>
                <w:szCs w:val="21"/>
              </w:rPr>
            </w:pPr>
            <w:r>
              <w:rPr>
                <w:rFonts w:ascii="Arial" w:eastAsia="宋体" w:hAnsi="Arial" w:cs="Arial" w:hint="eastAsia"/>
                <w:color w:val="333333"/>
                <w:sz w:val="24"/>
                <w:shd w:val="clear" w:color="auto" w:fill="FFFFFF"/>
              </w:rPr>
              <w:t>王阳光，女，</w:t>
            </w:r>
            <w:r>
              <w:rPr>
                <w:rFonts w:ascii="Arial" w:eastAsia="宋体" w:hAnsi="Arial" w:cs="Arial" w:hint="eastAsia"/>
                <w:color w:val="333333"/>
                <w:sz w:val="24"/>
                <w:shd w:val="clear" w:color="auto" w:fill="FFFFFF"/>
              </w:rPr>
              <w:t>35</w:t>
            </w:r>
            <w:r>
              <w:rPr>
                <w:rFonts w:ascii="Arial" w:eastAsia="宋体" w:hAnsi="Arial" w:cs="Arial" w:hint="eastAsia"/>
                <w:color w:val="333333"/>
                <w:sz w:val="24"/>
                <w:shd w:val="clear" w:color="auto" w:fill="FFFFFF"/>
              </w:rPr>
              <w:t>岁，国家二级心理咨询师，浙江工商大学人文与传播学院讲师，硕士研究生。</w:t>
            </w:r>
          </w:p>
        </w:tc>
      </w:tr>
      <w:tr w:rsidR="00970060" w:rsidTr="004E399F">
        <w:trPr>
          <w:cantSplit/>
          <w:trHeight w:val="1075"/>
          <w:jc w:val="center"/>
        </w:trPr>
        <w:tc>
          <w:tcPr>
            <w:tcW w:w="642" w:type="dxa"/>
            <w:vMerge w:val="restart"/>
            <w:tcBorders>
              <w:top w:val="single" w:sz="4" w:space="0" w:color="auto"/>
              <w:left w:val="single" w:sz="4" w:space="0" w:color="auto"/>
              <w:bottom w:val="single" w:sz="4" w:space="0" w:color="auto"/>
              <w:right w:val="single" w:sz="4" w:space="0" w:color="auto"/>
            </w:tcBorders>
            <w:vAlign w:val="center"/>
          </w:tcPr>
          <w:p w:rsidR="00970060" w:rsidRDefault="00970060" w:rsidP="004E399F">
            <w:pPr>
              <w:jc w:val="center"/>
              <w:rPr>
                <w:rFonts w:eastAsia="楷体_GB2312"/>
                <w:bCs/>
                <w:sz w:val="24"/>
              </w:rPr>
            </w:pPr>
            <w:r>
              <w:rPr>
                <w:rFonts w:eastAsia="楷体_GB2312" w:hint="eastAsia"/>
                <w:bCs/>
                <w:sz w:val="24"/>
              </w:rPr>
              <w:lastRenderedPageBreak/>
              <w:t>教材或参考书</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spacing w:line="360" w:lineRule="exact"/>
              <w:jc w:val="center"/>
              <w:rPr>
                <w:rFonts w:eastAsia="楷体_GB2312"/>
                <w:bCs/>
                <w:sz w:val="24"/>
              </w:rPr>
            </w:pPr>
            <w:r>
              <w:rPr>
                <w:rFonts w:eastAsia="楷体_GB2312" w:hint="eastAsia"/>
                <w:bCs/>
                <w:sz w:val="24"/>
              </w:rPr>
              <w:t>教材名称</w:t>
            </w:r>
          </w:p>
        </w:tc>
        <w:tc>
          <w:tcPr>
            <w:tcW w:w="6006" w:type="dxa"/>
            <w:gridSpan w:val="3"/>
            <w:tcBorders>
              <w:top w:val="single" w:sz="4" w:space="0" w:color="auto"/>
              <w:left w:val="single" w:sz="4" w:space="0" w:color="auto"/>
              <w:bottom w:val="single" w:sz="4" w:space="0" w:color="auto"/>
              <w:right w:val="single" w:sz="4" w:space="0" w:color="auto"/>
            </w:tcBorders>
            <w:vAlign w:val="center"/>
          </w:tcPr>
          <w:p w:rsidR="00970060" w:rsidRDefault="00970060" w:rsidP="004E399F">
            <w:pPr>
              <w:widowControl/>
              <w:jc w:val="center"/>
              <w:rPr>
                <w:szCs w:val="21"/>
              </w:rPr>
            </w:pPr>
            <w:r>
              <w:rPr>
                <w:rFonts w:ascii="仿宋" w:eastAsia="仿宋" w:hAnsi="仿宋" w:hint="eastAsia"/>
                <w:szCs w:val="21"/>
              </w:rPr>
              <w:t>无</w:t>
            </w:r>
          </w:p>
        </w:tc>
      </w:tr>
      <w:tr w:rsidR="00970060" w:rsidTr="004E399F">
        <w:trPr>
          <w:cantSplit/>
          <w:trHeight w:val="706"/>
          <w:jc w:val="center"/>
        </w:trPr>
        <w:tc>
          <w:tcPr>
            <w:tcW w:w="642" w:type="dxa"/>
            <w:vMerge/>
            <w:tcBorders>
              <w:top w:val="single" w:sz="4" w:space="0" w:color="auto"/>
              <w:left w:val="single" w:sz="4" w:space="0" w:color="auto"/>
              <w:bottom w:val="single" w:sz="4" w:space="0" w:color="auto"/>
              <w:right w:val="single" w:sz="4" w:space="0" w:color="auto"/>
            </w:tcBorders>
            <w:vAlign w:val="center"/>
          </w:tcPr>
          <w:p w:rsidR="00970060" w:rsidRDefault="00970060" w:rsidP="004E399F">
            <w:pPr>
              <w:widowControl/>
              <w:jc w:val="left"/>
              <w:rPr>
                <w:rFonts w:eastAsia="楷体_GB2312"/>
                <w:bCs/>
                <w:sz w:val="24"/>
              </w:rPr>
            </w:pP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970060" w:rsidRDefault="00970060" w:rsidP="004E399F">
            <w:pPr>
              <w:spacing w:line="360" w:lineRule="exact"/>
              <w:rPr>
                <w:rFonts w:eastAsia="楷体_GB2312"/>
                <w:bCs/>
                <w:sz w:val="24"/>
              </w:rPr>
            </w:pPr>
            <w:r>
              <w:rPr>
                <w:rFonts w:eastAsia="楷体_GB2312" w:hint="eastAsia"/>
                <w:bCs/>
                <w:sz w:val="24"/>
              </w:rPr>
              <w:t>主编、出版社</w:t>
            </w:r>
          </w:p>
        </w:tc>
        <w:tc>
          <w:tcPr>
            <w:tcW w:w="6006" w:type="dxa"/>
            <w:gridSpan w:val="3"/>
            <w:tcBorders>
              <w:top w:val="single" w:sz="4" w:space="0" w:color="auto"/>
              <w:left w:val="single" w:sz="4" w:space="0" w:color="auto"/>
              <w:bottom w:val="single" w:sz="4" w:space="0" w:color="auto"/>
              <w:right w:val="single" w:sz="4" w:space="0" w:color="auto"/>
            </w:tcBorders>
            <w:vAlign w:val="center"/>
          </w:tcPr>
          <w:p w:rsidR="00970060" w:rsidRDefault="00970060" w:rsidP="004E399F">
            <w:pPr>
              <w:widowControl/>
              <w:jc w:val="center"/>
              <w:rPr>
                <w:rFonts w:ascii="宋体" w:hAnsi="宋体" w:cs="宋体"/>
                <w:kern w:val="0"/>
                <w:szCs w:val="21"/>
              </w:rPr>
            </w:pPr>
          </w:p>
        </w:tc>
      </w:tr>
    </w:tbl>
    <w:p w:rsidR="00970060" w:rsidRDefault="00970060" w:rsidP="00970060">
      <w:pPr>
        <w:rPr>
          <w:rFonts w:ascii="楷体_GB2312" w:eastAsia="楷体_GB2312" w:hAnsi="楷体"/>
        </w:rPr>
      </w:pPr>
      <w:r>
        <w:rPr>
          <w:rFonts w:ascii="楷体_GB2312" w:eastAsia="楷体_GB2312" w:hAnsi="楷体" w:hint="eastAsia"/>
        </w:rPr>
        <w:t>备注：1.课程内容简介包括：课程的性质；学习本课程的目标；学习本课程的要求；</w:t>
      </w:r>
    </w:p>
    <w:p w:rsidR="00206F95" w:rsidRDefault="00970060" w:rsidP="00A867EF">
      <w:pPr>
        <w:pStyle w:val="a9"/>
        <w:numPr>
          <w:ilvl w:val="0"/>
          <w:numId w:val="2"/>
        </w:numPr>
        <w:ind w:firstLineChars="0"/>
        <w:rPr>
          <w:rFonts w:ascii="楷体_GB2312" w:eastAsia="楷体_GB2312" w:hAnsi="楷体"/>
        </w:rPr>
      </w:pPr>
      <w:r w:rsidRPr="00A867EF">
        <w:rPr>
          <w:rFonts w:ascii="楷体_GB2312" w:eastAsia="楷体_GB2312" w:hAnsi="楷体" w:hint="eastAsia"/>
        </w:rPr>
        <w:t>主讲教师简介包括：姓名，性别，年龄，学历学位，职称职务，学术情况，获奖情况等。</w:t>
      </w:r>
    </w:p>
    <w:p w:rsidR="00A867EF" w:rsidRPr="00206F95" w:rsidRDefault="00206F95" w:rsidP="00206F95">
      <w:pPr>
        <w:widowControl/>
        <w:jc w:val="left"/>
        <w:rPr>
          <w:rFonts w:ascii="楷体_GB2312" w:eastAsia="楷体_GB2312" w:hAnsi="楷体"/>
        </w:rPr>
      </w:pPr>
      <w:r>
        <w:rPr>
          <w:rFonts w:ascii="楷体_GB2312" w:eastAsia="楷体_GB2312" w:hAnsi="楷体"/>
        </w:rPr>
        <w:br w:type="page"/>
      </w:r>
    </w:p>
    <w:p w:rsidR="00A867EF" w:rsidRPr="00206F95" w:rsidRDefault="00A867EF" w:rsidP="00206F95">
      <w:pPr>
        <w:spacing w:line="360" w:lineRule="auto"/>
        <w:jc w:val="center"/>
        <w:rPr>
          <w:rFonts w:ascii="宋体" w:eastAsia="宋体" w:hAnsi="宋体" w:cs="宋体"/>
          <w:b/>
          <w:bCs/>
          <w:color w:val="000000" w:themeColor="text1"/>
          <w:sz w:val="44"/>
        </w:rPr>
      </w:pPr>
      <w:r w:rsidRPr="00206F95">
        <w:rPr>
          <w:rFonts w:ascii="宋体" w:eastAsia="宋体" w:hAnsi="宋体" w:cs="宋体" w:hint="eastAsia"/>
          <w:b/>
          <w:bCs/>
          <w:color w:val="000000" w:themeColor="text1"/>
          <w:sz w:val="44"/>
        </w:rPr>
        <w:lastRenderedPageBreak/>
        <w:t>下沙高教园区校际选修课程信息一览表</w:t>
      </w:r>
    </w:p>
    <w:p w:rsidR="00A867EF" w:rsidRDefault="00A867EF" w:rsidP="00A867EF">
      <w:pPr>
        <w:jc w:val="center"/>
        <w:rPr>
          <w:rFonts w:ascii="宋体" w:hAnsi="宋体"/>
          <w:b/>
          <w:bCs/>
          <w:sz w:val="28"/>
        </w:rPr>
      </w:pPr>
      <w:r>
        <w:rPr>
          <w:rFonts w:ascii="宋体" w:hAnsi="宋体" w:hint="eastAsia"/>
          <w:b/>
          <w:bCs/>
          <w:sz w:val="28"/>
        </w:rPr>
        <w:t>（</w:t>
      </w:r>
      <w:r>
        <w:rPr>
          <w:rFonts w:ascii="楷体_GB2312" w:eastAsia="楷体_GB2312" w:hAnsi="楷体_GB2312" w:cs="楷体_GB2312"/>
          <w:color w:val="333333"/>
          <w:sz w:val="30"/>
          <w:szCs w:val="30"/>
        </w:rPr>
        <w:t>2024-2025</w:t>
      </w:r>
      <w:r>
        <w:rPr>
          <w:rFonts w:ascii="宋体" w:hAnsi="宋体" w:cs="宋体"/>
          <w:color w:val="333333"/>
          <w:sz w:val="30"/>
          <w:szCs w:val="30"/>
        </w:rPr>
        <w:t>学年第</w:t>
      </w:r>
      <w:r>
        <w:rPr>
          <w:rFonts w:ascii="宋体" w:hAnsi="宋体" w:cs="宋体" w:hint="eastAsia"/>
          <w:color w:val="333333"/>
          <w:sz w:val="30"/>
          <w:szCs w:val="30"/>
        </w:rPr>
        <w:t>一</w:t>
      </w:r>
      <w:r>
        <w:rPr>
          <w:rFonts w:ascii="宋体" w:hAnsi="宋体" w:cs="宋体"/>
          <w:color w:val="333333"/>
          <w:sz w:val="30"/>
          <w:szCs w:val="30"/>
        </w:rPr>
        <w:t>学期</w:t>
      </w:r>
      <w:r>
        <w:rPr>
          <w:rFonts w:ascii="宋体" w:hAnsi="宋体" w:hint="eastAsia"/>
          <w:b/>
          <w:bCs/>
          <w:sz w:val="28"/>
        </w:rPr>
        <w:t>）</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3420"/>
        <w:gridCol w:w="1603"/>
        <w:gridCol w:w="2717"/>
      </w:tblGrid>
      <w:tr w:rsidR="00A867EF" w:rsidTr="00FC3C79">
        <w:tc>
          <w:tcPr>
            <w:tcW w:w="1800" w:type="dxa"/>
            <w:vAlign w:val="center"/>
          </w:tcPr>
          <w:p w:rsidR="00A867EF" w:rsidRDefault="00A867EF" w:rsidP="00FC3C79">
            <w:pPr>
              <w:jc w:val="center"/>
              <w:rPr>
                <w:szCs w:val="21"/>
              </w:rPr>
            </w:pPr>
            <w:r>
              <w:rPr>
                <w:rFonts w:hint="eastAsia"/>
                <w:szCs w:val="21"/>
              </w:rPr>
              <w:t>课程名称</w:t>
            </w:r>
          </w:p>
        </w:tc>
        <w:tc>
          <w:tcPr>
            <w:tcW w:w="3420" w:type="dxa"/>
            <w:vAlign w:val="center"/>
          </w:tcPr>
          <w:p w:rsidR="00A867EF" w:rsidRDefault="00A867EF" w:rsidP="00FC3C79">
            <w:pPr>
              <w:jc w:val="center"/>
              <w:rPr>
                <w:szCs w:val="21"/>
              </w:rPr>
            </w:pPr>
            <w:r>
              <w:rPr>
                <w:rFonts w:ascii="Helvetica" w:eastAsia="Helvetica" w:hAnsi="Helvetica" w:cs="Helvetica"/>
                <w:color w:val="333333"/>
                <w:sz w:val="19"/>
                <w:szCs w:val="19"/>
                <w:shd w:val="clear" w:color="auto" w:fill="FFFFFF"/>
              </w:rPr>
              <w:t>电视与网络视频节目形态解析</w:t>
            </w:r>
          </w:p>
        </w:tc>
        <w:tc>
          <w:tcPr>
            <w:tcW w:w="1603" w:type="dxa"/>
            <w:vAlign w:val="center"/>
          </w:tcPr>
          <w:p w:rsidR="00A867EF" w:rsidRDefault="00A867EF" w:rsidP="00FC3C79">
            <w:pPr>
              <w:jc w:val="center"/>
              <w:rPr>
                <w:szCs w:val="21"/>
              </w:rPr>
            </w:pPr>
            <w:r>
              <w:rPr>
                <w:rFonts w:hint="eastAsia"/>
                <w:szCs w:val="21"/>
              </w:rPr>
              <w:t>主讲教师</w:t>
            </w:r>
          </w:p>
        </w:tc>
        <w:tc>
          <w:tcPr>
            <w:tcW w:w="2717" w:type="dxa"/>
            <w:vAlign w:val="center"/>
          </w:tcPr>
          <w:p w:rsidR="00A867EF" w:rsidRDefault="00A867EF" w:rsidP="00FC3C79">
            <w:pPr>
              <w:jc w:val="center"/>
              <w:rPr>
                <w:szCs w:val="21"/>
              </w:rPr>
            </w:pPr>
            <w:r>
              <w:rPr>
                <w:rFonts w:hint="eastAsia"/>
                <w:szCs w:val="21"/>
              </w:rPr>
              <w:t>姚争</w:t>
            </w:r>
          </w:p>
        </w:tc>
      </w:tr>
      <w:tr w:rsidR="00A867EF" w:rsidTr="00FC3C79">
        <w:tc>
          <w:tcPr>
            <w:tcW w:w="1800" w:type="dxa"/>
            <w:vAlign w:val="center"/>
          </w:tcPr>
          <w:p w:rsidR="00A867EF" w:rsidRDefault="00A867EF" w:rsidP="00FC3C79">
            <w:pPr>
              <w:jc w:val="center"/>
              <w:rPr>
                <w:szCs w:val="21"/>
              </w:rPr>
            </w:pPr>
            <w:r>
              <w:rPr>
                <w:rFonts w:hint="eastAsia"/>
                <w:szCs w:val="21"/>
              </w:rPr>
              <w:t>课程英文名称</w:t>
            </w:r>
          </w:p>
        </w:tc>
        <w:tc>
          <w:tcPr>
            <w:tcW w:w="7740" w:type="dxa"/>
            <w:gridSpan w:val="3"/>
            <w:vAlign w:val="center"/>
          </w:tcPr>
          <w:p w:rsidR="00A867EF" w:rsidRDefault="00A867EF" w:rsidP="00FC3C79">
            <w:pPr>
              <w:jc w:val="center"/>
              <w:rPr>
                <w:szCs w:val="21"/>
              </w:rPr>
            </w:pPr>
            <w:r>
              <w:rPr>
                <w:rFonts w:ascii="Helvetica" w:eastAsia="Helvetica" w:hAnsi="Helvetica" w:cs="Helvetica"/>
                <w:color w:val="333333"/>
                <w:sz w:val="19"/>
                <w:szCs w:val="19"/>
                <w:shd w:val="clear" w:color="auto" w:fill="FFFFFF"/>
              </w:rPr>
              <w:t>Study of TV and Network Video Programme Genres</w:t>
            </w:r>
          </w:p>
        </w:tc>
      </w:tr>
      <w:tr w:rsidR="00A867EF" w:rsidTr="00FC3C79">
        <w:tc>
          <w:tcPr>
            <w:tcW w:w="1800" w:type="dxa"/>
            <w:vAlign w:val="center"/>
          </w:tcPr>
          <w:p w:rsidR="00A867EF" w:rsidRDefault="00A867EF" w:rsidP="00FC3C79">
            <w:pPr>
              <w:jc w:val="center"/>
              <w:rPr>
                <w:szCs w:val="21"/>
              </w:rPr>
            </w:pPr>
            <w:r>
              <w:rPr>
                <w:rFonts w:hint="eastAsia"/>
                <w:szCs w:val="21"/>
              </w:rPr>
              <w:t>课程开设学校</w:t>
            </w:r>
          </w:p>
        </w:tc>
        <w:tc>
          <w:tcPr>
            <w:tcW w:w="3420" w:type="dxa"/>
            <w:vAlign w:val="center"/>
          </w:tcPr>
          <w:p w:rsidR="00A867EF" w:rsidRDefault="00A867EF" w:rsidP="00FC3C79">
            <w:pPr>
              <w:jc w:val="center"/>
              <w:rPr>
                <w:szCs w:val="21"/>
              </w:rPr>
            </w:pPr>
            <w:r>
              <w:rPr>
                <w:rFonts w:hint="eastAsia"/>
                <w:szCs w:val="21"/>
              </w:rPr>
              <w:t>浙江传媒学院</w:t>
            </w:r>
          </w:p>
        </w:tc>
        <w:tc>
          <w:tcPr>
            <w:tcW w:w="1603" w:type="dxa"/>
            <w:vAlign w:val="center"/>
          </w:tcPr>
          <w:p w:rsidR="00A867EF" w:rsidRDefault="00A867EF" w:rsidP="00FC3C79">
            <w:pPr>
              <w:jc w:val="center"/>
              <w:rPr>
                <w:szCs w:val="21"/>
              </w:rPr>
            </w:pPr>
            <w:r>
              <w:rPr>
                <w:rFonts w:hint="eastAsia"/>
                <w:szCs w:val="21"/>
              </w:rPr>
              <w:t>各校限选人数</w:t>
            </w:r>
          </w:p>
        </w:tc>
        <w:tc>
          <w:tcPr>
            <w:tcW w:w="2717" w:type="dxa"/>
            <w:vAlign w:val="center"/>
          </w:tcPr>
          <w:p w:rsidR="00A867EF" w:rsidRDefault="00A867EF" w:rsidP="00FC3C79">
            <w:pPr>
              <w:jc w:val="center"/>
              <w:rPr>
                <w:szCs w:val="21"/>
              </w:rPr>
            </w:pPr>
            <w:r>
              <w:rPr>
                <w:rFonts w:hint="eastAsia"/>
                <w:szCs w:val="21"/>
              </w:rPr>
              <w:t>20</w:t>
            </w:r>
          </w:p>
        </w:tc>
      </w:tr>
      <w:tr w:rsidR="00A867EF" w:rsidTr="00FC3C79">
        <w:tc>
          <w:tcPr>
            <w:tcW w:w="1800" w:type="dxa"/>
            <w:vAlign w:val="center"/>
          </w:tcPr>
          <w:p w:rsidR="00A867EF" w:rsidRDefault="00A867EF" w:rsidP="00FC3C79">
            <w:pPr>
              <w:jc w:val="center"/>
              <w:rPr>
                <w:szCs w:val="21"/>
              </w:rPr>
            </w:pPr>
            <w:r>
              <w:rPr>
                <w:rFonts w:hint="eastAsia"/>
                <w:szCs w:val="21"/>
              </w:rPr>
              <w:t>考核方式</w:t>
            </w:r>
          </w:p>
        </w:tc>
        <w:tc>
          <w:tcPr>
            <w:tcW w:w="3420" w:type="dxa"/>
            <w:vAlign w:val="center"/>
          </w:tcPr>
          <w:p w:rsidR="00A867EF" w:rsidRDefault="00A867EF" w:rsidP="00FC3C79">
            <w:pPr>
              <w:jc w:val="center"/>
              <w:rPr>
                <w:szCs w:val="21"/>
              </w:rPr>
            </w:pPr>
            <w:r>
              <w:rPr>
                <w:rFonts w:hint="eastAsia"/>
                <w:szCs w:val="21"/>
              </w:rPr>
              <w:t>线上试卷考核</w:t>
            </w:r>
          </w:p>
        </w:tc>
        <w:tc>
          <w:tcPr>
            <w:tcW w:w="1603" w:type="dxa"/>
            <w:vAlign w:val="center"/>
          </w:tcPr>
          <w:p w:rsidR="00A867EF" w:rsidRDefault="00A867EF" w:rsidP="00FC3C79">
            <w:pPr>
              <w:jc w:val="center"/>
              <w:rPr>
                <w:szCs w:val="21"/>
              </w:rPr>
            </w:pPr>
            <w:r>
              <w:rPr>
                <w:rFonts w:hint="eastAsia"/>
                <w:szCs w:val="21"/>
              </w:rPr>
              <w:t>上课时间、地点</w:t>
            </w:r>
          </w:p>
        </w:tc>
        <w:tc>
          <w:tcPr>
            <w:tcW w:w="2717" w:type="dxa"/>
            <w:vAlign w:val="center"/>
          </w:tcPr>
          <w:p w:rsidR="00A867EF" w:rsidRDefault="00A867EF" w:rsidP="00FC3C79">
            <w:pPr>
              <w:jc w:val="center"/>
              <w:rPr>
                <w:szCs w:val="21"/>
              </w:rPr>
            </w:pPr>
            <w:r>
              <w:rPr>
                <w:rFonts w:hint="eastAsia"/>
                <w:szCs w:val="21"/>
              </w:rPr>
              <w:t>2024</w:t>
            </w:r>
            <w:r w:rsidRPr="00FB79EE">
              <w:rPr>
                <w:rFonts w:hint="eastAsia"/>
                <w:sz w:val="22"/>
                <w:szCs w:val="22"/>
              </w:rPr>
              <w:t>.</w:t>
            </w:r>
            <w:r>
              <w:rPr>
                <w:sz w:val="22"/>
                <w:szCs w:val="22"/>
              </w:rPr>
              <w:t>10</w:t>
            </w:r>
            <w:r>
              <w:rPr>
                <w:rFonts w:hint="eastAsia"/>
                <w:szCs w:val="21"/>
              </w:rPr>
              <w:t>-202</w:t>
            </w:r>
            <w:r>
              <w:rPr>
                <w:szCs w:val="21"/>
              </w:rPr>
              <w:t>5</w:t>
            </w:r>
            <w:r>
              <w:rPr>
                <w:rFonts w:hint="eastAsia"/>
                <w:szCs w:val="21"/>
              </w:rPr>
              <w:t>.</w:t>
            </w:r>
            <w:r>
              <w:rPr>
                <w:szCs w:val="21"/>
              </w:rPr>
              <w:t>1</w:t>
            </w:r>
          </w:p>
        </w:tc>
      </w:tr>
      <w:tr w:rsidR="00A867EF" w:rsidTr="00FC3C79">
        <w:trPr>
          <w:trHeight w:val="530"/>
        </w:trPr>
        <w:tc>
          <w:tcPr>
            <w:tcW w:w="1800" w:type="dxa"/>
            <w:vAlign w:val="center"/>
          </w:tcPr>
          <w:p w:rsidR="00A867EF" w:rsidRDefault="00A867EF" w:rsidP="00FC3C79">
            <w:pPr>
              <w:jc w:val="center"/>
              <w:rPr>
                <w:szCs w:val="21"/>
              </w:rPr>
            </w:pPr>
            <w:r>
              <w:rPr>
                <w:rFonts w:hint="eastAsia"/>
                <w:szCs w:val="21"/>
              </w:rPr>
              <w:t>上课方式</w:t>
            </w:r>
          </w:p>
        </w:tc>
        <w:tc>
          <w:tcPr>
            <w:tcW w:w="7740" w:type="dxa"/>
            <w:gridSpan w:val="3"/>
            <w:vAlign w:val="center"/>
          </w:tcPr>
          <w:p w:rsidR="00A867EF" w:rsidRDefault="00A867EF" w:rsidP="00FC3C79">
            <w:pPr>
              <w:jc w:val="center"/>
              <w:rPr>
                <w:b/>
                <w:color w:val="FF0000"/>
                <w:szCs w:val="21"/>
              </w:rPr>
            </w:pPr>
            <w:r>
              <w:rPr>
                <w:rFonts w:hint="eastAsia"/>
                <w:b/>
                <w:szCs w:val="21"/>
              </w:rPr>
              <w:t>线上平台授课，</w:t>
            </w:r>
            <w:r>
              <w:rPr>
                <w:rFonts w:ascii="微软雅黑" w:eastAsia="微软雅黑" w:hAnsi="微软雅黑" w:cs="微软雅黑" w:hint="eastAsia"/>
                <w:color w:val="000000"/>
                <w:sz w:val="18"/>
                <w:szCs w:val="18"/>
                <w:shd w:val="clear" w:color="auto" w:fill="F0F0F0"/>
              </w:rPr>
              <w:t>QQ群：</w:t>
            </w:r>
            <w:r>
              <w:rPr>
                <w:rFonts w:ascii="微软雅黑" w:eastAsia="微软雅黑" w:hAnsi="微软雅黑" w:cs="微软雅黑"/>
                <w:color w:val="000000"/>
                <w:sz w:val="18"/>
                <w:szCs w:val="18"/>
                <w:shd w:val="clear" w:color="auto" w:fill="F0F0F0"/>
              </w:rPr>
              <w:t>493528840</w:t>
            </w:r>
          </w:p>
        </w:tc>
      </w:tr>
      <w:tr w:rsidR="00A867EF" w:rsidTr="00FC3C79">
        <w:trPr>
          <w:trHeight w:val="2817"/>
        </w:trPr>
        <w:tc>
          <w:tcPr>
            <w:tcW w:w="1800" w:type="dxa"/>
            <w:vAlign w:val="center"/>
          </w:tcPr>
          <w:p w:rsidR="00A867EF" w:rsidRDefault="00A867EF" w:rsidP="00FC3C79">
            <w:pPr>
              <w:jc w:val="center"/>
            </w:pPr>
          </w:p>
          <w:p w:rsidR="00A867EF" w:rsidRDefault="00A867EF" w:rsidP="00FC3C79">
            <w:pPr>
              <w:jc w:val="center"/>
            </w:pPr>
          </w:p>
          <w:p w:rsidR="00A867EF" w:rsidRDefault="00A867EF" w:rsidP="00FC3C79">
            <w:pPr>
              <w:jc w:val="center"/>
            </w:pPr>
          </w:p>
          <w:p w:rsidR="00A867EF" w:rsidRDefault="00A867EF" w:rsidP="00FC3C79">
            <w:pPr>
              <w:jc w:val="center"/>
            </w:pPr>
            <w:r>
              <w:rPr>
                <w:rFonts w:hint="eastAsia"/>
              </w:rPr>
              <w:t>课</w:t>
            </w:r>
          </w:p>
          <w:p w:rsidR="00A867EF" w:rsidRDefault="00A867EF" w:rsidP="00FC3C79">
            <w:pPr>
              <w:jc w:val="center"/>
            </w:pPr>
            <w:r>
              <w:rPr>
                <w:rFonts w:hint="eastAsia"/>
              </w:rPr>
              <w:t>程</w:t>
            </w:r>
          </w:p>
          <w:p w:rsidR="00A867EF" w:rsidRDefault="00A867EF" w:rsidP="00FC3C79">
            <w:pPr>
              <w:jc w:val="center"/>
            </w:pPr>
            <w:r>
              <w:rPr>
                <w:rFonts w:hint="eastAsia"/>
              </w:rPr>
              <w:t>内</w:t>
            </w:r>
          </w:p>
          <w:p w:rsidR="00A867EF" w:rsidRDefault="00A867EF" w:rsidP="00FC3C79">
            <w:pPr>
              <w:jc w:val="center"/>
            </w:pPr>
            <w:r>
              <w:rPr>
                <w:rFonts w:hint="eastAsia"/>
              </w:rPr>
              <w:t>容</w:t>
            </w:r>
          </w:p>
          <w:p w:rsidR="00A867EF" w:rsidRDefault="00A867EF" w:rsidP="00FC3C79">
            <w:pPr>
              <w:jc w:val="center"/>
            </w:pPr>
            <w:r>
              <w:rPr>
                <w:rFonts w:hint="eastAsia"/>
              </w:rPr>
              <w:t>简</w:t>
            </w:r>
          </w:p>
          <w:p w:rsidR="00A867EF" w:rsidRDefault="00A867EF" w:rsidP="00FC3C79">
            <w:pPr>
              <w:jc w:val="center"/>
            </w:pPr>
            <w:r>
              <w:rPr>
                <w:rFonts w:hint="eastAsia"/>
              </w:rPr>
              <w:t>介</w:t>
            </w:r>
          </w:p>
          <w:p w:rsidR="00A867EF" w:rsidRDefault="00A867EF" w:rsidP="00FC3C79">
            <w:pPr>
              <w:ind w:firstLineChars="400" w:firstLine="840"/>
            </w:pPr>
          </w:p>
          <w:p w:rsidR="00A867EF" w:rsidRDefault="00A867EF" w:rsidP="00FC3C79">
            <w:pPr>
              <w:ind w:firstLineChars="400" w:firstLine="840"/>
            </w:pPr>
          </w:p>
          <w:p w:rsidR="00A867EF" w:rsidRDefault="00A867EF" w:rsidP="00FC3C79">
            <w:pPr>
              <w:ind w:firstLineChars="400" w:firstLine="840"/>
            </w:pPr>
          </w:p>
        </w:tc>
        <w:tc>
          <w:tcPr>
            <w:tcW w:w="7740" w:type="dxa"/>
            <w:gridSpan w:val="3"/>
            <w:vAlign w:val="center"/>
          </w:tcPr>
          <w:p w:rsidR="00A867EF" w:rsidRDefault="00A867EF" w:rsidP="00FC3C79">
            <w:pPr>
              <w:spacing w:line="360" w:lineRule="auto"/>
              <w:ind w:firstLineChars="200" w:firstLine="480"/>
            </w:pPr>
            <w:r>
              <w:rPr>
                <w:rFonts w:asciiTheme="minorEastAsia" w:hAnsiTheme="minorEastAsia" w:hint="eastAsia"/>
                <w:sz w:val="24"/>
              </w:rPr>
              <w:t>当前，影视行业受产业逻辑和商业思维的影响，内容生产和传播观念呈现多元发展态势。电视在与网络“新媒体”竞争中，节目内容和表现形式都出现了较大的变化调整。《电视与网络视频节目形态解析》课程，关注电视与网络平台差异对节目形态的影响，通过对其构建规律的系统性总结，提供一种节目认知和解析的新视角。</w:t>
            </w:r>
          </w:p>
        </w:tc>
      </w:tr>
      <w:tr w:rsidR="00A867EF" w:rsidTr="00FC3C79">
        <w:trPr>
          <w:trHeight w:val="4599"/>
        </w:trPr>
        <w:tc>
          <w:tcPr>
            <w:tcW w:w="1800" w:type="dxa"/>
            <w:vAlign w:val="center"/>
          </w:tcPr>
          <w:p w:rsidR="00A867EF" w:rsidRDefault="00A867EF" w:rsidP="00FC3C79"/>
          <w:p w:rsidR="00A867EF" w:rsidRDefault="00A867EF" w:rsidP="00FC3C79">
            <w:pPr>
              <w:jc w:val="center"/>
            </w:pPr>
            <w:r>
              <w:rPr>
                <w:rFonts w:hint="eastAsia"/>
              </w:rPr>
              <w:t>教</w:t>
            </w:r>
          </w:p>
          <w:p w:rsidR="00A867EF" w:rsidRDefault="00A867EF" w:rsidP="00FC3C79">
            <w:pPr>
              <w:jc w:val="center"/>
            </w:pPr>
            <w:r>
              <w:rPr>
                <w:rFonts w:hint="eastAsia"/>
              </w:rPr>
              <w:t>师</w:t>
            </w:r>
          </w:p>
          <w:p w:rsidR="00A867EF" w:rsidRDefault="00A867EF" w:rsidP="00FC3C79">
            <w:pPr>
              <w:jc w:val="center"/>
            </w:pPr>
            <w:r>
              <w:rPr>
                <w:rFonts w:hint="eastAsia"/>
              </w:rPr>
              <w:t>简</w:t>
            </w:r>
          </w:p>
          <w:p w:rsidR="00A867EF" w:rsidRDefault="00A867EF" w:rsidP="00FC3C79">
            <w:pPr>
              <w:jc w:val="center"/>
            </w:pPr>
            <w:r>
              <w:rPr>
                <w:rFonts w:hint="eastAsia"/>
              </w:rPr>
              <w:t>介</w:t>
            </w:r>
          </w:p>
          <w:p w:rsidR="00A867EF" w:rsidRDefault="00A867EF" w:rsidP="00FC3C79"/>
        </w:tc>
        <w:tc>
          <w:tcPr>
            <w:tcW w:w="7740" w:type="dxa"/>
            <w:gridSpan w:val="3"/>
            <w:vAlign w:val="center"/>
          </w:tcPr>
          <w:p w:rsidR="00A867EF" w:rsidRDefault="00A867EF" w:rsidP="00FC3C79">
            <w:pPr>
              <w:spacing w:line="360" w:lineRule="auto"/>
              <w:ind w:firstLineChars="200" w:firstLine="420"/>
              <w:rPr>
                <w:rFonts w:asciiTheme="minorEastAsia" w:hAnsiTheme="minorEastAsia"/>
                <w:sz w:val="24"/>
              </w:rPr>
            </w:pPr>
            <w:r>
              <w:t>  </w:t>
            </w:r>
            <w:r>
              <w:rPr>
                <w:rFonts w:asciiTheme="minorEastAsia" w:hAnsiTheme="minorEastAsia" w:hint="eastAsia"/>
                <w:sz w:val="24"/>
              </w:rPr>
              <w:t>姚争教授是浙江省高校中青年学科带头人，教育部戏剧影视教学指导委员会委员、全国广播电视和网络视听行业领军人才、中国高校影视教学委员会常务理事兼实验教学专委会主任，电视编辑与导播国家实验教学示范中心主任，首批国家一流专业“影视摄影与制作” 建设项目负责人。主讲《影视剪辑》《广播电视编导》及本课程，近5年的年均课时量120课时。主持浙江省精品课程1门，省级教学团队1个，国家社科基金艺术学项目1项，省部级课题6项。编写的《影视剪辑教程》入选教育部“十二五”规划教材；在核心期刊发表教学论文20余篇。先后获得“浙江省教学成果奖”一、二等奖6项，先后担任电影金鸡奖和电视金鹰奖评委。</w:t>
            </w:r>
          </w:p>
          <w:p w:rsidR="00A867EF" w:rsidRDefault="00A867EF" w:rsidP="00FC3C79">
            <w:pPr>
              <w:ind w:firstLineChars="200" w:firstLine="420"/>
            </w:pPr>
          </w:p>
        </w:tc>
      </w:tr>
      <w:tr w:rsidR="00A867EF" w:rsidTr="00FC3C79">
        <w:tc>
          <w:tcPr>
            <w:tcW w:w="1800" w:type="dxa"/>
            <w:vMerge w:val="restart"/>
            <w:vAlign w:val="center"/>
          </w:tcPr>
          <w:p w:rsidR="00A867EF" w:rsidRDefault="00A867EF" w:rsidP="00FC3C79">
            <w:pPr>
              <w:jc w:val="center"/>
            </w:pPr>
            <w:r>
              <w:rPr>
                <w:rFonts w:hint="eastAsia"/>
              </w:rPr>
              <w:t>教材或参考书</w:t>
            </w:r>
          </w:p>
        </w:tc>
        <w:tc>
          <w:tcPr>
            <w:tcW w:w="3420" w:type="dxa"/>
            <w:vAlign w:val="center"/>
          </w:tcPr>
          <w:p w:rsidR="00A867EF" w:rsidRDefault="00A867EF" w:rsidP="00FC3C79">
            <w:pPr>
              <w:jc w:val="center"/>
            </w:pPr>
            <w:r>
              <w:rPr>
                <w:rFonts w:ascii="Helvetica" w:eastAsia="Helvetica" w:hAnsi="Helvetica" w:cs="Helvetica"/>
                <w:color w:val="333333"/>
                <w:sz w:val="19"/>
                <w:szCs w:val="19"/>
                <w:shd w:val="clear" w:color="auto" w:fill="FFFFFF"/>
              </w:rPr>
              <w:t>电视与网络视频节目形态解析</w:t>
            </w:r>
          </w:p>
        </w:tc>
        <w:tc>
          <w:tcPr>
            <w:tcW w:w="4320" w:type="dxa"/>
            <w:gridSpan w:val="2"/>
            <w:vAlign w:val="center"/>
          </w:tcPr>
          <w:p w:rsidR="00A867EF" w:rsidRDefault="00A867EF" w:rsidP="00FC3C79">
            <w:pPr>
              <w:jc w:val="center"/>
              <w:rPr>
                <w:szCs w:val="21"/>
              </w:rPr>
            </w:pPr>
            <w:r>
              <w:rPr>
                <w:rFonts w:hint="eastAsia"/>
                <w:szCs w:val="21"/>
              </w:rPr>
              <w:t>无</w:t>
            </w:r>
          </w:p>
        </w:tc>
      </w:tr>
      <w:tr w:rsidR="00A867EF" w:rsidTr="00FC3C79">
        <w:trPr>
          <w:trHeight w:val="767"/>
        </w:trPr>
        <w:tc>
          <w:tcPr>
            <w:tcW w:w="1800" w:type="dxa"/>
            <w:vMerge/>
            <w:vAlign w:val="center"/>
          </w:tcPr>
          <w:p w:rsidR="00A867EF" w:rsidRDefault="00A867EF" w:rsidP="00FC3C79">
            <w:pPr>
              <w:jc w:val="center"/>
            </w:pPr>
          </w:p>
        </w:tc>
        <w:tc>
          <w:tcPr>
            <w:tcW w:w="3420" w:type="dxa"/>
            <w:vAlign w:val="center"/>
          </w:tcPr>
          <w:p w:rsidR="00A867EF" w:rsidRDefault="00A867EF" w:rsidP="00FC3C79">
            <w:pPr>
              <w:jc w:val="center"/>
            </w:pPr>
            <w:r>
              <w:rPr>
                <w:rFonts w:ascii="Helvetica" w:eastAsia="Helvetica" w:hAnsi="Helvetica" w:cs="Helvetica"/>
                <w:color w:val="333333"/>
                <w:sz w:val="19"/>
                <w:szCs w:val="19"/>
                <w:shd w:val="clear" w:color="auto" w:fill="FFFFFF"/>
              </w:rPr>
              <w:t>Study of TV and Network Video Programme Genres</w:t>
            </w:r>
          </w:p>
        </w:tc>
        <w:tc>
          <w:tcPr>
            <w:tcW w:w="4320" w:type="dxa"/>
            <w:gridSpan w:val="2"/>
            <w:vAlign w:val="center"/>
          </w:tcPr>
          <w:p w:rsidR="00A867EF" w:rsidRDefault="00A867EF" w:rsidP="00FC3C79">
            <w:pPr>
              <w:jc w:val="center"/>
              <w:rPr>
                <w:szCs w:val="21"/>
              </w:rPr>
            </w:pPr>
            <w:r>
              <w:rPr>
                <w:rFonts w:hint="eastAsia"/>
                <w:szCs w:val="21"/>
              </w:rPr>
              <w:t>无</w:t>
            </w:r>
          </w:p>
        </w:tc>
      </w:tr>
    </w:tbl>
    <w:p w:rsidR="00A867EF" w:rsidRDefault="00A867EF" w:rsidP="00A867EF">
      <w:r>
        <w:rPr>
          <w:rFonts w:hint="eastAsia"/>
        </w:rPr>
        <w:t>备注：</w:t>
      </w:r>
      <w:r>
        <w:rPr>
          <w:rFonts w:hint="eastAsia"/>
        </w:rPr>
        <w:t>1.</w:t>
      </w:r>
      <w:r>
        <w:rPr>
          <w:rFonts w:hint="eastAsia"/>
        </w:rPr>
        <w:t>课程内容简介包括：课程的性质；学习本课程的目标；学习本课程的要求；</w:t>
      </w:r>
    </w:p>
    <w:p w:rsidR="00A867EF" w:rsidRPr="00A867EF" w:rsidRDefault="00A867EF" w:rsidP="00A867EF">
      <w:r>
        <w:rPr>
          <w:rFonts w:hint="eastAsia"/>
        </w:rPr>
        <w:t xml:space="preserve">      2.</w:t>
      </w:r>
      <w:r>
        <w:rPr>
          <w:rFonts w:hint="eastAsia"/>
        </w:rPr>
        <w:t>主讲教师简介包</w:t>
      </w:r>
      <w:r w:rsidR="00206F95">
        <w:rPr>
          <w:rFonts w:hint="eastAsia"/>
        </w:rPr>
        <w:t>括：姓名，性别，年龄，学历学位，职称职务，学术情况，获奖情况</w:t>
      </w:r>
    </w:p>
    <w:sectPr w:rsidR="00A867EF" w:rsidRPr="00A867EF" w:rsidSect="004C538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AF5" w:rsidRDefault="007A6AF5" w:rsidP="002C2098">
      <w:r>
        <w:separator/>
      </w:r>
    </w:p>
  </w:endnote>
  <w:endnote w:type="continuationSeparator" w:id="1">
    <w:p w:rsidR="007A6AF5" w:rsidRDefault="007A6AF5" w:rsidP="002C20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AF5" w:rsidRDefault="007A6AF5" w:rsidP="002C2098">
      <w:r>
        <w:separator/>
      </w:r>
    </w:p>
  </w:footnote>
  <w:footnote w:type="continuationSeparator" w:id="1">
    <w:p w:rsidR="007A6AF5" w:rsidRDefault="007A6AF5" w:rsidP="002C20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1C341D"/>
    <w:multiLevelType w:val="singleLevel"/>
    <w:tmpl w:val="9E1C341D"/>
    <w:lvl w:ilvl="0">
      <w:start w:val="2"/>
      <w:numFmt w:val="decimal"/>
      <w:lvlText w:val="%1."/>
      <w:lvlJc w:val="left"/>
      <w:pPr>
        <w:tabs>
          <w:tab w:val="left" w:pos="312"/>
        </w:tabs>
        <w:ind w:left="630" w:firstLine="0"/>
      </w:pPr>
    </w:lvl>
  </w:abstractNum>
  <w:abstractNum w:abstractNumId="1">
    <w:nsid w:val="F864F2DB"/>
    <w:multiLevelType w:val="singleLevel"/>
    <w:tmpl w:val="F864F2DB"/>
    <w:lvl w:ilvl="0">
      <w:start w:val="1"/>
      <w:numFmt w:val="decimal"/>
      <w:lvlText w:val="%1."/>
      <w:lvlJc w:val="left"/>
      <w:pPr>
        <w:tabs>
          <w:tab w:val="left" w:pos="312"/>
        </w:tabs>
      </w:pPr>
    </w:lvl>
  </w:abstractNum>
  <w:abstractNum w:abstractNumId="2">
    <w:nsid w:val="07684014"/>
    <w:multiLevelType w:val="singleLevel"/>
    <w:tmpl w:val="07684014"/>
    <w:lvl w:ilvl="0">
      <w:start w:val="1"/>
      <w:numFmt w:val="decimal"/>
      <w:lvlText w:val="%1."/>
      <w:lvlJc w:val="left"/>
      <w:pPr>
        <w:tabs>
          <w:tab w:val="num" w:pos="312"/>
        </w:tabs>
      </w:pPr>
    </w:lvl>
  </w:abstractNum>
  <w:abstractNum w:abstractNumId="3">
    <w:nsid w:val="17402B2A"/>
    <w:multiLevelType w:val="multilevel"/>
    <w:tmpl w:val="17402B2A"/>
    <w:lvl w:ilvl="0">
      <w:start w:val="1"/>
      <w:numFmt w:val="decimal"/>
      <w:lvlText w:val="%1."/>
      <w:lvlJc w:val="left"/>
      <w:pPr>
        <w:ind w:left="425" w:hanging="425"/>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2A9A79C5"/>
    <w:multiLevelType w:val="singleLevel"/>
    <w:tmpl w:val="2A9A79C5"/>
    <w:lvl w:ilvl="0">
      <w:start w:val="2"/>
      <w:numFmt w:val="decimal"/>
      <w:lvlText w:val="%1."/>
      <w:lvlJc w:val="left"/>
      <w:pPr>
        <w:tabs>
          <w:tab w:val="left" w:pos="312"/>
        </w:tabs>
        <w:ind w:left="600" w:firstLine="0"/>
      </w:pPr>
    </w:lvl>
  </w:abstractNum>
  <w:abstractNum w:abstractNumId="5">
    <w:nsid w:val="42574E41"/>
    <w:multiLevelType w:val="singleLevel"/>
    <w:tmpl w:val="42574E41"/>
    <w:lvl w:ilvl="0">
      <w:start w:val="1"/>
      <w:numFmt w:val="decimal"/>
      <w:pStyle w:val="a"/>
      <w:lvlText w:val="%1."/>
      <w:lvlJc w:val="left"/>
      <w:pPr>
        <w:tabs>
          <w:tab w:val="left" w:pos="360"/>
        </w:tabs>
        <w:ind w:left="360" w:hanging="360"/>
      </w:pPr>
    </w:lvl>
  </w:abstractNum>
  <w:abstractNum w:abstractNumId="6">
    <w:nsid w:val="5E5FCC76"/>
    <w:multiLevelType w:val="singleLevel"/>
    <w:tmpl w:val="5E5FCC76"/>
    <w:lvl w:ilvl="0">
      <w:start w:val="1"/>
      <w:numFmt w:val="decimal"/>
      <w:suff w:val="nothing"/>
      <w:lvlText w:val="%1、"/>
      <w:lvlJc w:val="left"/>
    </w:lvl>
  </w:abstractNum>
  <w:abstractNum w:abstractNumId="7">
    <w:nsid w:val="6263CCF6"/>
    <w:multiLevelType w:val="singleLevel"/>
    <w:tmpl w:val="6263CCF6"/>
    <w:lvl w:ilvl="0">
      <w:start w:val="1"/>
      <w:numFmt w:val="decimal"/>
      <w:suff w:val="nothing"/>
      <w:lvlText w:val="%1、"/>
      <w:lvlJc w:val="left"/>
    </w:lvl>
  </w:abstractNum>
  <w:abstractNum w:abstractNumId="8">
    <w:nsid w:val="6263CDE5"/>
    <w:multiLevelType w:val="singleLevel"/>
    <w:tmpl w:val="6263CDE5"/>
    <w:lvl w:ilvl="0">
      <w:start w:val="1"/>
      <w:numFmt w:val="decimal"/>
      <w:suff w:val="nothing"/>
      <w:lvlText w:val="%1、"/>
      <w:lvlJc w:val="left"/>
    </w:lvl>
  </w:abstractNum>
  <w:abstractNum w:abstractNumId="9">
    <w:nsid w:val="6263CED3"/>
    <w:multiLevelType w:val="singleLevel"/>
    <w:tmpl w:val="6263CED3"/>
    <w:lvl w:ilvl="0">
      <w:start w:val="1"/>
      <w:numFmt w:val="decimal"/>
      <w:suff w:val="nothing"/>
      <w:lvlText w:val="%1、"/>
      <w:lvlJc w:val="left"/>
    </w:lvl>
  </w:abstractNum>
  <w:abstractNum w:abstractNumId="10">
    <w:nsid w:val="6263CFAF"/>
    <w:multiLevelType w:val="singleLevel"/>
    <w:tmpl w:val="6263CFAF"/>
    <w:lvl w:ilvl="0">
      <w:start w:val="1"/>
      <w:numFmt w:val="decimal"/>
      <w:suff w:val="nothing"/>
      <w:lvlText w:val="%1、"/>
      <w:lvlJc w:val="left"/>
    </w:lvl>
  </w:abstractNum>
  <w:abstractNum w:abstractNumId="11">
    <w:nsid w:val="6263D113"/>
    <w:multiLevelType w:val="singleLevel"/>
    <w:tmpl w:val="6263D113"/>
    <w:lvl w:ilvl="0">
      <w:start w:val="1"/>
      <w:numFmt w:val="decimal"/>
      <w:suff w:val="nothing"/>
      <w:lvlText w:val="%1、"/>
      <w:lvlJc w:val="left"/>
    </w:lvl>
  </w:abstractNum>
  <w:abstractNum w:abstractNumId="12">
    <w:nsid w:val="6263D21B"/>
    <w:multiLevelType w:val="singleLevel"/>
    <w:tmpl w:val="6263D21B"/>
    <w:lvl w:ilvl="0">
      <w:start w:val="1"/>
      <w:numFmt w:val="decimal"/>
      <w:suff w:val="nothing"/>
      <w:lvlText w:val="%1、"/>
      <w:lvlJc w:val="left"/>
    </w:lvl>
  </w:abstractNum>
  <w:abstractNum w:abstractNumId="13">
    <w:nsid w:val="6263D322"/>
    <w:multiLevelType w:val="singleLevel"/>
    <w:tmpl w:val="6263D322"/>
    <w:lvl w:ilvl="0">
      <w:start w:val="1"/>
      <w:numFmt w:val="decimal"/>
      <w:suff w:val="nothing"/>
      <w:lvlText w:val="%1、"/>
      <w:lvlJc w:val="left"/>
    </w:lvl>
  </w:abstractNum>
  <w:abstractNum w:abstractNumId="14">
    <w:nsid w:val="6263D435"/>
    <w:multiLevelType w:val="singleLevel"/>
    <w:tmpl w:val="6263D435"/>
    <w:lvl w:ilvl="0">
      <w:start w:val="2"/>
      <w:numFmt w:val="chineseCounting"/>
      <w:suff w:val="nothing"/>
      <w:lvlText w:val="%1、"/>
      <w:lvlJc w:val="left"/>
    </w:lvl>
  </w:abstractNum>
  <w:abstractNum w:abstractNumId="15">
    <w:nsid w:val="6263F2DC"/>
    <w:multiLevelType w:val="singleLevel"/>
    <w:tmpl w:val="6263F2DC"/>
    <w:lvl w:ilvl="0">
      <w:start w:val="1"/>
      <w:numFmt w:val="decimal"/>
      <w:suff w:val="nothing"/>
      <w:lvlText w:val="%1、"/>
      <w:lvlJc w:val="left"/>
    </w:lvl>
  </w:abstractNum>
  <w:abstractNum w:abstractNumId="16">
    <w:nsid w:val="6263F600"/>
    <w:multiLevelType w:val="singleLevel"/>
    <w:tmpl w:val="6263F600"/>
    <w:lvl w:ilvl="0">
      <w:start w:val="1"/>
      <w:numFmt w:val="decimal"/>
      <w:suff w:val="nothing"/>
      <w:lvlText w:val="%1、"/>
      <w:lvlJc w:val="left"/>
    </w:lvl>
  </w:abstractNum>
  <w:abstractNum w:abstractNumId="17">
    <w:nsid w:val="6263FAF6"/>
    <w:multiLevelType w:val="singleLevel"/>
    <w:tmpl w:val="6263FAF6"/>
    <w:lvl w:ilvl="0">
      <w:start w:val="3"/>
      <w:numFmt w:val="chineseCounting"/>
      <w:suff w:val="nothing"/>
      <w:lvlText w:val="%1、"/>
      <w:lvlJc w:val="left"/>
    </w:lvl>
  </w:abstractNum>
  <w:abstractNum w:abstractNumId="18">
    <w:nsid w:val="6263FB66"/>
    <w:multiLevelType w:val="singleLevel"/>
    <w:tmpl w:val="6263FB66"/>
    <w:lvl w:ilvl="0">
      <w:start w:val="1"/>
      <w:numFmt w:val="decimal"/>
      <w:suff w:val="nothing"/>
      <w:lvlText w:val="%1、"/>
      <w:lvlJc w:val="left"/>
    </w:lvl>
  </w:abstractNum>
  <w:abstractNum w:abstractNumId="19">
    <w:nsid w:val="62640412"/>
    <w:multiLevelType w:val="singleLevel"/>
    <w:tmpl w:val="62640412"/>
    <w:lvl w:ilvl="0">
      <w:start w:val="3"/>
      <w:numFmt w:val="decimal"/>
      <w:suff w:val="nothing"/>
      <w:lvlText w:val="%1、"/>
      <w:lvlJc w:val="left"/>
    </w:lvl>
  </w:abstractNum>
  <w:abstractNum w:abstractNumId="20">
    <w:nsid w:val="6264CE8F"/>
    <w:multiLevelType w:val="singleLevel"/>
    <w:tmpl w:val="6264CE8F"/>
    <w:lvl w:ilvl="0">
      <w:start w:val="2"/>
      <w:numFmt w:val="chineseCounting"/>
      <w:suff w:val="nothing"/>
      <w:lvlText w:val="%1、"/>
      <w:lvlJc w:val="left"/>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20"/>
  </w:num>
  <w:num w:numId="6">
    <w:abstractNumId w:val="7"/>
  </w:num>
  <w:num w:numId="7">
    <w:abstractNumId w:val="6"/>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5"/>
  </w:num>
  <w:num w:numId="15">
    <w:abstractNumId w:val="16"/>
  </w:num>
  <w:num w:numId="16">
    <w:abstractNumId w:val="14"/>
  </w:num>
  <w:num w:numId="17">
    <w:abstractNumId w:val="19"/>
  </w:num>
  <w:num w:numId="18">
    <w:abstractNumId w:val="17"/>
  </w:num>
  <w:num w:numId="19">
    <w:abstractNumId w:val="18"/>
  </w:num>
  <w:num w:numId="20">
    <w:abstractNumId w:val="0"/>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2098"/>
    <w:rsid w:val="001013B7"/>
    <w:rsid w:val="001237FF"/>
    <w:rsid w:val="001E0D2A"/>
    <w:rsid w:val="00206F95"/>
    <w:rsid w:val="00212907"/>
    <w:rsid w:val="002A46B9"/>
    <w:rsid w:val="002C2098"/>
    <w:rsid w:val="003B1B73"/>
    <w:rsid w:val="004B6B0A"/>
    <w:rsid w:val="004C5380"/>
    <w:rsid w:val="005B24A0"/>
    <w:rsid w:val="005B5227"/>
    <w:rsid w:val="005E14B6"/>
    <w:rsid w:val="007210FF"/>
    <w:rsid w:val="007A6AF5"/>
    <w:rsid w:val="00835209"/>
    <w:rsid w:val="008D10CC"/>
    <w:rsid w:val="00917738"/>
    <w:rsid w:val="00970060"/>
    <w:rsid w:val="00A27669"/>
    <w:rsid w:val="00A8117E"/>
    <w:rsid w:val="00A867EF"/>
    <w:rsid w:val="00A9590A"/>
    <w:rsid w:val="00AC735B"/>
    <w:rsid w:val="00BD574A"/>
    <w:rsid w:val="00CB5C50"/>
    <w:rsid w:val="00CD741A"/>
    <w:rsid w:val="00D97B98"/>
    <w:rsid w:val="00DE384C"/>
    <w:rsid w:val="00E657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2098"/>
    <w:pPr>
      <w:widowControl w:val="0"/>
      <w:jc w:val="both"/>
    </w:pPr>
    <w:rPr>
      <w:szCs w:val="24"/>
    </w:rPr>
  </w:style>
  <w:style w:type="paragraph" w:styleId="2">
    <w:name w:val="heading 2"/>
    <w:basedOn w:val="a0"/>
    <w:next w:val="a0"/>
    <w:link w:val="2Char"/>
    <w:semiHidden/>
    <w:unhideWhenUsed/>
    <w:qFormat/>
    <w:rsid w:val="005B24A0"/>
    <w:pPr>
      <w:keepNext/>
      <w:keepLines/>
      <w:spacing w:line="413" w:lineRule="auto"/>
      <w:outlineLvl w:val="1"/>
    </w:pPr>
    <w:rPr>
      <w:rFonts w:ascii="Arial" w:eastAsia="黑体" w:hAnsi="Arial"/>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semiHidden/>
    <w:unhideWhenUsed/>
    <w:rsid w:val="002C20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2C2098"/>
    <w:rPr>
      <w:sz w:val="18"/>
      <w:szCs w:val="18"/>
    </w:rPr>
  </w:style>
  <w:style w:type="paragraph" w:styleId="a5">
    <w:name w:val="footer"/>
    <w:basedOn w:val="a0"/>
    <w:link w:val="Char0"/>
    <w:uiPriority w:val="99"/>
    <w:semiHidden/>
    <w:unhideWhenUsed/>
    <w:rsid w:val="002C2098"/>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2C2098"/>
    <w:rPr>
      <w:sz w:val="18"/>
      <w:szCs w:val="18"/>
    </w:rPr>
  </w:style>
  <w:style w:type="paragraph" w:styleId="a6">
    <w:name w:val="Balloon Text"/>
    <w:basedOn w:val="a0"/>
    <w:link w:val="Char1"/>
    <w:uiPriority w:val="99"/>
    <w:semiHidden/>
    <w:unhideWhenUsed/>
    <w:rsid w:val="002C2098"/>
    <w:rPr>
      <w:sz w:val="18"/>
      <w:szCs w:val="18"/>
    </w:rPr>
  </w:style>
  <w:style w:type="character" w:customStyle="1" w:styleId="Char1">
    <w:name w:val="批注框文本 Char"/>
    <w:basedOn w:val="a1"/>
    <w:link w:val="a6"/>
    <w:uiPriority w:val="99"/>
    <w:semiHidden/>
    <w:rsid w:val="002C2098"/>
    <w:rPr>
      <w:sz w:val="18"/>
      <w:szCs w:val="18"/>
    </w:rPr>
  </w:style>
  <w:style w:type="paragraph" w:styleId="a7">
    <w:name w:val="Body Text Indent"/>
    <w:basedOn w:val="a0"/>
    <w:link w:val="Char2"/>
    <w:rsid w:val="001E0D2A"/>
    <w:pPr>
      <w:spacing w:after="120"/>
      <w:ind w:leftChars="200" w:left="420"/>
    </w:pPr>
    <w:rPr>
      <w:rFonts w:ascii="Times New Roman" w:eastAsia="宋体" w:hAnsi="Times New Roman" w:cs="Times New Roman"/>
    </w:rPr>
  </w:style>
  <w:style w:type="character" w:customStyle="1" w:styleId="Char2">
    <w:name w:val="正文文本缩进 Char"/>
    <w:basedOn w:val="a1"/>
    <w:link w:val="a7"/>
    <w:rsid w:val="001E0D2A"/>
    <w:rPr>
      <w:rFonts w:ascii="Times New Roman" w:eastAsia="宋体" w:hAnsi="Times New Roman" w:cs="Times New Roman"/>
      <w:szCs w:val="24"/>
    </w:rPr>
  </w:style>
  <w:style w:type="paragraph" w:styleId="a8">
    <w:name w:val="Plain Text"/>
    <w:basedOn w:val="a0"/>
    <w:link w:val="Char3"/>
    <w:qFormat/>
    <w:rsid w:val="001E0D2A"/>
    <w:rPr>
      <w:rFonts w:ascii="宋体" w:hAnsi="Courier New" w:cs="Courier New"/>
      <w:szCs w:val="21"/>
    </w:rPr>
  </w:style>
  <w:style w:type="character" w:customStyle="1" w:styleId="Char3">
    <w:name w:val="纯文本 Char"/>
    <w:basedOn w:val="a1"/>
    <w:link w:val="a8"/>
    <w:rsid w:val="001E0D2A"/>
    <w:rPr>
      <w:rFonts w:ascii="宋体" w:hAnsi="Courier New" w:cs="Courier New"/>
      <w:szCs w:val="21"/>
    </w:rPr>
  </w:style>
  <w:style w:type="paragraph" w:customStyle="1" w:styleId="Default">
    <w:name w:val="Default"/>
    <w:qFormat/>
    <w:rsid w:val="001E0D2A"/>
    <w:pPr>
      <w:widowControl w:val="0"/>
      <w:autoSpaceDE w:val="0"/>
      <w:autoSpaceDN w:val="0"/>
      <w:adjustRightInd w:val="0"/>
    </w:pPr>
    <w:rPr>
      <w:rFonts w:ascii="黑体" w:eastAsia="黑体" w:hAnsi="Times New Roman" w:cs="Times New Roman"/>
      <w:color w:val="000000"/>
      <w:kern w:val="0"/>
      <w:sz w:val="24"/>
      <w:szCs w:val="24"/>
    </w:rPr>
  </w:style>
  <w:style w:type="paragraph" w:styleId="a9">
    <w:name w:val="List Paragraph"/>
    <w:basedOn w:val="a0"/>
    <w:uiPriority w:val="34"/>
    <w:qFormat/>
    <w:rsid w:val="00835209"/>
    <w:pPr>
      <w:ind w:firstLineChars="200" w:firstLine="420"/>
    </w:pPr>
  </w:style>
  <w:style w:type="character" w:customStyle="1" w:styleId="2Char">
    <w:name w:val="标题 2 Char"/>
    <w:basedOn w:val="a1"/>
    <w:link w:val="2"/>
    <w:semiHidden/>
    <w:rsid w:val="005B24A0"/>
    <w:rPr>
      <w:rFonts w:ascii="Arial" w:eastAsia="黑体" w:hAnsi="Arial"/>
      <w:sz w:val="32"/>
      <w:szCs w:val="24"/>
    </w:rPr>
  </w:style>
  <w:style w:type="paragraph" w:styleId="a">
    <w:name w:val="List Number"/>
    <w:basedOn w:val="a0"/>
    <w:rsid w:val="005B24A0"/>
    <w:pPr>
      <w:numPr>
        <w:numId w:val="4"/>
      </w:numPr>
    </w:pPr>
  </w:style>
  <w:style w:type="character" w:styleId="aa">
    <w:name w:val="Hyperlink"/>
    <w:basedOn w:val="a1"/>
    <w:uiPriority w:val="99"/>
    <w:unhideWhenUsed/>
    <w:qFormat/>
    <w:rsid w:val="005B24A0"/>
    <w:rPr>
      <w:color w:val="0000FF" w:themeColor="hyperlink"/>
      <w:u w:val="single"/>
    </w:rPr>
  </w:style>
  <w:style w:type="character" w:customStyle="1" w:styleId="NormalCharacter">
    <w:name w:val="NormalCharacter"/>
    <w:semiHidden/>
    <w:qFormat/>
    <w:rsid w:val="00DE384C"/>
  </w:style>
  <w:style w:type="paragraph" w:styleId="ab">
    <w:name w:val="Normal (Web)"/>
    <w:basedOn w:val="a0"/>
    <w:uiPriority w:val="99"/>
    <w:unhideWhenUsed/>
    <w:rsid w:val="00DE384C"/>
    <w:pPr>
      <w:widowControl/>
      <w:spacing w:before="100" w:beforeAutospacing="1" w:after="100" w:afterAutospacing="1"/>
      <w:jc w:val="left"/>
    </w:pPr>
    <w:rPr>
      <w:rFonts w:ascii="宋体" w:eastAsia="宋体" w:hAnsi="宋体" w:cs="宋体"/>
      <w:kern w:val="0"/>
      <w:sz w:val="24"/>
    </w:rPr>
  </w:style>
  <w:style w:type="character" w:customStyle="1" w:styleId="group-name">
    <w:name w:val="group-name"/>
    <w:basedOn w:val="a1"/>
    <w:rsid w:val="00DE384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yperlink" Target="http://www.dushu.com/book/11912334/" TargetMode="External"/><Relationship Id="rId3" Type="http://schemas.openxmlformats.org/officeDocument/2006/relationships/settings" Target="settings.xml"/><Relationship Id="rId21" Type="http://schemas.openxmlformats.org/officeDocument/2006/relationships/hyperlink" Target="https://sogdians.si.edu/" TargetMode="Externa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yperlink" Target="https://www.e-dunhuang.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baike.baidu.com/view/3122208.htm" TargetMode="External"/><Relationship Id="rId23" Type="http://schemas.openxmlformats.org/officeDocument/2006/relationships/hyperlink" Target="http://www.zjooc.cn" TargetMode="External"/><Relationship Id="rId10" Type="http://schemas.openxmlformats.org/officeDocument/2006/relationships/image" Target="media/image4.jpeg"/><Relationship Id="rId19" Type="http://schemas.openxmlformats.org/officeDocument/2006/relationships/hyperlink" Target="http://search.dangdang.com/book/search_pub.php?category=01&amp;key3=%C8%CB%C3%F1%B3%F6%B0%E6%C9%E7"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hyperlink" Target="http://emuseum.nich.go.jp/top?langId=zh&amp;webView=nul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60</Pages>
  <Words>5111</Words>
  <Characters>29133</Characters>
  <Application>Microsoft Office Word</Application>
  <DocSecurity>0</DocSecurity>
  <Lines>242</Lines>
  <Paragraphs>68</Paragraphs>
  <ScaleCrop>false</ScaleCrop>
  <Company/>
  <LinksUpToDate>false</LinksUpToDate>
  <CharactersWithSpaces>34176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林恺</dc:creator>
  <cp:keywords/>
  <dc:description/>
  <cp:lastModifiedBy>林恺</cp:lastModifiedBy>
  <cp:revision>14</cp:revision>
  <dcterms:created xsi:type="dcterms:W3CDTF">2024-05-20T00:45:00Z</dcterms:created>
  <dcterms:modified xsi:type="dcterms:W3CDTF">2024-06-11T00:22:00Z</dcterms:modified>
</cp:coreProperties>
</file>