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0A" w:rsidRPr="005A60E6" w:rsidRDefault="005A60E6">
      <w:pPr>
        <w:adjustRightInd w:val="0"/>
        <w:snapToGrid w:val="0"/>
        <w:jc w:val="center"/>
        <w:rPr>
          <w:rFonts w:ascii="微软雅黑" w:eastAsia="微软雅黑" w:hAnsi="微软雅黑" w:cs="微软雅黑"/>
          <w:b/>
          <w:bCs/>
          <w:sz w:val="30"/>
          <w:szCs w:val="30"/>
        </w:rPr>
      </w:pP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5E2E83">
        <w:rPr>
          <w:rFonts w:ascii="微软雅黑" w:eastAsia="微软雅黑" w:hAnsi="微软雅黑" w:cs="微软雅黑" w:hint="eastAsia"/>
          <w:b/>
          <w:bCs/>
          <w:sz w:val="30"/>
          <w:szCs w:val="30"/>
        </w:rPr>
        <w:t>22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-20</w:t>
      </w:r>
      <w:r w:rsidR="003B4DA8">
        <w:rPr>
          <w:rFonts w:ascii="微软雅黑" w:eastAsia="微软雅黑" w:hAnsi="微软雅黑" w:cs="微软雅黑" w:hint="eastAsia"/>
          <w:b/>
          <w:bCs/>
          <w:sz w:val="30"/>
          <w:szCs w:val="30"/>
        </w:rPr>
        <w:t>2</w:t>
      </w:r>
      <w:r w:rsidR="005E2E83">
        <w:rPr>
          <w:rFonts w:ascii="微软雅黑" w:eastAsia="微软雅黑" w:hAnsi="微软雅黑" w:cs="微软雅黑" w:hint="eastAsia"/>
          <w:b/>
          <w:bCs/>
          <w:sz w:val="30"/>
          <w:szCs w:val="30"/>
        </w:rPr>
        <w:t>3</w:t>
      </w:r>
      <w:r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学年第一学期</w:t>
      </w:r>
      <w:r w:rsidR="00AB5FFD">
        <w:rPr>
          <w:rFonts w:ascii="微软雅黑" w:eastAsia="微软雅黑" w:hAnsi="微软雅黑" w:cs="微软雅黑" w:hint="eastAsia"/>
          <w:b/>
          <w:bCs/>
          <w:sz w:val="30"/>
          <w:szCs w:val="30"/>
        </w:rPr>
        <w:t>2019、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5E2E83">
        <w:rPr>
          <w:rFonts w:ascii="微软雅黑" w:eastAsia="微软雅黑" w:hAnsi="微软雅黑" w:cs="微软雅黑" w:hint="eastAsia"/>
          <w:b/>
          <w:bCs/>
          <w:sz w:val="30"/>
          <w:szCs w:val="30"/>
        </w:rPr>
        <w:t>20</w:t>
      </w:r>
      <w:r w:rsidR="00705179">
        <w:rPr>
          <w:rFonts w:ascii="微软雅黑" w:eastAsia="微软雅黑" w:hAnsi="微软雅黑" w:cs="微软雅黑" w:hint="eastAsia"/>
          <w:b/>
          <w:bCs/>
          <w:sz w:val="30"/>
          <w:szCs w:val="30"/>
        </w:rPr>
        <w:t>、</w:t>
      </w:r>
      <w:r w:rsidR="005E2E83">
        <w:rPr>
          <w:rFonts w:ascii="微软雅黑" w:eastAsia="微软雅黑" w:hAnsi="微软雅黑" w:cs="微软雅黑" w:hint="eastAsia"/>
          <w:b/>
          <w:bCs/>
          <w:sz w:val="30"/>
          <w:szCs w:val="30"/>
        </w:rPr>
        <w:t>2021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级</w:t>
      </w:r>
      <w:r w:rsidR="0081600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本科</w:t>
      </w:r>
      <w:r w:rsidR="00AC54EC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学生修读创业教育学分的</w:t>
      </w:r>
      <w:r w:rsidR="00DB560A" w:rsidRPr="005A60E6">
        <w:rPr>
          <w:rFonts w:ascii="微软雅黑" w:eastAsia="微软雅黑" w:hAnsi="微软雅黑" w:cs="微软雅黑" w:hint="eastAsia"/>
          <w:b/>
          <w:bCs/>
          <w:sz w:val="30"/>
          <w:szCs w:val="30"/>
        </w:rPr>
        <w:t>通知</w:t>
      </w:r>
    </w:p>
    <w:p w:rsidR="0081600C" w:rsidRDefault="00215C36" w:rsidP="00215C36">
      <w:pPr>
        <w:spacing w:line="360" w:lineRule="auto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各学院：</w:t>
      </w:r>
    </w:p>
    <w:p w:rsidR="0098355D" w:rsidRDefault="00AC54EC" w:rsidP="00AA247E">
      <w:pPr>
        <w:snapToGrid w:val="0"/>
        <w:spacing w:line="360" w:lineRule="auto"/>
        <w:ind w:firstLineChars="200" w:firstLine="560"/>
        <w:rPr>
          <w:rFonts w:ascii="楷体_GB2312" w:eastAsia="楷体_GB2312"/>
          <w:bCs/>
          <w:color w:val="FF0000"/>
          <w:sz w:val="24"/>
        </w:rPr>
      </w:pPr>
      <w:r w:rsidRPr="0098355D">
        <w:rPr>
          <w:rFonts w:ascii="仿宋_GB2312" w:eastAsia="仿宋_GB2312" w:hAnsi="Calibri" w:hint="eastAsia"/>
          <w:sz w:val="28"/>
          <w:szCs w:val="28"/>
        </w:rPr>
        <w:t>为进一步贯彻落实《国务院办公厅关于深化高等学校创新创业教育改革的实施意见》，</w:t>
      </w:r>
      <w:r w:rsidR="00215C36" w:rsidRPr="00215C36">
        <w:rPr>
          <w:rFonts w:ascii="仿宋_GB2312" w:eastAsia="仿宋_GB2312" w:hAnsi="Calibri" w:hint="eastAsia"/>
          <w:sz w:val="28"/>
          <w:szCs w:val="28"/>
        </w:rPr>
        <w:t>推动我校创业教育制度化、规范化建设，促进学生创新精神、创业意识和创新创业能力的增强，全面提高人才培养质量。</w:t>
      </w:r>
      <w:r w:rsidR="00215C36">
        <w:rPr>
          <w:rFonts w:ascii="仿宋_GB2312" w:eastAsia="仿宋_GB2312" w:hAnsi="Calibri" w:hint="eastAsia"/>
          <w:sz w:val="28"/>
          <w:szCs w:val="28"/>
        </w:rPr>
        <w:t>特</w:t>
      </w:r>
      <w:r w:rsidRPr="0098355D">
        <w:rPr>
          <w:rFonts w:ascii="仿宋_GB2312" w:eastAsia="仿宋_GB2312" w:hAnsi="Calibri" w:hint="eastAsia"/>
          <w:sz w:val="28"/>
          <w:szCs w:val="28"/>
        </w:rPr>
        <w:t>在</w:t>
      </w:r>
      <w:r w:rsidR="00AB5FFD">
        <w:rPr>
          <w:rFonts w:ascii="仿宋_GB2312" w:eastAsia="仿宋_GB2312" w:hAnsi="Calibri" w:hint="eastAsia"/>
          <w:sz w:val="28"/>
          <w:szCs w:val="28"/>
        </w:rPr>
        <w:t>2019、</w:t>
      </w:r>
      <w:r w:rsidR="005E2E83">
        <w:rPr>
          <w:rFonts w:ascii="仿宋_GB2312" w:eastAsia="仿宋_GB2312" w:hAnsi="Calibri" w:hint="eastAsia"/>
          <w:sz w:val="28"/>
          <w:szCs w:val="28"/>
        </w:rPr>
        <w:t>2020</w:t>
      </w:r>
      <w:r w:rsidR="00E77216">
        <w:rPr>
          <w:rFonts w:ascii="仿宋_GB2312" w:eastAsia="仿宋_GB2312" w:hAnsi="Calibri" w:hint="eastAsia"/>
          <w:sz w:val="28"/>
          <w:szCs w:val="28"/>
        </w:rPr>
        <w:t>、</w:t>
      </w:r>
      <w:r w:rsidRPr="0098355D">
        <w:rPr>
          <w:rFonts w:ascii="仿宋_GB2312" w:eastAsia="仿宋_GB2312" w:hAnsi="Calibri" w:hint="eastAsia"/>
          <w:sz w:val="28"/>
          <w:szCs w:val="28"/>
        </w:rPr>
        <w:t>2</w:t>
      </w:r>
      <w:r w:rsidR="005E2E83">
        <w:rPr>
          <w:rFonts w:ascii="仿宋_GB2312" w:eastAsia="仿宋_GB2312" w:hAnsi="Calibri" w:hint="eastAsia"/>
          <w:sz w:val="28"/>
          <w:szCs w:val="28"/>
        </w:rPr>
        <w:t>021</w:t>
      </w:r>
      <w:r w:rsidRPr="0098355D">
        <w:rPr>
          <w:rFonts w:ascii="仿宋_GB2312" w:eastAsia="仿宋_GB2312" w:hAnsi="Calibri" w:hint="eastAsia"/>
          <w:sz w:val="28"/>
          <w:szCs w:val="28"/>
        </w:rPr>
        <w:t>级培养方案中</w:t>
      </w:r>
      <w:r w:rsidR="0081600C">
        <w:rPr>
          <w:rFonts w:ascii="仿宋_GB2312" w:eastAsia="仿宋_GB2312" w:hAnsi="Calibri" w:hint="eastAsia"/>
          <w:sz w:val="28"/>
          <w:szCs w:val="28"/>
        </w:rPr>
        <w:t>设置</w:t>
      </w:r>
      <w:r w:rsidRPr="0098355D">
        <w:rPr>
          <w:rFonts w:ascii="仿宋_GB2312" w:eastAsia="仿宋_GB2312" w:hAnsi="Calibri" w:hint="eastAsia"/>
          <w:sz w:val="28"/>
          <w:szCs w:val="28"/>
        </w:rPr>
        <w:t>2个</w:t>
      </w:r>
      <w:r w:rsidR="0081600C" w:rsidRPr="0098355D">
        <w:rPr>
          <w:rFonts w:ascii="仿宋_GB2312" w:eastAsia="仿宋_GB2312" w:hAnsi="Calibri" w:hint="eastAsia"/>
          <w:sz w:val="28"/>
          <w:szCs w:val="28"/>
        </w:rPr>
        <w:t>必修</w:t>
      </w:r>
      <w:r w:rsidRPr="0098355D">
        <w:rPr>
          <w:rFonts w:ascii="仿宋_GB2312" w:eastAsia="仿宋_GB2312" w:hAnsi="Calibri" w:hint="eastAsia"/>
          <w:sz w:val="28"/>
          <w:szCs w:val="28"/>
        </w:rPr>
        <w:t>创业教育学分</w:t>
      </w:r>
      <w:r w:rsidR="00215C36">
        <w:rPr>
          <w:rFonts w:ascii="仿宋_GB2312" w:eastAsia="仿宋_GB2312" w:hAnsi="Calibri" w:hint="eastAsia"/>
          <w:sz w:val="28"/>
          <w:szCs w:val="28"/>
        </w:rPr>
        <w:t>，</w:t>
      </w:r>
      <w:r w:rsidR="0098355D" w:rsidRPr="0098355D">
        <w:rPr>
          <w:rFonts w:ascii="仿宋_GB2312" w:eastAsia="仿宋_GB2312" w:hAnsi="Calibri" w:hint="eastAsia"/>
          <w:sz w:val="28"/>
          <w:szCs w:val="28"/>
        </w:rPr>
        <w:t>现将该学分的修读要求通知如下：</w:t>
      </w:r>
    </w:p>
    <w:p w:rsidR="0098355D" w:rsidRPr="00CA6BD3" w:rsidRDefault="0098355D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一、</w:t>
      </w:r>
      <w:r>
        <w:rPr>
          <w:rFonts w:ascii="仿宋_GB2312" w:eastAsia="仿宋_GB2312" w:hAnsi="宋体" w:hint="eastAsia"/>
          <w:kern w:val="0"/>
          <w:sz w:val="28"/>
          <w:szCs w:val="28"/>
        </w:rPr>
        <w:t>创业教育学分修读</w:t>
      </w:r>
      <w:r w:rsidR="00CA6BD3">
        <w:rPr>
          <w:rFonts w:ascii="仿宋_GB2312" w:eastAsia="仿宋_GB2312" w:hAnsi="宋体" w:hint="eastAsia"/>
          <w:kern w:val="0"/>
          <w:sz w:val="28"/>
          <w:szCs w:val="28"/>
        </w:rPr>
        <w:t>课程</w:t>
      </w:r>
      <w:r w:rsidRPr="009845D0">
        <w:rPr>
          <w:rFonts w:ascii="仿宋_GB2312" w:eastAsia="仿宋_GB2312" w:hAnsi="宋体" w:hint="eastAsia"/>
          <w:kern w:val="0"/>
          <w:sz w:val="28"/>
          <w:szCs w:val="28"/>
        </w:rPr>
        <w:t>范围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268"/>
        <w:gridCol w:w="1276"/>
        <w:gridCol w:w="5386"/>
      </w:tblGrid>
      <w:tr w:rsidR="0098355D" w:rsidRPr="00C6054A" w:rsidTr="00D3609E">
        <w:tc>
          <w:tcPr>
            <w:tcW w:w="709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创业教育</w:t>
            </w:r>
            <w:r w:rsidR="00D65263" w:rsidRPr="00C6054A">
              <w:rPr>
                <w:rFonts w:ascii="仿宋_GB2312" w:eastAsia="仿宋_GB2312" w:hint="eastAsia"/>
                <w:sz w:val="24"/>
                <w:szCs w:val="24"/>
              </w:rPr>
              <w:t>课程</w:t>
            </w:r>
            <w:r w:rsidRPr="00C6054A">
              <w:rPr>
                <w:rFonts w:ascii="仿宋_GB2312" w:eastAsia="仿宋_GB2312" w:hint="eastAsia"/>
                <w:sz w:val="24"/>
                <w:szCs w:val="24"/>
              </w:rPr>
              <w:t>类别</w:t>
            </w:r>
          </w:p>
        </w:tc>
        <w:tc>
          <w:tcPr>
            <w:tcW w:w="1276" w:type="dxa"/>
            <w:vAlign w:val="center"/>
          </w:tcPr>
          <w:p w:rsidR="0098355D" w:rsidRPr="00C6054A" w:rsidRDefault="0098355D" w:rsidP="00C6054A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课程学分</w:t>
            </w:r>
          </w:p>
        </w:tc>
        <w:tc>
          <w:tcPr>
            <w:tcW w:w="5386" w:type="dxa"/>
            <w:vAlign w:val="center"/>
          </w:tcPr>
          <w:p w:rsidR="0098355D" w:rsidRPr="00C6054A" w:rsidRDefault="00BC1CA1" w:rsidP="00D3609E">
            <w:pPr>
              <w:pStyle w:val="a8"/>
              <w:snapToGrid w:val="0"/>
              <w:spacing w:line="360" w:lineRule="auto"/>
              <w:ind w:firstLineChars="0" w:firstLine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说明</w:t>
            </w:r>
          </w:p>
        </w:tc>
      </w:tr>
      <w:tr w:rsidR="00F57548" w:rsidRPr="00C6054A" w:rsidTr="00D3609E">
        <w:trPr>
          <w:trHeight w:val="450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</w:t>
            </w:r>
            <w:r w:rsidRPr="00D3609E">
              <w:rPr>
                <w:rFonts w:ascii="仿宋_GB2312" w:eastAsia="仿宋_GB2312" w:hint="eastAsia"/>
                <w:sz w:val="24"/>
                <w:szCs w:val="24"/>
              </w:rPr>
              <w:t>通识</w:t>
            </w:r>
            <w:r w:rsidRPr="00CA6BD3">
              <w:rPr>
                <w:rFonts w:ascii="仿宋_GB2312" w:eastAsia="仿宋_GB2312" w:hint="eastAsia"/>
                <w:sz w:val="24"/>
                <w:szCs w:val="24"/>
              </w:rPr>
              <w:t>课程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2学分</w:t>
            </w:r>
          </w:p>
        </w:tc>
        <w:tc>
          <w:tcPr>
            <w:tcW w:w="5386" w:type="dxa"/>
            <w:vAlign w:val="center"/>
          </w:tcPr>
          <w:p w:rsidR="00F57548" w:rsidRPr="00CA6BD3" w:rsidRDefault="00CA6BD3" w:rsidP="006E4FE5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Cs w:val="21"/>
              </w:rPr>
            </w:pP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创业管理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、</w:t>
            </w: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创业基础</w:t>
            </w:r>
            <w:r w:rsidRPr="00CA6BD3">
              <w:rPr>
                <w:rFonts w:ascii="仿宋_GB2312" w:eastAsia="仿宋_GB2312" w:hint="eastAsia"/>
                <w:szCs w:val="21"/>
              </w:rPr>
              <w:t>》</w:t>
            </w:r>
            <w:r w:rsidR="00F57548" w:rsidRPr="00CA6BD3">
              <w:rPr>
                <w:rFonts w:ascii="仿宋_GB2312" w:eastAsia="仿宋_GB2312" w:hint="eastAsia"/>
                <w:szCs w:val="21"/>
              </w:rPr>
              <w:t>等</w:t>
            </w:r>
            <w:r w:rsidRPr="00CA6BD3">
              <w:rPr>
                <w:rFonts w:ascii="仿宋_GB2312" w:eastAsia="仿宋_GB2312" w:hint="eastAsia"/>
                <w:szCs w:val="21"/>
              </w:rPr>
              <w:t>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创业通识课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Pr="00CA6BD3">
              <w:rPr>
                <w:rFonts w:ascii="仿宋_GB2312" w:eastAsia="仿宋_GB2312" w:hint="eastAsia"/>
                <w:szCs w:val="21"/>
              </w:rPr>
              <w:t>的课程</w:t>
            </w:r>
          </w:p>
        </w:tc>
      </w:tr>
      <w:tr w:rsidR="00F57548" w:rsidRPr="00C6054A" w:rsidTr="00D3609E">
        <w:trPr>
          <w:trHeight w:val="15"/>
        </w:trPr>
        <w:tc>
          <w:tcPr>
            <w:tcW w:w="709" w:type="dxa"/>
            <w:vAlign w:val="center"/>
          </w:tcPr>
          <w:p w:rsidR="00F57548" w:rsidRPr="00C6054A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6054A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创业选修课程（</w:t>
            </w:r>
            <w:proofErr w:type="gramStart"/>
            <w:r w:rsidRPr="00CA6BD3">
              <w:rPr>
                <w:rFonts w:ascii="仿宋_GB2312" w:eastAsia="仿宋_GB2312" w:hint="eastAsia"/>
                <w:sz w:val="24"/>
                <w:szCs w:val="24"/>
              </w:rPr>
              <w:t>含创业</w:t>
            </w:r>
            <w:proofErr w:type="gramEnd"/>
            <w:r w:rsidRPr="00CA6BD3">
              <w:rPr>
                <w:rFonts w:ascii="仿宋_GB2312" w:eastAsia="仿宋_GB2312" w:hint="eastAsia"/>
                <w:sz w:val="24"/>
                <w:szCs w:val="24"/>
              </w:rPr>
              <w:t>实践模拟）</w:t>
            </w:r>
          </w:p>
        </w:tc>
        <w:tc>
          <w:tcPr>
            <w:tcW w:w="1276" w:type="dxa"/>
            <w:vAlign w:val="center"/>
          </w:tcPr>
          <w:p w:rsidR="00F57548" w:rsidRPr="00CA6BD3" w:rsidRDefault="00F57548" w:rsidP="00CA6BD3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 w:val="24"/>
                <w:szCs w:val="24"/>
              </w:rPr>
            </w:pPr>
            <w:r w:rsidRPr="00CA6BD3">
              <w:rPr>
                <w:rFonts w:ascii="仿宋_GB2312" w:eastAsia="仿宋_GB2312" w:hint="eastAsia"/>
                <w:sz w:val="24"/>
                <w:szCs w:val="24"/>
              </w:rPr>
              <w:t>1学分</w:t>
            </w:r>
          </w:p>
        </w:tc>
        <w:tc>
          <w:tcPr>
            <w:tcW w:w="5386" w:type="dxa"/>
            <w:vAlign w:val="center"/>
          </w:tcPr>
          <w:p w:rsidR="00F57548" w:rsidRPr="00CA6BD3" w:rsidRDefault="00FE167E" w:rsidP="00FE167E">
            <w:pPr>
              <w:pStyle w:val="a8"/>
              <w:snapToGrid w:val="0"/>
              <w:spacing w:line="360" w:lineRule="auto"/>
              <w:ind w:firstLineChars="0" w:firstLine="0"/>
              <w:rPr>
                <w:rFonts w:ascii="仿宋_GB2312" w:eastAsia="仿宋_GB2312"/>
                <w:szCs w:val="21"/>
              </w:rPr>
            </w:pPr>
            <w:r w:rsidRPr="00FE167E">
              <w:rPr>
                <w:rFonts w:ascii="仿宋_GB2312" w:eastAsia="仿宋_GB2312" w:hint="eastAsia"/>
                <w:szCs w:val="21"/>
              </w:rPr>
              <w:t>《创业运营仿真》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《</w:t>
            </w:r>
            <w:r w:rsidR="00B91D1D" w:rsidRPr="00B91D1D">
              <w:rPr>
                <w:rFonts w:ascii="仿宋_GB2312" w:eastAsia="仿宋_GB2312" w:hint="eastAsia"/>
                <w:szCs w:val="21"/>
              </w:rPr>
              <w:t>互联网创新与创业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》</w:t>
            </w:r>
            <w:r>
              <w:rPr>
                <w:rFonts w:ascii="仿宋_GB2312" w:eastAsia="仿宋_GB2312" w:hint="eastAsia"/>
                <w:szCs w:val="21"/>
              </w:rPr>
              <w:t>、</w:t>
            </w:r>
            <w:r w:rsidRPr="00CA6BD3">
              <w:rPr>
                <w:rFonts w:ascii="仿宋_GB2312" w:eastAsia="仿宋_GB2312" w:hint="eastAsia"/>
                <w:szCs w:val="21"/>
              </w:rPr>
              <w:t>《</w:t>
            </w:r>
            <w:r w:rsidR="000D6071" w:rsidRPr="000D6071">
              <w:rPr>
                <w:rFonts w:ascii="仿宋_GB2312" w:eastAsia="仿宋_GB2312" w:hint="eastAsia"/>
                <w:szCs w:val="21"/>
              </w:rPr>
              <w:t>大学生KAB基础</w:t>
            </w:r>
            <w:r>
              <w:rPr>
                <w:rFonts w:ascii="仿宋_GB2312" w:eastAsia="仿宋_GB2312" w:hint="eastAsia"/>
                <w:szCs w:val="21"/>
              </w:rPr>
              <w:t>》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等，公选课模块中课程性质为“</w:t>
            </w:r>
            <w:r w:rsidR="00293BB9">
              <w:rPr>
                <w:rFonts w:ascii="仿宋_GB2312" w:eastAsia="仿宋_GB2312" w:hint="eastAsia"/>
                <w:szCs w:val="21"/>
              </w:rPr>
              <w:t>创业教育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”</w:t>
            </w:r>
            <w:r w:rsidR="00D3609E">
              <w:rPr>
                <w:rFonts w:ascii="仿宋_GB2312" w:eastAsia="仿宋_GB2312" w:hint="eastAsia"/>
                <w:szCs w:val="21"/>
              </w:rPr>
              <w:t>、课程类别为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“</w:t>
            </w:r>
            <w:r w:rsidR="00D3609E">
              <w:rPr>
                <w:rFonts w:ascii="仿宋_GB2312" w:eastAsia="仿宋_GB2312" w:hint="eastAsia"/>
                <w:szCs w:val="21"/>
              </w:rPr>
              <w:t>创业</w:t>
            </w:r>
            <w:r w:rsidR="00F36CC7">
              <w:rPr>
                <w:rFonts w:ascii="仿宋_GB2312" w:eastAsia="仿宋_GB2312" w:hint="eastAsia"/>
                <w:szCs w:val="21"/>
              </w:rPr>
              <w:t>选修</w:t>
            </w:r>
            <w:r w:rsidR="00D3609E">
              <w:rPr>
                <w:rFonts w:ascii="仿宋_GB2312" w:eastAsia="仿宋_GB2312" w:hint="eastAsia"/>
                <w:szCs w:val="21"/>
              </w:rPr>
              <w:t>课</w:t>
            </w:r>
            <w:r w:rsidR="00D3609E" w:rsidRPr="00CA6BD3">
              <w:rPr>
                <w:rFonts w:ascii="仿宋_GB2312" w:eastAsia="仿宋_GB2312" w:hint="eastAsia"/>
                <w:szCs w:val="21"/>
              </w:rPr>
              <w:t>”</w:t>
            </w:r>
            <w:r w:rsidR="00CA6BD3" w:rsidRPr="00CA6BD3">
              <w:rPr>
                <w:rFonts w:ascii="仿宋_GB2312" w:eastAsia="仿宋_GB2312" w:hint="eastAsia"/>
                <w:szCs w:val="21"/>
              </w:rPr>
              <w:t>的课程</w:t>
            </w:r>
          </w:p>
        </w:tc>
      </w:tr>
    </w:tbl>
    <w:p w:rsidR="00722F95" w:rsidRPr="0081600C" w:rsidRDefault="00722F95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/>
          <w:kern w:val="0"/>
          <w:sz w:val="28"/>
          <w:szCs w:val="28"/>
        </w:rPr>
      </w:pP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二、</w:t>
      </w:r>
      <w:r w:rsidR="0032594C">
        <w:rPr>
          <w:rFonts w:ascii="仿宋_GB2312" w:eastAsia="仿宋_GB2312" w:hAnsi="宋体" w:hint="eastAsia"/>
          <w:kern w:val="0"/>
          <w:sz w:val="28"/>
          <w:szCs w:val="28"/>
        </w:rPr>
        <w:t>修读</w:t>
      </w:r>
      <w:r w:rsidRPr="0081600C">
        <w:rPr>
          <w:rFonts w:ascii="仿宋_GB2312" w:eastAsia="仿宋_GB2312" w:hAnsi="宋体" w:hint="eastAsia"/>
          <w:kern w:val="0"/>
          <w:sz w:val="28"/>
          <w:szCs w:val="28"/>
        </w:rPr>
        <w:t>要求</w:t>
      </w:r>
    </w:p>
    <w:p w:rsidR="00D65263" w:rsidRDefault="00722F95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b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1、</w:t>
      </w:r>
      <w:r w:rsidR="00D65263" w:rsidRPr="00D65263">
        <w:rPr>
          <w:rFonts w:ascii="仿宋_GB2312" w:eastAsia="仿宋_GB2312" w:hint="eastAsia"/>
          <w:sz w:val="28"/>
          <w:szCs w:val="28"/>
        </w:rPr>
        <w:t>除个别学科专业</w:t>
      </w:r>
      <w:proofErr w:type="gramStart"/>
      <w:r w:rsidR="00D65263" w:rsidRPr="00D65263">
        <w:rPr>
          <w:rFonts w:ascii="仿宋_GB2312" w:eastAsia="仿宋_GB2312" w:hint="eastAsia"/>
          <w:sz w:val="28"/>
          <w:szCs w:val="28"/>
        </w:rPr>
        <w:t>类创业</w:t>
      </w:r>
      <w:proofErr w:type="gramEnd"/>
      <w:r w:rsidR="00D65263" w:rsidRPr="00D65263">
        <w:rPr>
          <w:rFonts w:ascii="仿宋_GB2312" w:eastAsia="仿宋_GB2312" w:hint="eastAsia"/>
          <w:sz w:val="28"/>
          <w:szCs w:val="28"/>
        </w:rPr>
        <w:t>课程只面向某些专业开课外，创业教育类课程一般面向全校本科学生开放选课</w:t>
      </w:r>
      <w:r w:rsidR="00F57548">
        <w:rPr>
          <w:rFonts w:ascii="仿宋_GB2312" w:eastAsia="仿宋_GB2312" w:hint="eastAsia"/>
          <w:sz w:val="28"/>
          <w:szCs w:val="28"/>
        </w:rPr>
        <w:t>。</w:t>
      </w:r>
      <w:r w:rsidR="00AB5FFD">
        <w:rPr>
          <w:rFonts w:ascii="仿宋_GB2312" w:eastAsia="仿宋_GB2312" w:hint="eastAsia"/>
          <w:sz w:val="28"/>
          <w:szCs w:val="28"/>
        </w:rPr>
        <w:t>2019、</w:t>
      </w:r>
      <w:r w:rsidR="00E77216">
        <w:rPr>
          <w:rFonts w:ascii="仿宋_GB2312" w:eastAsia="仿宋_GB2312" w:hint="eastAsia"/>
          <w:sz w:val="28"/>
          <w:szCs w:val="28"/>
        </w:rPr>
        <w:t>20</w:t>
      </w:r>
      <w:r w:rsidR="00AB5FFD">
        <w:rPr>
          <w:rFonts w:ascii="仿宋_GB2312" w:eastAsia="仿宋_GB2312" w:hint="eastAsia"/>
          <w:sz w:val="28"/>
          <w:szCs w:val="28"/>
        </w:rPr>
        <w:t>20</w:t>
      </w:r>
      <w:r w:rsidR="00E77216">
        <w:rPr>
          <w:rFonts w:ascii="仿宋_GB2312" w:eastAsia="仿宋_GB2312" w:hint="eastAsia"/>
          <w:sz w:val="28"/>
          <w:szCs w:val="28"/>
        </w:rPr>
        <w:t>、</w:t>
      </w:r>
      <w:r w:rsidR="00D65263">
        <w:rPr>
          <w:rFonts w:ascii="仿宋_GB2312" w:eastAsia="仿宋_GB2312" w:hint="eastAsia"/>
          <w:sz w:val="28"/>
          <w:szCs w:val="28"/>
        </w:rPr>
        <w:t xml:space="preserve"> 20</w:t>
      </w:r>
      <w:r w:rsidR="00EE293F">
        <w:rPr>
          <w:rFonts w:ascii="仿宋_GB2312" w:eastAsia="仿宋_GB2312" w:hint="eastAsia"/>
          <w:sz w:val="28"/>
          <w:szCs w:val="28"/>
        </w:rPr>
        <w:t>21</w:t>
      </w:r>
      <w:r w:rsidR="00D65263">
        <w:rPr>
          <w:rFonts w:ascii="仿宋_GB2312" w:eastAsia="仿宋_GB2312" w:hint="eastAsia"/>
          <w:sz w:val="28"/>
          <w:szCs w:val="28"/>
        </w:rPr>
        <w:t>级本科学生</w:t>
      </w:r>
      <w:r w:rsidR="00D65263">
        <w:rPr>
          <w:rFonts w:ascii="仿宋_GB2312" w:eastAsia="仿宋_GB2312"/>
          <w:sz w:val="28"/>
          <w:szCs w:val="28"/>
        </w:rPr>
        <w:t>可以</w:t>
      </w:r>
      <w:r w:rsidR="00A92CA3">
        <w:rPr>
          <w:rFonts w:ascii="仿宋_GB2312" w:eastAsia="仿宋_GB2312" w:hint="eastAsia"/>
          <w:sz w:val="28"/>
          <w:szCs w:val="28"/>
        </w:rPr>
        <w:t>自主</w:t>
      </w:r>
      <w:r w:rsidR="00D65263">
        <w:rPr>
          <w:rFonts w:ascii="仿宋_GB2312" w:eastAsia="仿宋_GB2312"/>
          <w:sz w:val="28"/>
          <w:szCs w:val="28"/>
        </w:rPr>
        <w:t>选择一门</w:t>
      </w:r>
      <w:r w:rsidR="00FB4454">
        <w:rPr>
          <w:rFonts w:ascii="仿宋_GB2312" w:eastAsia="仿宋_GB2312" w:hint="eastAsia"/>
          <w:sz w:val="28"/>
          <w:szCs w:val="28"/>
        </w:rPr>
        <w:t>2学分的创业</w:t>
      </w:r>
      <w:r w:rsidR="00D3609E">
        <w:rPr>
          <w:rFonts w:ascii="仿宋_GB2312" w:eastAsia="仿宋_GB2312" w:hint="eastAsia"/>
          <w:sz w:val="28"/>
          <w:szCs w:val="28"/>
        </w:rPr>
        <w:t>通识</w:t>
      </w:r>
      <w:r w:rsidR="00FB4454">
        <w:rPr>
          <w:rFonts w:ascii="仿宋_GB2312" w:eastAsia="仿宋_GB2312" w:hint="eastAsia"/>
          <w:sz w:val="28"/>
          <w:szCs w:val="28"/>
        </w:rPr>
        <w:t>课程，也可以选择2门</w:t>
      </w:r>
      <w:r w:rsidR="006F52E1">
        <w:rPr>
          <w:rFonts w:ascii="仿宋_GB2312" w:eastAsia="仿宋_GB2312" w:hint="eastAsia"/>
          <w:sz w:val="28"/>
          <w:szCs w:val="28"/>
        </w:rPr>
        <w:t>各为1学分的创业选修课程</w:t>
      </w:r>
      <w:r w:rsidR="00D3609E">
        <w:rPr>
          <w:rFonts w:ascii="仿宋_GB2312" w:eastAsia="仿宋_GB2312" w:hint="eastAsia"/>
          <w:sz w:val="28"/>
          <w:szCs w:val="28"/>
        </w:rPr>
        <w:t>或创业在线课程</w:t>
      </w:r>
      <w:r w:rsidR="00D65263">
        <w:rPr>
          <w:rFonts w:ascii="仿宋_GB2312" w:eastAsia="仿宋_GB2312" w:hint="eastAsia"/>
          <w:sz w:val="28"/>
          <w:szCs w:val="28"/>
        </w:rPr>
        <w:t>。</w:t>
      </w:r>
    </w:p>
    <w:p w:rsidR="00AC54EC" w:rsidRDefault="00D65263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 w:rsidRPr="00D65263">
        <w:rPr>
          <w:rFonts w:ascii="仿宋_GB2312" w:eastAsia="仿宋_GB2312" w:hint="eastAsia"/>
          <w:sz w:val="28"/>
          <w:szCs w:val="28"/>
        </w:rPr>
        <w:t>2、</w:t>
      </w:r>
      <w:r w:rsidR="0081600C">
        <w:rPr>
          <w:rFonts w:ascii="仿宋_GB2312" w:eastAsia="仿宋_GB2312" w:hint="eastAsia"/>
          <w:sz w:val="28"/>
          <w:szCs w:val="28"/>
        </w:rPr>
        <w:t>根据</w:t>
      </w:r>
      <w:r w:rsidR="00AB5FFD">
        <w:rPr>
          <w:rFonts w:ascii="仿宋_GB2312" w:eastAsia="仿宋_GB2312" w:hint="eastAsia"/>
          <w:sz w:val="28"/>
          <w:szCs w:val="28"/>
        </w:rPr>
        <w:t>2019、</w:t>
      </w:r>
      <w:r w:rsidR="00E77216">
        <w:rPr>
          <w:rFonts w:ascii="仿宋_GB2312" w:eastAsia="仿宋_GB2312" w:hint="eastAsia"/>
          <w:sz w:val="28"/>
          <w:szCs w:val="28"/>
        </w:rPr>
        <w:t>20</w:t>
      </w:r>
      <w:r w:rsidR="00EE293F">
        <w:rPr>
          <w:rFonts w:ascii="仿宋_GB2312" w:eastAsia="仿宋_GB2312" w:hint="eastAsia"/>
          <w:sz w:val="28"/>
          <w:szCs w:val="28"/>
        </w:rPr>
        <w:t>20</w:t>
      </w:r>
      <w:r w:rsidR="00E77216">
        <w:rPr>
          <w:rFonts w:ascii="仿宋_GB2312" w:eastAsia="仿宋_GB2312" w:hint="eastAsia"/>
          <w:sz w:val="28"/>
          <w:szCs w:val="28"/>
        </w:rPr>
        <w:t>、</w:t>
      </w:r>
      <w:r w:rsidR="0081600C">
        <w:rPr>
          <w:rFonts w:ascii="仿宋_GB2312" w:eastAsia="仿宋_GB2312" w:hint="eastAsia"/>
          <w:sz w:val="28"/>
          <w:szCs w:val="28"/>
        </w:rPr>
        <w:t>20</w:t>
      </w:r>
      <w:r w:rsidR="00EE293F">
        <w:rPr>
          <w:rFonts w:ascii="仿宋_GB2312" w:eastAsia="仿宋_GB2312" w:hint="eastAsia"/>
          <w:sz w:val="28"/>
          <w:szCs w:val="28"/>
        </w:rPr>
        <w:t>21</w:t>
      </w:r>
      <w:r w:rsidR="0081600C">
        <w:rPr>
          <w:rFonts w:ascii="仿宋_GB2312" w:eastAsia="仿宋_GB2312" w:hint="eastAsia"/>
          <w:sz w:val="28"/>
          <w:szCs w:val="28"/>
        </w:rPr>
        <w:t>级本科专业培养方案，</w:t>
      </w:r>
      <w:r>
        <w:rPr>
          <w:rFonts w:ascii="仿宋_GB2312" w:eastAsia="仿宋_GB2312" w:hint="eastAsia"/>
          <w:sz w:val="28"/>
          <w:szCs w:val="28"/>
        </w:rPr>
        <w:t>各专业</w:t>
      </w:r>
      <w:r w:rsidR="0081600C">
        <w:rPr>
          <w:rFonts w:ascii="仿宋_GB2312" w:eastAsia="仿宋_GB2312" w:hint="eastAsia"/>
          <w:sz w:val="28"/>
          <w:szCs w:val="28"/>
        </w:rPr>
        <w:t>均要求修读2学分的创业教育学分</w:t>
      </w:r>
      <w:r w:rsidR="00D71E61">
        <w:rPr>
          <w:rFonts w:ascii="仿宋_GB2312" w:eastAsia="仿宋_GB2312" w:hint="eastAsia"/>
          <w:sz w:val="28"/>
          <w:szCs w:val="28"/>
        </w:rPr>
        <w:t>，</w:t>
      </w:r>
      <w:r w:rsidR="00CA6BD3">
        <w:rPr>
          <w:rFonts w:ascii="仿宋_GB2312" w:eastAsia="仿宋_GB2312" w:hint="eastAsia"/>
          <w:sz w:val="28"/>
          <w:szCs w:val="28"/>
        </w:rPr>
        <w:t>此</w:t>
      </w:r>
      <w:r w:rsidR="00D71E61">
        <w:rPr>
          <w:rFonts w:ascii="仿宋_GB2312" w:eastAsia="仿宋_GB2312"/>
          <w:sz w:val="28"/>
          <w:szCs w:val="28"/>
        </w:rPr>
        <w:t>为必修学分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7A79" w:rsidRPr="000C7A79" w:rsidRDefault="000C7A79" w:rsidP="000C7A79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3、根据</w:t>
      </w:r>
      <w:r w:rsidRPr="000C7A79">
        <w:rPr>
          <w:rFonts w:ascii="仿宋_GB2312" w:eastAsia="仿宋_GB2312" w:hint="eastAsia"/>
          <w:sz w:val="28"/>
          <w:szCs w:val="28"/>
        </w:rPr>
        <w:t>《杭州电子科技大学创业班学生培养办法（试行）》（</w:t>
      </w:r>
      <w:proofErr w:type="gramStart"/>
      <w:r w:rsidRPr="000C7A79">
        <w:rPr>
          <w:rFonts w:ascii="仿宋_GB2312" w:eastAsia="仿宋_GB2312" w:hint="eastAsia"/>
          <w:sz w:val="28"/>
          <w:szCs w:val="28"/>
        </w:rPr>
        <w:t>杭电本教</w:t>
      </w:r>
      <w:proofErr w:type="gramEnd"/>
      <w:r w:rsidRPr="000C7A79">
        <w:rPr>
          <w:rFonts w:ascii="仿宋_GB2312" w:eastAsia="仿宋_GB2312" w:hint="eastAsia"/>
          <w:sz w:val="28"/>
          <w:szCs w:val="28"/>
        </w:rPr>
        <w:t>通</w:t>
      </w:r>
      <w:r w:rsidRPr="000C7A79">
        <w:rPr>
          <w:rFonts w:ascii="仿宋_GB2312" w:eastAsia="仿宋_GB2312" w:hint="eastAsia"/>
          <w:sz w:val="28"/>
          <w:szCs w:val="28"/>
        </w:rPr>
        <w:lastRenderedPageBreak/>
        <w:t>[2019]7号）</w:t>
      </w:r>
      <w:r>
        <w:rPr>
          <w:rFonts w:ascii="仿宋_GB2312" w:eastAsia="仿宋_GB2312" w:hint="eastAsia"/>
          <w:sz w:val="28"/>
          <w:szCs w:val="28"/>
        </w:rPr>
        <w:t>文件，进入</w:t>
      </w:r>
      <w:r w:rsidRPr="000C7A79">
        <w:rPr>
          <w:rFonts w:ascii="仿宋_GB2312" w:eastAsia="仿宋_GB2312" w:hint="eastAsia"/>
          <w:sz w:val="28"/>
          <w:szCs w:val="28"/>
        </w:rPr>
        <w:t>创业学院创业班，完成的相应理论课程学习</w:t>
      </w:r>
      <w:r>
        <w:rPr>
          <w:rFonts w:ascii="仿宋_GB2312" w:eastAsia="仿宋_GB2312" w:hint="eastAsia"/>
          <w:sz w:val="28"/>
          <w:szCs w:val="28"/>
        </w:rPr>
        <w:t>并顺利结业</w:t>
      </w:r>
      <w:r w:rsidRPr="000C7A79">
        <w:rPr>
          <w:rFonts w:ascii="仿宋_GB2312" w:eastAsia="仿宋_GB2312" w:hint="eastAsia"/>
          <w:sz w:val="28"/>
          <w:szCs w:val="28"/>
        </w:rPr>
        <w:t>可申请替代2学分的</w:t>
      </w:r>
      <w:r>
        <w:rPr>
          <w:rFonts w:ascii="仿宋_GB2312" w:eastAsia="仿宋_GB2312" w:hint="eastAsia"/>
          <w:sz w:val="28"/>
          <w:szCs w:val="28"/>
        </w:rPr>
        <w:t>创业教育</w:t>
      </w:r>
      <w:r w:rsidR="00E81C4E">
        <w:rPr>
          <w:rFonts w:ascii="仿宋_GB2312" w:eastAsia="仿宋_GB2312" w:hint="eastAsia"/>
          <w:sz w:val="28"/>
          <w:szCs w:val="28"/>
        </w:rPr>
        <w:t>类</w:t>
      </w:r>
      <w:r>
        <w:rPr>
          <w:rFonts w:ascii="仿宋_GB2312" w:eastAsia="仿宋_GB2312" w:hint="eastAsia"/>
          <w:sz w:val="28"/>
          <w:szCs w:val="28"/>
        </w:rPr>
        <w:t>课程。</w:t>
      </w:r>
    </w:p>
    <w:p w:rsidR="005A60E6" w:rsidRDefault="000C7A79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 w:rsidR="00D65263">
        <w:rPr>
          <w:rFonts w:ascii="仿宋_GB2312" w:eastAsia="仿宋_GB2312" w:hint="eastAsia"/>
          <w:sz w:val="28"/>
          <w:szCs w:val="28"/>
        </w:rPr>
        <w:t>、学生</w:t>
      </w:r>
      <w:r w:rsidR="00AC54EC">
        <w:rPr>
          <w:rFonts w:ascii="仿宋_GB2312" w:eastAsia="仿宋_GB2312" w:hint="eastAsia"/>
          <w:sz w:val="28"/>
          <w:szCs w:val="28"/>
        </w:rPr>
        <w:t>在选课的过程中遇到问题请及时</w:t>
      </w:r>
      <w:r w:rsidR="00D65263">
        <w:rPr>
          <w:rFonts w:ascii="仿宋_GB2312" w:eastAsia="仿宋_GB2312" w:hint="eastAsia"/>
          <w:sz w:val="28"/>
          <w:szCs w:val="28"/>
        </w:rPr>
        <w:t>咨询</w:t>
      </w:r>
      <w:r w:rsidR="00AC54EC">
        <w:rPr>
          <w:rFonts w:ascii="仿宋_GB2312" w:eastAsia="仿宋_GB2312" w:hint="eastAsia"/>
          <w:sz w:val="28"/>
          <w:szCs w:val="28"/>
        </w:rPr>
        <w:t>教务处选排课办公室联系；关于创业</w:t>
      </w:r>
      <w:r w:rsidR="00215C36">
        <w:rPr>
          <w:rFonts w:ascii="仿宋_GB2312" w:eastAsia="仿宋_GB2312" w:hint="eastAsia"/>
          <w:sz w:val="28"/>
          <w:szCs w:val="28"/>
        </w:rPr>
        <w:t>教育</w:t>
      </w:r>
      <w:r w:rsidR="0081600C">
        <w:rPr>
          <w:rFonts w:ascii="仿宋_GB2312" w:eastAsia="仿宋_GB2312" w:hint="eastAsia"/>
          <w:sz w:val="28"/>
          <w:szCs w:val="28"/>
        </w:rPr>
        <w:t>课程</w:t>
      </w:r>
      <w:r w:rsidR="00AC54EC">
        <w:rPr>
          <w:rFonts w:ascii="仿宋_GB2312" w:eastAsia="仿宋_GB2312" w:hint="eastAsia"/>
          <w:sz w:val="28"/>
          <w:szCs w:val="28"/>
        </w:rPr>
        <w:t>的</w:t>
      </w:r>
      <w:r w:rsidR="00215C36">
        <w:rPr>
          <w:rFonts w:ascii="仿宋_GB2312" w:eastAsia="仿宋_GB2312" w:hint="eastAsia"/>
          <w:sz w:val="28"/>
          <w:szCs w:val="28"/>
        </w:rPr>
        <w:t>开设</w:t>
      </w:r>
      <w:r w:rsidR="00AC54EC">
        <w:rPr>
          <w:rFonts w:ascii="仿宋_GB2312" w:eastAsia="仿宋_GB2312" w:hint="eastAsia"/>
          <w:sz w:val="28"/>
          <w:szCs w:val="28"/>
        </w:rPr>
        <w:t>建议或意见，请</w:t>
      </w:r>
      <w:r w:rsidR="0081600C">
        <w:rPr>
          <w:rFonts w:ascii="仿宋_GB2312" w:eastAsia="仿宋_GB2312" w:hint="eastAsia"/>
          <w:sz w:val="28"/>
          <w:szCs w:val="28"/>
        </w:rPr>
        <w:t>联系</w:t>
      </w:r>
      <w:r w:rsidR="00FE7410">
        <w:rPr>
          <w:rFonts w:ascii="仿宋_GB2312" w:eastAsia="仿宋_GB2312" w:hint="eastAsia"/>
          <w:sz w:val="28"/>
          <w:szCs w:val="28"/>
        </w:rPr>
        <w:t>创业学院</w:t>
      </w:r>
      <w:r w:rsidR="00AC54EC">
        <w:rPr>
          <w:rFonts w:ascii="仿宋_GB2312" w:eastAsia="仿宋_GB2312" w:hint="eastAsia"/>
          <w:sz w:val="28"/>
          <w:szCs w:val="28"/>
        </w:rPr>
        <w:t>办公室，电话：8687</w:t>
      </w:r>
      <w:r w:rsidR="00FE7410">
        <w:rPr>
          <w:rFonts w:ascii="仿宋_GB2312" w:eastAsia="仿宋_GB2312" w:hint="eastAsia"/>
          <w:sz w:val="28"/>
          <w:szCs w:val="28"/>
        </w:rPr>
        <w:t>8621</w:t>
      </w:r>
      <w:r w:rsidR="0081600C">
        <w:rPr>
          <w:rFonts w:ascii="仿宋_GB2312" w:eastAsia="仿宋_GB2312" w:hint="eastAsia"/>
          <w:sz w:val="28"/>
          <w:szCs w:val="28"/>
        </w:rPr>
        <w:t>。</w:t>
      </w:r>
    </w:p>
    <w:p w:rsidR="005A60E6" w:rsidRPr="00CA6BD3" w:rsidRDefault="005A60E6" w:rsidP="005A60E6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b/>
          <w:sz w:val="24"/>
          <w:szCs w:val="24"/>
        </w:rPr>
      </w:pPr>
      <w:r w:rsidRPr="005A60E6">
        <w:rPr>
          <w:rFonts w:ascii="仿宋_GB2312" w:eastAsia="仿宋_GB2312" w:hAnsi="Calibri" w:hint="eastAsia"/>
          <w:sz w:val="28"/>
          <w:szCs w:val="28"/>
        </w:rPr>
        <w:t>三、《</w:t>
      </w:r>
      <w:r w:rsidRPr="005A60E6">
        <w:rPr>
          <w:rFonts w:ascii="仿宋_GB2312" w:eastAsia="仿宋_GB2312" w:hAnsi="Calibri"/>
          <w:sz w:val="28"/>
          <w:szCs w:val="28"/>
        </w:rPr>
        <w:t>20</w:t>
      </w:r>
      <w:r w:rsidR="00EE293F">
        <w:rPr>
          <w:rFonts w:ascii="仿宋_GB2312" w:eastAsia="仿宋_GB2312" w:hAnsi="Calibri" w:hint="eastAsia"/>
          <w:sz w:val="28"/>
          <w:szCs w:val="28"/>
        </w:rPr>
        <w:t>22</w:t>
      </w:r>
      <w:r w:rsidRPr="005A60E6">
        <w:rPr>
          <w:rFonts w:ascii="仿宋_GB2312" w:eastAsia="仿宋_GB2312" w:hAnsi="Calibri"/>
          <w:sz w:val="28"/>
          <w:szCs w:val="28"/>
        </w:rPr>
        <w:t>-20</w:t>
      </w:r>
      <w:r w:rsidR="00B91D1D">
        <w:rPr>
          <w:rFonts w:ascii="仿宋_GB2312" w:eastAsia="仿宋_GB2312" w:hAnsi="Calibri" w:hint="eastAsia"/>
          <w:sz w:val="28"/>
          <w:szCs w:val="28"/>
        </w:rPr>
        <w:t>2</w:t>
      </w:r>
      <w:r w:rsidR="00EE293F">
        <w:rPr>
          <w:rFonts w:ascii="仿宋_GB2312" w:eastAsia="仿宋_GB2312" w:hAnsi="Calibri" w:hint="eastAsia"/>
          <w:sz w:val="28"/>
          <w:szCs w:val="28"/>
        </w:rPr>
        <w:t>3</w:t>
      </w:r>
      <w:r w:rsidRPr="005A60E6">
        <w:rPr>
          <w:rFonts w:ascii="仿宋_GB2312" w:eastAsia="仿宋_GB2312" w:hAnsi="Calibri" w:hint="eastAsia"/>
          <w:sz w:val="28"/>
          <w:szCs w:val="28"/>
        </w:rPr>
        <w:t>学年</w:t>
      </w:r>
      <w:r w:rsidRPr="005A60E6">
        <w:rPr>
          <w:rFonts w:ascii="仿宋_GB2312" w:eastAsia="仿宋_GB2312" w:hAnsi="Calibri"/>
          <w:sz w:val="28"/>
          <w:szCs w:val="28"/>
        </w:rPr>
        <w:t>第</w:t>
      </w:r>
      <w:r w:rsidR="00F71908">
        <w:rPr>
          <w:rFonts w:ascii="仿宋_GB2312" w:eastAsia="仿宋_GB2312" w:hAnsi="Calibri" w:hint="eastAsia"/>
          <w:sz w:val="28"/>
          <w:szCs w:val="28"/>
        </w:rPr>
        <w:t>一</w:t>
      </w:r>
      <w:r w:rsidRPr="005A60E6">
        <w:rPr>
          <w:rFonts w:ascii="仿宋_GB2312" w:eastAsia="仿宋_GB2312" w:hAnsi="Calibri"/>
          <w:sz w:val="28"/>
          <w:szCs w:val="28"/>
        </w:rPr>
        <w:t>学期</w:t>
      </w:r>
      <w:r w:rsidRPr="005A60E6">
        <w:rPr>
          <w:rFonts w:ascii="仿宋_GB2312" w:eastAsia="仿宋_GB2312" w:hAnsi="Calibri" w:hint="eastAsia"/>
          <w:sz w:val="28"/>
          <w:szCs w:val="28"/>
        </w:rPr>
        <w:t>的</w:t>
      </w:r>
      <w:r w:rsidRPr="005A60E6">
        <w:rPr>
          <w:rFonts w:ascii="仿宋_GB2312" w:eastAsia="仿宋_GB2312" w:hAnsi="Calibri"/>
          <w:sz w:val="28"/>
          <w:szCs w:val="28"/>
        </w:rPr>
        <w:t>创业</w:t>
      </w:r>
      <w:r w:rsidRPr="005A60E6">
        <w:rPr>
          <w:rFonts w:ascii="仿宋_GB2312" w:eastAsia="仿宋_GB2312" w:hAnsi="Calibri" w:hint="eastAsia"/>
          <w:sz w:val="28"/>
          <w:szCs w:val="28"/>
        </w:rPr>
        <w:t>教育</w:t>
      </w:r>
      <w:r w:rsidRPr="005A60E6">
        <w:rPr>
          <w:rFonts w:ascii="仿宋_GB2312" w:eastAsia="仿宋_GB2312" w:hAnsi="Calibri"/>
          <w:sz w:val="28"/>
          <w:szCs w:val="28"/>
        </w:rPr>
        <w:t>课程</w:t>
      </w:r>
      <w:r w:rsidRPr="005A60E6">
        <w:rPr>
          <w:rFonts w:ascii="仿宋_GB2312" w:eastAsia="仿宋_GB2312" w:hAnsi="Calibri" w:hint="eastAsia"/>
          <w:sz w:val="28"/>
          <w:szCs w:val="28"/>
        </w:rPr>
        <w:t>一览表》见</w:t>
      </w:r>
      <w:r w:rsidRPr="005A60E6">
        <w:rPr>
          <w:rFonts w:ascii="仿宋_GB2312" w:eastAsia="仿宋_GB2312" w:hAnsi="Calibri"/>
          <w:sz w:val="28"/>
          <w:szCs w:val="28"/>
        </w:rPr>
        <w:t>附</w:t>
      </w:r>
      <w:r w:rsidRPr="005A60E6">
        <w:rPr>
          <w:rFonts w:ascii="仿宋_GB2312" w:eastAsia="仿宋_GB2312" w:hAnsi="Calibri" w:hint="eastAsia"/>
          <w:sz w:val="28"/>
          <w:szCs w:val="28"/>
        </w:rPr>
        <w:t>件。</w:t>
      </w:r>
    </w:p>
    <w:p w:rsidR="00CA6BD3" w:rsidRPr="000C7A79" w:rsidRDefault="00CA6BD3" w:rsidP="005A60E6">
      <w:pPr>
        <w:pStyle w:val="a8"/>
        <w:snapToGrid w:val="0"/>
        <w:spacing w:line="360" w:lineRule="auto"/>
        <w:ind w:firstLine="480"/>
        <w:rPr>
          <w:rFonts w:ascii="仿宋_GB2312" w:eastAsia="仿宋_GB2312"/>
          <w:sz w:val="24"/>
          <w:szCs w:val="24"/>
        </w:rPr>
      </w:pPr>
    </w:p>
    <w:p w:rsidR="00B94654" w:rsidRDefault="00B94654" w:rsidP="00B94654">
      <w:pPr>
        <w:pStyle w:val="a8"/>
        <w:snapToGrid w:val="0"/>
        <w:spacing w:line="360" w:lineRule="auto"/>
        <w:ind w:firstLineChars="1900" w:firstLine="53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教务处  招就处（创业学院）</w:t>
      </w:r>
    </w:p>
    <w:p w:rsidR="00B94654" w:rsidRDefault="00B94654" w:rsidP="00B94654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     2022年6月</w:t>
      </w:r>
      <w:r w:rsidR="00AB5FFD"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日</w:t>
      </w:r>
    </w:p>
    <w:p w:rsidR="00A5250B" w:rsidRDefault="00A5250B" w:rsidP="00AA247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  <w:sectPr w:rsidR="00A5250B" w:rsidSect="00CA6BD3"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tbl>
      <w:tblPr>
        <w:tblW w:w="150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18"/>
        <w:gridCol w:w="316"/>
        <w:gridCol w:w="2410"/>
        <w:gridCol w:w="1083"/>
        <w:gridCol w:w="1350"/>
        <w:gridCol w:w="1483"/>
        <w:gridCol w:w="425"/>
        <w:gridCol w:w="1985"/>
        <w:gridCol w:w="1984"/>
        <w:gridCol w:w="1044"/>
        <w:gridCol w:w="1612"/>
      </w:tblGrid>
      <w:tr w:rsidR="00B6527F" w:rsidRPr="00790C3E" w:rsidTr="00E14534">
        <w:trPr>
          <w:trHeight w:val="416"/>
        </w:trPr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4534" w:rsidRPr="00233D0F" w:rsidDel="000C01CF" w:rsidRDefault="00E14534" w:rsidP="00CA6B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36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6527F" w:rsidRPr="00790C3E" w:rsidRDefault="00B6527F" w:rsidP="00D260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附件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</w:t>
            </w:r>
            <w:r w:rsidR="000C7A79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2</w:t>
            </w:r>
            <w:r w:rsidR="00D260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-20</w:t>
            </w:r>
            <w:r w:rsidR="00C10CDA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</w:t>
            </w:r>
            <w:r w:rsidR="00D260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D2607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学期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创业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教育</w:t>
            </w:r>
            <w:r w:rsidR="00B4555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类</w:t>
            </w:r>
            <w:r w:rsidRPr="00790C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课程</w:t>
            </w:r>
            <w:r w:rsidRPr="00790C3E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一览表</w:t>
            </w:r>
          </w:p>
        </w:tc>
      </w:tr>
      <w:tr w:rsidR="00E14534" w:rsidRPr="00790C3E" w:rsidTr="00E14534">
        <w:trPr>
          <w:gridAfter w:val="1"/>
          <w:wAfter w:w="1612" w:type="dxa"/>
          <w:trHeight w:val="7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课程性质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课程类别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开课学院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课时数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专业限制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790C3E" w:rsidRDefault="00E14534" w:rsidP="00790C3E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790C3E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选课学生人数限制</w:t>
            </w:r>
          </w:p>
        </w:tc>
      </w:tr>
      <w:tr w:rsidR="00E14534" w:rsidRPr="00790C3E" w:rsidTr="00E14534">
        <w:trPr>
          <w:gridAfter w:val="1"/>
          <w:wAfter w:w="1612" w:type="dxa"/>
          <w:trHeight w:val="4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C0399006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创业管理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</w:t>
            </w:r>
            <w:proofErr w:type="gramStart"/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通识课</w:t>
            </w:r>
            <w:proofErr w:type="gram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32(讲授30+讨论2)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E293F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E14534"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*40</w:t>
            </w:r>
          </w:p>
        </w:tc>
      </w:tr>
      <w:tr w:rsidR="00E14534" w:rsidRPr="00790C3E" w:rsidTr="00E14534">
        <w:trPr>
          <w:gridAfter w:val="1"/>
          <w:wAfter w:w="1612" w:type="dxa"/>
          <w:trHeight w:val="3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创业基础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</w:t>
            </w:r>
            <w:proofErr w:type="gramStart"/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通识课</w:t>
            </w:r>
            <w:proofErr w:type="gram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bookmarkStart w:id="0" w:name="OLE_LINK1"/>
            <w:bookmarkStart w:id="1" w:name="OLE_LINK2"/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32(讲授4，讨论14，线上学习14)</w:t>
            </w:r>
            <w:bookmarkEnd w:id="0"/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B652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EE29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 w:rsidR="00EE293F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*100</w:t>
            </w:r>
          </w:p>
        </w:tc>
      </w:tr>
      <w:tr w:rsidR="00E14534" w:rsidRPr="00790C3E" w:rsidTr="00E14534">
        <w:trPr>
          <w:gridAfter w:val="1"/>
          <w:wAfter w:w="1612" w:type="dxa"/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5F362D">
              <w:rPr>
                <w:rFonts w:ascii="宋体" w:hAnsi="宋体"/>
                <w:color w:val="000000"/>
                <w:szCs w:val="21"/>
              </w:rPr>
              <w:t>C0399022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创业运营仿真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/>
                <w:color w:val="000000"/>
                <w:kern w:val="0"/>
                <w:szCs w:val="21"/>
              </w:rPr>
              <w:t>管理学院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16（上机16）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5910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34" w:rsidRPr="005F362D" w:rsidRDefault="00E14534" w:rsidP="00E96B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8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</w:tr>
      <w:tr w:rsidR="00B94654" w:rsidRPr="00790C3E" w:rsidTr="00E14534">
        <w:trPr>
          <w:gridAfter w:val="1"/>
          <w:wAfter w:w="1612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/>
                <w:color w:val="000000"/>
                <w:kern w:val="0"/>
                <w:szCs w:val="21"/>
              </w:rPr>
              <w:t>C2299017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854CB">
              <w:rPr>
                <w:rFonts w:ascii="宋体" w:hAnsi="宋体" w:cs="宋体" w:hint="eastAsia"/>
                <w:color w:val="000000"/>
                <w:kern w:val="0"/>
                <w:szCs w:val="21"/>
              </w:rPr>
              <w:t>跨境电商网络店铺的创建与运营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创业教育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创业选修课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经济</w:t>
            </w: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F362D">
              <w:rPr>
                <w:rFonts w:ascii="宋体" w:hAnsi="宋体" w:cs="宋体" w:hint="eastAsia"/>
                <w:color w:val="000000"/>
                <w:kern w:val="0"/>
                <w:szCs w:val="21"/>
              </w:rPr>
              <w:t>16（讲授8+实践8）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-20"/>
                <w:kern w:val="0"/>
                <w:szCs w:val="21"/>
              </w:rPr>
              <w:t>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654" w:rsidRPr="005F362D" w:rsidRDefault="00B94654" w:rsidP="00E637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50</w:t>
            </w:r>
          </w:p>
        </w:tc>
      </w:tr>
    </w:tbl>
    <w:p w:rsidR="00215C36" w:rsidRDefault="00215C36" w:rsidP="00790C3E">
      <w:pPr>
        <w:pStyle w:val="a8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bookmarkStart w:id="2" w:name="_GoBack"/>
      <w:bookmarkEnd w:id="2"/>
    </w:p>
    <w:sectPr w:rsidR="00215C36" w:rsidSect="00233D0F"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579" w:rsidRDefault="00825579" w:rsidP="00FC4190">
      <w:r>
        <w:separator/>
      </w:r>
    </w:p>
  </w:endnote>
  <w:endnote w:type="continuationSeparator" w:id="0">
    <w:p w:rsidR="00825579" w:rsidRDefault="00825579" w:rsidP="00FC4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579" w:rsidRDefault="00825579" w:rsidP="00FC4190">
      <w:r>
        <w:separator/>
      </w:r>
    </w:p>
  </w:footnote>
  <w:footnote w:type="continuationSeparator" w:id="0">
    <w:p w:rsidR="00825579" w:rsidRDefault="00825579" w:rsidP="00FC41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3D4"/>
    <w:multiLevelType w:val="multilevel"/>
    <w:tmpl w:val="4A5553D4"/>
    <w:lvl w:ilvl="0">
      <w:start w:val="1"/>
      <w:numFmt w:val="decimal"/>
      <w:lvlText w:val="%1、"/>
      <w:lvlJc w:val="left"/>
      <w:pPr>
        <w:ind w:left="4532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652" w:hanging="420"/>
      </w:pPr>
    </w:lvl>
    <w:lvl w:ilvl="2">
      <w:start w:val="1"/>
      <w:numFmt w:val="lowerRoman"/>
      <w:lvlText w:val="%3."/>
      <w:lvlJc w:val="right"/>
      <w:pPr>
        <w:ind w:left="5072" w:hanging="420"/>
      </w:pPr>
    </w:lvl>
    <w:lvl w:ilvl="3">
      <w:start w:val="1"/>
      <w:numFmt w:val="decimal"/>
      <w:lvlText w:val="%4."/>
      <w:lvlJc w:val="left"/>
      <w:pPr>
        <w:ind w:left="5492" w:hanging="420"/>
      </w:pPr>
    </w:lvl>
    <w:lvl w:ilvl="4">
      <w:start w:val="1"/>
      <w:numFmt w:val="lowerLetter"/>
      <w:lvlText w:val="%5)"/>
      <w:lvlJc w:val="left"/>
      <w:pPr>
        <w:ind w:left="5912" w:hanging="420"/>
      </w:pPr>
    </w:lvl>
    <w:lvl w:ilvl="5">
      <w:start w:val="1"/>
      <w:numFmt w:val="lowerRoman"/>
      <w:lvlText w:val="%6."/>
      <w:lvlJc w:val="right"/>
      <w:pPr>
        <w:ind w:left="6332" w:hanging="420"/>
      </w:pPr>
    </w:lvl>
    <w:lvl w:ilvl="6">
      <w:start w:val="1"/>
      <w:numFmt w:val="decimal"/>
      <w:lvlText w:val="%7."/>
      <w:lvlJc w:val="left"/>
      <w:pPr>
        <w:ind w:left="6752" w:hanging="420"/>
      </w:pPr>
    </w:lvl>
    <w:lvl w:ilvl="7">
      <w:start w:val="1"/>
      <w:numFmt w:val="lowerLetter"/>
      <w:lvlText w:val="%8)"/>
      <w:lvlJc w:val="left"/>
      <w:pPr>
        <w:ind w:left="7172" w:hanging="420"/>
      </w:pPr>
    </w:lvl>
    <w:lvl w:ilvl="8">
      <w:start w:val="1"/>
      <w:numFmt w:val="lowerRoman"/>
      <w:lvlText w:val="%9."/>
      <w:lvlJc w:val="right"/>
      <w:pPr>
        <w:ind w:left="7592" w:hanging="420"/>
      </w:pPr>
    </w:lvl>
  </w:abstractNum>
  <w:abstractNum w:abstractNumId="1">
    <w:nsid w:val="509E14EF"/>
    <w:multiLevelType w:val="multilevel"/>
    <w:tmpl w:val="509E14EF"/>
    <w:lvl w:ilvl="0">
      <w:start w:val="1"/>
      <w:numFmt w:val="japaneseCounting"/>
      <w:lvlText w:val="%1、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56186CE4"/>
    <w:multiLevelType w:val="singleLevel"/>
    <w:tmpl w:val="56186CE4"/>
    <w:lvl w:ilvl="0">
      <w:start w:val="1"/>
      <w:numFmt w:val="decimal"/>
      <w:suff w:val="nothing"/>
      <w:lvlText w:val="%1、"/>
      <w:lvlJc w:val="left"/>
    </w:lvl>
  </w:abstractNum>
  <w:abstractNum w:abstractNumId="3">
    <w:nsid w:val="56186E27"/>
    <w:multiLevelType w:val="singleLevel"/>
    <w:tmpl w:val="56186E27"/>
    <w:lvl w:ilvl="0">
      <w:start w:val="1"/>
      <w:numFmt w:val="decimal"/>
      <w:suff w:val="nothing"/>
      <w:lvlText w:val="%1、"/>
      <w:lvlJc w:val="left"/>
    </w:lvl>
  </w:abstractNum>
  <w:abstractNum w:abstractNumId="4">
    <w:nsid w:val="56186F46"/>
    <w:multiLevelType w:val="singleLevel"/>
    <w:tmpl w:val="56186F46"/>
    <w:lvl w:ilvl="0">
      <w:start w:val="1"/>
      <w:numFmt w:val="decimal"/>
      <w:suff w:val="nothing"/>
      <w:lvlText w:val="%1、"/>
      <w:lvlJc w:val="left"/>
    </w:lvl>
  </w:abstractNum>
  <w:abstractNum w:abstractNumId="5">
    <w:nsid w:val="5618701C"/>
    <w:multiLevelType w:val="singleLevel"/>
    <w:tmpl w:val="5618701C"/>
    <w:lvl w:ilvl="0">
      <w:start w:val="1"/>
      <w:numFmt w:val="decimal"/>
      <w:suff w:val="nothing"/>
      <w:lvlText w:val="%1、"/>
      <w:lvlJc w:val="left"/>
    </w:lvl>
  </w:abstractNum>
  <w:abstractNum w:abstractNumId="6">
    <w:nsid w:val="561870E3"/>
    <w:multiLevelType w:val="singleLevel"/>
    <w:tmpl w:val="561870E3"/>
    <w:lvl w:ilvl="0">
      <w:start w:val="1"/>
      <w:numFmt w:val="decimal"/>
      <w:suff w:val="nothing"/>
      <w:lvlText w:val="%1、"/>
      <w:lvlJc w:val="left"/>
    </w:lvl>
  </w:abstractNum>
  <w:abstractNum w:abstractNumId="7">
    <w:nsid w:val="56187200"/>
    <w:multiLevelType w:val="singleLevel"/>
    <w:tmpl w:val="56187200"/>
    <w:lvl w:ilvl="0">
      <w:start w:val="1"/>
      <w:numFmt w:val="decimal"/>
      <w:suff w:val="nothing"/>
      <w:lvlText w:val="%1、"/>
      <w:lvlJc w:val="left"/>
    </w:lvl>
  </w:abstractNum>
  <w:abstractNum w:abstractNumId="8">
    <w:nsid w:val="561872F6"/>
    <w:multiLevelType w:val="singleLevel"/>
    <w:tmpl w:val="561872F6"/>
    <w:lvl w:ilvl="0">
      <w:start w:val="1"/>
      <w:numFmt w:val="decimal"/>
      <w:suff w:val="nothing"/>
      <w:lvlText w:val="%1、"/>
      <w:lvlJc w:val="left"/>
    </w:lvl>
  </w:abstractNum>
  <w:abstractNum w:abstractNumId="9">
    <w:nsid w:val="561873B2"/>
    <w:multiLevelType w:val="singleLevel"/>
    <w:tmpl w:val="561873B2"/>
    <w:lvl w:ilvl="0">
      <w:start w:val="1"/>
      <w:numFmt w:val="decimal"/>
      <w:suff w:val="nothing"/>
      <w:lvlText w:val="%1、"/>
      <w:lvlJc w:val="left"/>
    </w:lvl>
  </w:abstractNum>
  <w:abstractNum w:abstractNumId="10">
    <w:nsid w:val="5618743A"/>
    <w:multiLevelType w:val="singleLevel"/>
    <w:tmpl w:val="5618743A"/>
    <w:lvl w:ilvl="0">
      <w:start w:val="1"/>
      <w:numFmt w:val="decimal"/>
      <w:suff w:val="nothing"/>
      <w:lvlText w:val="%1、"/>
      <w:lvlJc w:val="left"/>
    </w:lvl>
  </w:abstractNum>
  <w:abstractNum w:abstractNumId="11">
    <w:nsid w:val="566624E8"/>
    <w:multiLevelType w:val="singleLevel"/>
    <w:tmpl w:val="566624E8"/>
    <w:lvl w:ilvl="0">
      <w:start w:val="1"/>
      <w:numFmt w:val="decimal"/>
      <w:suff w:val="nothing"/>
      <w:lvlText w:val="%1、"/>
      <w:lvlJc w:val="left"/>
    </w:lvl>
  </w:abstractNum>
  <w:abstractNum w:abstractNumId="12">
    <w:nsid w:val="56662548"/>
    <w:multiLevelType w:val="singleLevel"/>
    <w:tmpl w:val="56662548"/>
    <w:lvl w:ilvl="0">
      <w:start w:val="1"/>
      <w:numFmt w:val="decimal"/>
      <w:suff w:val="nothing"/>
      <w:lvlText w:val="%1、"/>
      <w:lvlJc w:val="left"/>
    </w:lvl>
  </w:abstractNum>
  <w:abstractNum w:abstractNumId="13">
    <w:nsid w:val="56662577"/>
    <w:multiLevelType w:val="singleLevel"/>
    <w:tmpl w:val="56662577"/>
    <w:lvl w:ilvl="0">
      <w:start w:val="1"/>
      <w:numFmt w:val="decimal"/>
      <w:suff w:val="nothing"/>
      <w:lvlText w:val="%1、"/>
      <w:lvlJc w:val="left"/>
    </w:lvl>
  </w:abstractNum>
  <w:abstractNum w:abstractNumId="14">
    <w:nsid w:val="56662595"/>
    <w:multiLevelType w:val="singleLevel"/>
    <w:tmpl w:val="56662595"/>
    <w:lvl w:ilvl="0">
      <w:start w:val="1"/>
      <w:numFmt w:val="decimal"/>
      <w:suff w:val="nothing"/>
      <w:lvlText w:val="%1、"/>
      <w:lvlJc w:val="left"/>
    </w:lvl>
  </w:abstractNum>
  <w:abstractNum w:abstractNumId="15">
    <w:nsid w:val="566625C7"/>
    <w:multiLevelType w:val="singleLevel"/>
    <w:tmpl w:val="566625C7"/>
    <w:lvl w:ilvl="0">
      <w:start w:val="1"/>
      <w:numFmt w:val="decimal"/>
      <w:suff w:val="nothing"/>
      <w:lvlText w:val="%1、"/>
      <w:lvlJc w:val="left"/>
    </w:lvl>
  </w:abstractNum>
  <w:abstractNum w:abstractNumId="16">
    <w:nsid w:val="566625EE"/>
    <w:multiLevelType w:val="singleLevel"/>
    <w:tmpl w:val="566625EE"/>
    <w:lvl w:ilvl="0">
      <w:start w:val="1"/>
      <w:numFmt w:val="decimal"/>
      <w:suff w:val="nothing"/>
      <w:lvlText w:val="%1、"/>
      <w:lvlJc w:val="left"/>
    </w:lvl>
  </w:abstractNum>
  <w:abstractNum w:abstractNumId="17">
    <w:nsid w:val="56662650"/>
    <w:multiLevelType w:val="singleLevel"/>
    <w:tmpl w:val="56662650"/>
    <w:lvl w:ilvl="0">
      <w:start w:val="1"/>
      <w:numFmt w:val="decimal"/>
      <w:suff w:val="nothing"/>
      <w:lvlText w:val="%1、"/>
      <w:lvlJc w:val="left"/>
    </w:lvl>
  </w:abstractNum>
  <w:abstractNum w:abstractNumId="18">
    <w:nsid w:val="5666266D"/>
    <w:multiLevelType w:val="singleLevel"/>
    <w:tmpl w:val="5666266D"/>
    <w:lvl w:ilvl="0">
      <w:start w:val="1"/>
      <w:numFmt w:val="decimal"/>
      <w:suff w:val="nothing"/>
      <w:lvlText w:val="%1、"/>
      <w:lvlJc w:val="left"/>
    </w:lvl>
  </w:abstractNum>
  <w:abstractNum w:abstractNumId="19">
    <w:nsid w:val="566626B9"/>
    <w:multiLevelType w:val="singleLevel"/>
    <w:tmpl w:val="566626B9"/>
    <w:lvl w:ilvl="0">
      <w:start w:val="1"/>
      <w:numFmt w:val="decimal"/>
      <w:suff w:val="nothing"/>
      <w:lvlText w:val="%1、"/>
      <w:lvlJc w:val="left"/>
    </w:lvl>
  </w:abstractNum>
  <w:abstractNum w:abstractNumId="20">
    <w:nsid w:val="56662705"/>
    <w:multiLevelType w:val="singleLevel"/>
    <w:tmpl w:val="56662705"/>
    <w:lvl w:ilvl="0">
      <w:start w:val="1"/>
      <w:numFmt w:val="decimal"/>
      <w:suff w:val="nothing"/>
      <w:lvlText w:val="%1、"/>
      <w:lvlJc w:val="left"/>
    </w:lvl>
  </w:abstractNum>
  <w:abstractNum w:abstractNumId="21">
    <w:nsid w:val="5666272E"/>
    <w:multiLevelType w:val="singleLevel"/>
    <w:tmpl w:val="5666272E"/>
    <w:lvl w:ilvl="0">
      <w:start w:val="1"/>
      <w:numFmt w:val="decimal"/>
      <w:suff w:val="nothing"/>
      <w:lvlText w:val="%1、"/>
      <w:lvlJc w:val="left"/>
    </w:lvl>
  </w:abstractNum>
  <w:abstractNum w:abstractNumId="22">
    <w:nsid w:val="56662759"/>
    <w:multiLevelType w:val="singleLevel"/>
    <w:tmpl w:val="56662759"/>
    <w:lvl w:ilvl="0">
      <w:start w:val="1"/>
      <w:numFmt w:val="decimal"/>
      <w:suff w:val="nothing"/>
      <w:lvlText w:val="%1、"/>
      <w:lvlJc w:val="left"/>
    </w:lvl>
  </w:abstractNum>
  <w:abstractNum w:abstractNumId="23">
    <w:nsid w:val="5666277C"/>
    <w:multiLevelType w:val="singleLevel"/>
    <w:tmpl w:val="5666277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20"/>
  </w:num>
  <w:num w:numId="17">
    <w:abstractNumId w:val="17"/>
  </w:num>
  <w:num w:numId="18">
    <w:abstractNumId w:val="18"/>
  </w:num>
  <w:num w:numId="19">
    <w:abstractNumId w:val="19"/>
  </w:num>
  <w:num w:numId="20">
    <w:abstractNumId w:val="21"/>
  </w:num>
  <w:num w:numId="21">
    <w:abstractNumId w:val="22"/>
  </w:num>
  <w:num w:numId="22">
    <w:abstractNumId w:val="23"/>
  </w:num>
  <w:num w:numId="23">
    <w:abstractNumId w:val="1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379"/>
    <w:rsid w:val="0003390A"/>
    <w:rsid w:val="00042B3F"/>
    <w:rsid w:val="00050018"/>
    <w:rsid w:val="000736C1"/>
    <w:rsid w:val="000C01CF"/>
    <w:rsid w:val="000C7A79"/>
    <w:rsid w:val="000D0352"/>
    <w:rsid w:val="000D6071"/>
    <w:rsid w:val="000E1AFF"/>
    <w:rsid w:val="000E28C7"/>
    <w:rsid w:val="000F015A"/>
    <w:rsid w:val="00170D26"/>
    <w:rsid w:val="00215C36"/>
    <w:rsid w:val="00222855"/>
    <w:rsid w:val="00232C2D"/>
    <w:rsid w:val="00233D0F"/>
    <w:rsid w:val="00237B80"/>
    <w:rsid w:val="00242E2D"/>
    <w:rsid w:val="00284A18"/>
    <w:rsid w:val="00293BB9"/>
    <w:rsid w:val="002E7375"/>
    <w:rsid w:val="002E78AA"/>
    <w:rsid w:val="003101C9"/>
    <w:rsid w:val="00311E77"/>
    <w:rsid w:val="00321727"/>
    <w:rsid w:val="0032594C"/>
    <w:rsid w:val="003855D6"/>
    <w:rsid w:val="003979F5"/>
    <w:rsid w:val="003B4DA8"/>
    <w:rsid w:val="00416769"/>
    <w:rsid w:val="00450A4A"/>
    <w:rsid w:val="00481DB1"/>
    <w:rsid w:val="004A0197"/>
    <w:rsid w:val="004B0F32"/>
    <w:rsid w:val="004B536C"/>
    <w:rsid w:val="004D0548"/>
    <w:rsid w:val="004E4367"/>
    <w:rsid w:val="005302F0"/>
    <w:rsid w:val="0054573A"/>
    <w:rsid w:val="00576F63"/>
    <w:rsid w:val="00585B56"/>
    <w:rsid w:val="005861EC"/>
    <w:rsid w:val="0059105A"/>
    <w:rsid w:val="00594489"/>
    <w:rsid w:val="005A60E6"/>
    <w:rsid w:val="005B3019"/>
    <w:rsid w:val="005E2E83"/>
    <w:rsid w:val="005E2EB9"/>
    <w:rsid w:val="005E30CC"/>
    <w:rsid w:val="005F362D"/>
    <w:rsid w:val="00602EC6"/>
    <w:rsid w:val="00644D90"/>
    <w:rsid w:val="00662AC4"/>
    <w:rsid w:val="0068580C"/>
    <w:rsid w:val="006928BD"/>
    <w:rsid w:val="006A3C65"/>
    <w:rsid w:val="006E4FE5"/>
    <w:rsid w:val="006F52E1"/>
    <w:rsid w:val="0070146C"/>
    <w:rsid w:val="00705179"/>
    <w:rsid w:val="00715358"/>
    <w:rsid w:val="00722B4E"/>
    <w:rsid w:val="00722F95"/>
    <w:rsid w:val="00732ABB"/>
    <w:rsid w:val="00755FA5"/>
    <w:rsid w:val="00790C3E"/>
    <w:rsid w:val="007E4C4F"/>
    <w:rsid w:val="007E7647"/>
    <w:rsid w:val="0081600C"/>
    <w:rsid w:val="00825579"/>
    <w:rsid w:val="00872EB1"/>
    <w:rsid w:val="008911A9"/>
    <w:rsid w:val="008C0E49"/>
    <w:rsid w:val="00911794"/>
    <w:rsid w:val="00930C6A"/>
    <w:rsid w:val="00971E40"/>
    <w:rsid w:val="00980FD9"/>
    <w:rsid w:val="0098355D"/>
    <w:rsid w:val="009A1C30"/>
    <w:rsid w:val="009A2412"/>
    <w:rsid w:val="009B2BB0"/>
    <w:rsid w:val="00A20312"/>
    <w:rsid w:val="00A51AB7"/>
    <w:rsid w:val="00A5250B"/>
    <w:rsid w:val="00A60FE6"/>
    <w:rsid w:val="00A92CA3"/>
    <w:rsid w:val="00AA247E"/>
    <w:rsid w:val="00AB5FFD"/>
    <w:rsid w:val="00AC54EC"/>
    <w:rsid w:val="00AC7675"/>
    <w:rsid w:val="00AE6AF9"/>
    <w:rsid w:val="00B45557"/>
    <w:rsid w:val="00B45E34"/>
    <w:rsid w:val="00B6527F"/>
    <w:rsid w:val="00B91D1D"/>
    <w:rsid w:val="00B94654"/>
    <w:rsid w:val="00BC1CA1"/>
    <w:rsid w:val="00BF41F2"/>
    <w:rsid w:val="00BF5F71"/>
    <w:rsid w:val="00C10CDA"/>
    <w:rsid w:val="00C17379"/>
    <w:rsid w:val="00C2395D"/>
    <w:rsid w:val="00C6054A"/>
    <w:rsid w:val="00C77E5E"/>
    <w:rsid w:val="00CA6BD3"/>
    <w:rsid w:val="00CB2A61"/>
    <w:rsid w:val="00CC3EBA"/>
    <w:rsid w:val="00CC7574"/>
    <w:rsid w:val="00CF598E"/>
    <w:rsid w:val="00D063D5"/>
    <w:rsid w:val="00D2607C"/>
    <w:rsid w:val="00D3609E"/>
    <w:rsid w:val="00D373B6"/>
    <w:rsid w:val="00D60E29"/>
    <w:rsid w:val="00D65263"/>
    <w:rsid w:val="00D71E61"/>
    <w:rsid w:val="00DB560A"/>
    <w:rsid w:val="00DE1DFC"/>
    <w:rsid w:val="00E14534"/>
    <w:rsid w:val="00E77216"/>
    <w:rsid w:val="00E81C4E"/>
    <w:rsid w:val="00E838B8"/>
    <w:rsid w:val="00E95888"/>
    <w:rsid w:val="00E96B32"/>
    <w:rsid w:val="00EB2BF1"/>
    <w:rsid w:val="00EE293F"/>
    <w:rsid w:val="00EF63D5"/>
    <w:rsid w:val="00F36CC7"/>
    <w:rsid w:val="00F51FCA"/>
    <w:rsid w:val="00F57548"/>
    <w:rsid w:val="00F71908"/>
    <w:rsid w:val="00FB2A37"/>
    <w:rsid w:val="00FB4454"/>
    <w:rsid w:val="00FC4190"/>
    <w:rsid w:val="00FE167E"/>
    <w:rsid w:val="00FE7410"/>
    <w:rsid w:val="22914245"/>
    <w:rsid w:val="47BE6742"/>
    <w:rsid w:val="51072094"/>
    <w:rsid w:val="6CE25DB1"/>
    <w:rsid w:val="74FC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D26"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styleId="2">
    <w:name w:val="heading 2"/>
    <w:basedOn w:val="a"/>
    <w:next w:val="a"/>
    <w:uiPriority w:val="9"/>
    <w:qFormat/>
    <w:rsid w:val="00170D26"/>
    <w:pPr>
      <w:keepNext/>
      <w:keepLines/>
      <w:spacing w:before="20" w:after="20" w:line="360" w:lineRule="auto"/>
      <w:outlineLvl w:val="1"/>
    </w:pPr>
    <w:rPr>
      <w:rFonts w:ascii="Arial" w:eastAsia="黑体" w:hAnsi="Arial"/>
      <w:b/>
      <w:kern w:val="0"/>
      <w:sz w:val="32"/>
    </w:rPr>
  </w:style>
  <w:style w:type="paragraph" w:styleId="3">
    <w:name w:val="heading 3"/>
    <w:basedOn w:val="a"/>
    <w:next w:val="a"/>
    <w:link w:val="3Char"/>
    <w:uiPriority w:val="9"/>
    <w:qFormat/>
    <w:rsid w:val="00170D26"/>
    <w:pPr>
      <w:keepNext/>
      <w:keepLines/>
      <w:spacing w:before="140" w:after="140"/>
      <w:outlineLvl w:val="2"/>
    </w:pPr>
    <w:rPr>
      <w:rFonts w:ascii="Calibri" w:hAnsi="Calibri"/>
      <w:b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uiPriority w:val="99"/>
    <w:semiHidden/>
    <w:rsid w:val="00170D26"/>
    <w:rPr>
      <w:rFonts w:ascii="Times New Roman" w:eastAsia="宋体" w:hAnsi="Times New Roman" w:cs="Times New Roman"/>
      <w:sz w:val="18"/>
      <w:szCs w:val="18"/>
    </w:rPr>
  </w:style>
  <w:style w:type="character" w:styleId="a4">
    <w:name w:val="Hyperlink"/>
    <w:uiPriority w:val="99"/>
    <w:unhideWhenUsed/>
    <w:rsid w:val="00170D26"/>
    <w:rPr>
      <w:color w:val="0000FF"/>
      <w:u w:val="single"/>
    </w:rPr>
  </w:style>
  <w:style w:type="character" w:customStyle="1" w:styleId="Char0">
    <w:name w:val="页脚 Char"/>
    <w:link w:val="a5"/>
    <w:uiPriority w:val="99"/>
    <w:semiHidden/>
    <w:rsid w:val="00170D26"/>
    <w:rPr>
      <w:sz w:val="18"/>
      <w:szCs w:val="18"/>
    </w:rPr>
  </w:style>
  <w:style w:type="character" w:customStyle="1" w:styleId="Char1">
    <w:name w:val="页眉 Char"/>
    <w:link w:val="a6"/>
    <w:uiPriority w:val="99"/>
    <w:semiHidden/>
    <w:rsid w:val="00170D26"/>
    <w:rPr>
      <w:sz w:val="18"/>
      <w:szCs w:val="18"/>
    </w:rPr>
  </w:style>
  <w:style w:type="character" w:customStyle="1" w:styleId="3Char">
    <w:name w:val="标题 3 Char"/>
    <w:link w:val="3"/>
    <w:uiPriority w:val="9"/>
    <w:qFormat/>
    <w:rsid w:val="00170D26"/>
    <w:rPr>
      <w:b/>
      <w:sz w:val="28"/>
    </w:rPr>
  </w:style>
  <w:style w:type="paragraph" w:styleId="a6">
    <w:name w:val="header"/>
    <w:basedOn w:val="a"/>
    <w:link w:val="Char1"/>
    <w:uiPriority w:val="99"/>
    <w:unhideWhenUsed/>
    <w:rsid w:val="00170D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a3">
    <w:name w:val="Balloon Text"/>
    <w:basedOn w:val="a"/>
    <w:link w:val="Char"/>
    <w:uiPriority w:val="99"/>
    <w:unhideWhenUsed/>
    <w:rsid w:val="00170D26"/>
    <w:rPr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70D2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table" w:styleId="a7">
    <w:name w:val="Table Grid"/>
    <w:basedOn w:val="a1"/>
    <w:uiPriority w:val="39"/>
    <w:rsid w:val="0017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C54EC"/>
    <w:pPr>
      <w:ind w:firstLineChars="200" w:firstLine="420"/>
    </w:pPr>
    <w:rPr>
      <w:rFonts w:ascii="Calibri" w:hAnsi="Calibri"/>
      <w:szCs w:val="22"/>
    </w:rPr>
  </w:style>
  <w:style w:type="character" w:styleId="a9">
    <w:name w:val="annotation reference"/>
    <w:uiPriority w:val="99"/>
    <w:semiHidden/>
    <w:unhideWhenUsed/>
    <w:rsid w:val="00FB445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FB4454"/>
    <w:pPr>
      <w:jc w:val="left"/>
    </w:pPr>
  </w:style>
  <w:style w:type="character" w:customStyle="1" w:styleId="Char2">
    <w:name w:val="批注文字 Char"/>
    <w:link w:val="aa"/>
    <w:uiPriority w:val="99"/>
    <w:semiHidden/>
    <w:rsid w:val="00FB4454"/>
    <w:rPr>
      <w:rFonts w:ascii="Times New Roman" w:hAnsi="Times New Roman"/>
      <w:kern w:val="2"/>
      <w:sz w:val="21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FB4454"/>
    <w:rPr>
      <w:b/>
      <w:bCs/>
    </w:rPr>
  </w:style>
  <w:style w:type="character" w:customStyle="1" w:styleId="Char3">
    <w:name w:val="批注主题 Char"/>
    <w:link w:val="ab"/>
    <w:uiPriority w:val="99"/>
    <w:semiHidden/>
    <w:rsid w:val="00FB4454"/>
    <w:rPr>
      <w:rFonts w:ascii="Times New Roman" w:hAnsi="Times New Roman"/>
      <w:b/>
      <w:bCs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62871-942E-4FA1-BAF0-83816E923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12</cp:revision>
  <cp:lastPrinted>2018-06-13T01:49:00Z</cp:lastPrinted>
  <dcterms:created xsi:type="dcterms:W3CDTF">2022-06-06T14:58:00Z</dcterms:created>
  <dcterms:modified xsi:type="dcterms:W3CDTF">2022-06-07T00:31:00Z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