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E02" w:rsidRPr="00963E02" w:rsidRDefault="00963E02" w:rsidP="00963E02">
      <w:pPr>
        <w:spacing w:line="560" w:lineRule="exact"/>
        <w:ind w:firstLineChars="200" w:firstLine="880"/>
        <w:jc w:val="left"/>
        <w:rPr>
          <w:rFonts w:ascii="仿宋" w:eastAsia="仿宋" w:hAnsi="仿宋" w:cs="仿宋" w:hint="eastAsia"/>
          <w:color w:val="0D0D0D" w:themeColor="text1" w:themeTint="F2"/>
          <w:sz w:val="44"/>
          <w:szCs w:val="44"/>
        </w:rPr>
      </w:pPr>
      <w:r w:rsidRPr="00963E02">
        <w:rPr>
          <w:rFonts w:ascii="仿宋" w:eastAsia="仿宋" w:hAnsi="仿宋" w:cs="仿宋"/>
          <w:color w:val="0D0D0D" w:themeColor="text1" w:themeTint="F2"/>
          <w:sz w:val="44"/>
          <w:szCs w:val="44"/>
        </w:rPr>
        <w:t>四级网址</w:t>
      </w:r>
      <w:hyperlink r:id="rId6" w:history="1">
        <w:r w:rsidRPr="00963E02">
          <w:rPr>
            <w:rStyle w:val="a5"/>
            <w:rFonts w:ascii="仿宋" w:eastAsia="仿宋" w:hAnsi="仿宋" w:cs="仿宋"/>
            <w:color w:val="0D0D0D" w:themeColor="text1" w:themeTint="F2"/>
            <w:sz w:val="44"/>
            <w:szCs w:val="44"/>
          </w:rPr>
          <w:t>https://cet.neea.edu.cn/html1/report/16123/577-1.htm</w:t>
        </w:r>
      </w:hyperlink>
    </w:p>
    <w:p w:rsidR="00963E02" w:rsidRPr="00963E02" w:rsidRDefault="00963E02" w:rsidP="00963E02">
      <w:pPr>
        <w:spacing w:line="560" w:lineRule="exact"/>
        <w:ind w:firstLineChars="200" w:firstLine="880"/>
        <w:jc w:val="left"/>
        <w:rPr>
          <w:rFonts w:ascii="仿宋" w:eastAsia="仿宋" w:hAnsi="仿宋" w:cs="仿宋"/>
          <w:color w:val="0D0D0D" w:themeColor="text1" w:themeTint="F2"/>
          <w:sz w:val="44"/>
          <w:szCs w:val="44"/>
        </w:rPr>
      </w:pPr>
    </w:p>
    <w:p w:rsidR="00963E02" w:rsidRPr="00963E02" w:rsidRDefault="00963E02" w:rsidP="00963E02">
      <w:pPr>
        <w:spacing w:line="560" w:lineRule="exact"/>
        <w:ind w:firstLineChars="200" w:firstLine="880"/>
        <w:jc w:val="left"/>
        <w:rPr>
          <w:rFonts w:ascii="仿宋" w:eastAsia="仿宋" w:hAnsi="仿宋" w:cs="仿宋" w:hint="eastAsia"/>
          <w:color w:val="0D0D0D" w:themeColor="text1" w:themeTint="F2"/>
          <w:sz w:val="44"/>
          <w:szCs w:val="44"/>
        </w:rPr>
      </w:pPr>
      <w:r w:rsidRPr="00963E02">
        <w:rPr>
          <w:rFonts w:ascii="仿宋" w:eastAsia="仿宋" w:hAnsi="仿宋" w:cs="仿宋"/>
          <w:color w:val="0D0D0D" w:themeColor="text1" w:themeTint="F2"/>
          <w:sz w:val="44"/>
          <w:szCs w:val="44"/>
        </w:rPr>
        <w:t>六级网址：</w:t>
      </w:r>
      <w:r w:rsidRPr="00963E02">
        <w:rPr>
          <w:rFonts w:ascii="仿宋" w:eastAsia="仿宋" w:hAnsi="仿宋" w:cs="仿宋"/>
          <w:color w:val="0D0D0D" w:themeColor="text1" w:themeTint="F2"/>
          <w:sz w:val="44"/>
          <w:szCs w:val="44"/>
        </w:rPr>
        <w:t>https://cet.neea.edu.cn/html1/report/16123/586-1.htm</w:t>
      </w:r>
    </w:p>
    <w:p w:rsidR="00D86E0E" w:rsidRPr="00963E02" w:rsidRDefault="00D86E0E" w:rsidP="00963E02">
      <w:pPr>
        <w:jc w:val="left"/>
        <w:rPr>
          <w:sz w:val="44"/>
          <w:szCs w:val="44"/>
        </w:rPr>
      </w:pPr>
      <w:bookmarkStart w:id="0" w:name="_GoBack"/>
      <w:bookmarkEnd w:id="0"/>
    </w:p>
    <w:sectPr w:rsidR="00D86E0E" w:rsidRPr="00963E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15C8" w:rsidRDefault="00A315C8" w:rsidP="00963E02">
      <w:r>
        <w:separator/>
      </w:r>
    </w:p>
  </w:endnote>
  <w:endnote w:type="continuationSeparator" w:id="0">
    <w:p w:rsidR="00A315C8" w:rsidRDefault="00A315C8" w:rsidP="00963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15C8" w:rsidRDefault="00A315C8" w:rsidP="00963E02">
      <w:r>
        <w:separator/>
      </w:r>
    </w:p>
  </w:footnote>
  <w:footnote w:type="continuationSeparator" w:id="0">
    <w:p w:rsidR="00A315C8" w:rsidRDefault="00A315C8" w:rsidP="00963E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415"/>
    <w:rsid w:val="00082415"/>
    <w:rsid w:val="00963E02"/>
    <w:rsid w:val="00A315C8"/>
    <w:rsid w:val="00D86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0914095-E7D7-4272-A3C4-682CB00F5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E0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63E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63E0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63E0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63E02"/>
    <w:rPr>
      <w:sz w:val="18"/>
      <w:szCs w:val="18"/>
    </w:rPr>
  </w:style>
  <w:style w:type="character" w:styleId="a5">
    <w:name w:val="Hyperlink"/>
    <w:basedOn w:val="a0"/>
    <w:rsid w:val="00963E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et.neea.edu.cn/html1/report/16123/577-1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刘海华</dc:creator>
  <cp:keywords/>
  <dc:description/>
  <cp:lastModifiedBy>刘海华</cp:lastModifiedBy>
  <cp:revision>2</cp:revision>
  <dcterms:created xsi:type="dcterms:W3CDTF">2024-04-24T03:42:00Z</dcterms:created>
  <dcterms:modified xsi:type="dcterms:W3CDTF">2024-04-24T03:43:00Z</dcterms:modified>
</cp:coreProperties>
</file>