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2B6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72995" cy="2428240"/>
            <wp:effectExtent l="0" t="0" r="8255" b="10160"/>
            <wp:docPr id="1" name="图片 1" descr="8f73a0d6-e7aa-41fc-b1f6-fe1992d7ebe2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f73a0d6-e7aa-41fc-b1f6-fe1992d7ebe2 - 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2995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80BE0"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请严格根据附件1名单里的学号（W+本人学号）进行扫码缴费，如报名多个微专业的同学请注意几个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微专业对应的学号是不一样的。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75B54"/>
    <w:rsid w:val="6987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2026-03-17T08:08:00Z</dcterms:created>
  <dc:creator>赵一帆</dc:creator>
  <cp:lastModifiedBy>赵一帆</cp:lastModifiedBy>
  <dcterms:modified xsi:type="dcterms:W3CDTF">2026-03-17T08:11:12Z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894003B5DBEE48A2A3B5F528CFD3FBC6_11</vt:lpwstr>
  </property>
  <property fmtid="{D5CDD505-2E9C-101B-9397-08002B2CF9AE}" pid="4" name="KSOTemplateDocerSaveRecord">
    <vt:lpwstr>eyJoZGlkIjoiZDVlMWU1Zjg3MDc5YTkxMWUyYzZmMTM0NDNjOWRkMGIiLCJ1c2VySWQiOiIxNjc0NDY5NDI5In0=</vt:lpwstr>
  </property>
</Properties>
</file>