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43" w:rsidRDefault="00227F43" w:rsidP="00227F43">
      <w:pPr>
        <w:spacing w:line="4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27F43" w:rsidRDefault="00227F43" w:rsidP="00227F43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  <w:r w:rsidRPr="002016A1">
        <w:rPr>
          <w:rFonts w:asciiTheme="minorEastAsia" w:hAnsiTheme="minorEastAsia" w:hint="eastAsia"/>
          <w:b/>
          <w:bCs/>
          <w:sz w:val="24"/>
          <w:szCs w:val="24"/>
        </w:rPr>
        <w:t>附件</w:t>
      </w:r>
      <w:r>
        <w:rPr>
          <w:rFonts w:asciiTheme="minorEastAsia" w:hAnsiTheme="minorEastAsia" w:hint="eastAsia"/>
          <w:b/>
          <w:bCs/>
          <w:sz w:val="24"/>
          <w:szCs w:val="24"/>
        </w:rPr>
        <w:t>一</w:t>
      </w:r>
      <w:r w:rsidRPr="002016A1">
        <w:rPr>
          <w:rFonts w:asciiTheme="minorEastAsia" w:hAnsiTheme="minorEastAsia" w:hint="eastAsia"/>
          <w:b/>
          <w:bCs/>
          <w:sz w:val="24"/>
          <w:szCs w:val="24"/>
        </w:rPr>
        <w:t>：杭州电子科技大学WEB</w:t>
      </w:r>
      <w:proofErr w:type="gramStart"/>
      <w:r w:rsidRPr="002016A1">
        <w:rPr>
          <w:rFonts w:asciiTheme="minorEastAsia" w:hAnsiTheme="minorEastAsia" w:hint="eastAsia"/>
          <w:b/>
          <w:bCs/>
          <w:sz w:val="24"/>
          <w:szCs w:val="24"/>
        </w:rPr>
        <w:t>端成绩</w:t>
      </w:r>
      <w:proofErr w:type="gramEnd"/>
      <w:r w:rsidRPr="002016A1">
        <w:rPr>
          <w:rFonts w:asciiTheme="minorEastAsia" w:hAnsiTheme="minorEastAsia" w:hint="eastAsia"/>
          <w:b/>
          <w:bCs/>
          <w:sz w:val="24"/>
          <w:szCs w:val="24"/>
        </w:rPr>
        <w:t>录入界面成绩导入操作指南</w:t>
      </w:r>
    </w:p>
    <w:p w:rsidR="00227F43" w:rsidRPr="003304B7" w:rsidRDefault="00227F43" w:rsidP="00227F43">
      <w:pPr>
        <w:ind w:firstLineChars="100" w:firstLine="211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1</w:t>
      </w:r>
      <w:r w:rsidRPr="003304B7">
        <w:rPr>
          <w:rFonts w:ascii="宋体" w:eastAsia="宋体" w:hAnsi="宋体" w:cs="Times New Roman" w:hint="eastAsia"/>
          <w:b/>
          <w:szCs w:val="21"/>
        </w:rPr>
        <w:t>、打开要成绩录入的页面后，先点击“学生名单下载”</w:t>
      </w:r>
    </w:p>
    <w:p w:rsidR="00227F43" w:rsidRPr="003304B7" w:rsidRDefault="00227F43" w:rsidP="00227F4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3C3FD48A" wp14:editId="77C98706">
            <wp:simplePos x="0" y="0"/>
            <wp:positionH relativeFrom="column">
              <wp:posOffset>814070</wp:posOffset>
            </wp:positionH>
            <wp:positionV relativeFrom="paragraph">
              <wp:posOffset>1308100</wp:posOffset>
            </wp:positionV>
            <wp:extent cx="1218565" cy="1150620"/>
            <wp:effectExtent l="0" t="0" r="635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E9AB" wp14:editId="0D09FB99">
                <wp:simplePos x="0" y="0"/>
                <wp:positionH relativeFrom="column">
                  <wp:posOffset>2032635</wp:posOffset>
                </wp:positionH>
                <wp:positionV relativeFrom="paragraph">
                  <wp:posOffset>1849755</wp:posOffset>
                </wp:positionV>
                <wp:extent cx="1569085" cy="482600"/>
                <wp:effectExtent l="0" t="0" r="12065" b="1270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482600"/>
                        </a:xfrm>
                        <a:prstGeom prst="rect">
                          <a:avLst/>
                        </a:prstGeom>
                        <a:solidFill>
                          <a:srgbClr val="FABF8F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43" w:rsidRDefault="00227F43" w:rsidP="00227F43">
                            <w:pPr>
                              <w:rPr>
                                <w:rFonts w:ascii="华文行楷" w:eastAsia="华文行楷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color w:val="0070C0"/>
                                <w:szCs w:val="21"/>
                              </w:rPr>
                              <w:t>点击学生名单下载，下载所录成绩的学生名单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margin-left:160.05pt;margin-top:145.65pt;width:123.5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iqTQIAAHQEAAAOAAAAZHJzL2Uyb0RvYy54bWysVM2O0zAQviPxDpbvNGlpSzfadNXtUoS0&#10;/EgLDzB1nMbCsY3tNikPAG/AiQt3nqvPwdjudguICyIHy2OPv5n5vplcXvWtJDtundCqpMNBTglX&#10;TFdCbUr6/t3qyYwS50FVILXiJd1zR6/mjx9ddqbgI91oWXFLEES5ojMlbbw3RZY51vAW3EAbrvCy&#10;1rYFj6bdZJWFDtFbmY3yfJp12lbGasadw9ObdEnnEb+uOfNv6tpxT2RJMTcfVxvXdViz+SUUGwum&#10;EeyYBvxDFi0IhUFPUDfggWyt+AOqFcxqp2s/YLrNdF0LxmMNWM0w/62auwYMj7UgOc6caHL/D5a9&#10;3r21RFSoHSqloEWNDl+/HL79OHz/TPAMCeqMK9DvzqCn7691j86xWGduNfvgiNLLBtSGL6zVXcOh&#10;wgSH4WV29jThuACy7l7pCgPB1usI1Ne2DewhHwTRUaj9SRzee8JCyMn0Ip9NKGF4N56NpnlUL4Pi&#10;/rWxzr/guiVhU1KL4kd02N06H7KB4t4lBHNaimolpIyG3ayX0pIdYKOsFter2Sq9laaBdPo0xy9W&#10;hW+Te8T8BUcq0pX0YjKaJIb+GiOAPcCdu7XC40hI0ZZ0dnKCIvD6XFWxYT0ImfZYk1RHogO3iWXf&#10;r/ujcGtd7ZFyq1Pr46jiptH2EyUdtn1J3cctWE6JfKlQtovheBzmJBrjybMRGvb8Zn1+A4ohVEk9&#10;JWm79Gm2tsaKTYORUqMovUCpaxFVCD2Rsjrmja0diTyOYZidczt6Pfws5j8BAAD//wMAUEsDBBQA&#10;BgAIAAAAIQB4DzBZ4gAAAAsBAAAPAAAAZHJzL2Rvd25yZXYueG1sTI/BTsMwEETvSPyDtUjcqBMH&#10;UhriVKUqqjggQQFx3cZuEhHbwXbT8PcsJziu5mnmbbmcTM9G7UPnrIR0lgDTtnaqs42Et9eHq1tg&#10;IaJV2DurJXzrAMvq/KzEQrmTfdHjLjaMSmwoUEIb41BwHupWGwwzN2hL2cF5g5FO33Dl8UTlpuci&#10;SXJusLO00OKg162uP3dHI2ElNh9f7/76Ee+fFsN6fN52m8NWysuLaXUHLOop/sHwq0/qUJHT3h2t&#10;CqyXkIkkJVSCWKQZMCJu8rkAtqcon2fAq5L//6H6AQAA//8DAFBLAQItABQABgAIAAAAIQC2gziS&#10;/gAAAOEBAAATAAAAAAAAAAAAAAAAAAAAAABbQ29udGVudF9UeXBlc10ueG1sUEsBAi0AFAAGAAgA&#10;AAAhADj9If/WAAAAlAEAAAsAAAAAAAAAAAAAAAAALwEAAF9yZWxzLy5yZWxzUEsBAi0AFAAGAAgA&#10;AAAhAAa4KKpNAgAAdAQAAA4AAAAAAAAAAAAAAAAALgIAAGRycy9lMm9Eb2MueG1sUEsBAi0AFAAG&#10;AAgAAAAhAHgPMFniAAAACwEAAA8AAAAAAAAAAAAAAAAApwQAAGRycy9kb3ducmV2LnhtbFBLBQYA&#10;AAAABAAEAPMAAAC2BQAAAAA=&#10;" fillcolor="#fabf8f">
                <v:fill opacity="19789f"/>
                <v:textbox>
                  <w:txbxContent>
                    <w:p w:rsidR="00227F43" w:rsidRDefault="00227F43" w:rsidP="00227F43">
                      <w:pPr>
                        <w:rPr>
                          <w:rFonts w:ascii="华文行楷" w:eastAsia="华文行楷"/>
                          <w:color w:val="0070C0"/>
                          <w:szCs w:val="21"/>
                        </w:rPr>
                      </w:pPr>
                      <w:r>
                        <w:rPr>
                          <w:rFonts w:ascii="华文行楷" w:eastAsia="华文行楷" w:hint="eastAsia"/>
                          <w:color w:val="0070C0"/>
                          <w:szCs w:val="21"/>
                        </w:rPr>
                        <w:t>点击学生名单下载，下载所录成绩的学生名单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5D214" wp14:editId="21593DA2">
                <wp:simplePos x="0" y="0"/>
                <wp:positionH relativeFrom="column">
                  <wp:posOffset>-4445</wp:posOffset>
                </wp:positionH>
                <wp:positionV relativeFrom="paragraph">
                  <wp:posOffset>1149350</wp:posOffset>
                </wp:positionV>
                <wp:extent cx="818515" cy="344805"/>
                <wp:effectExtent l="19050" t="19050" r="19685" b="17145"/>
                <wp:wrapNone/>
                <wp:docPr id="17" name="椭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3448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7" o:spid="_x0000_s1026" style="position:absolute;left:0;text-align:left;margin-left:-.35pt;margin-top:90.5pt;width:64.4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j3fwIAAPAEAAAOAAAAZHJzL2Uyb0RvYy54bWysVMGO0zAQvSPxD5bv3STdZJuNNl1VTYOQ&#10;Flhp4QPcxGksHNvYbtMFceUrOHLls+A7GDtpadkLQuTgjD3287yZN7653Xcc7ag2TIocRxchRlRU&#10;smZik+N3b8tJipGxRNSES0Fz/EgNvp0/f3bTq4xOZSt5TTUCEGGyXuW4tVZlQWCqlnbEXEhFBTgb&#10;qTtiYao3Qa1JD+gdD6ZheBX0UtdKy4oaA6vF4MRzj980tLJvmsZQi3iOITbrR+3HtRuD+Q3JNpqo&#10;llVjGOQfougIE3DpEaoglqCtZk+gOlZpaWRjLyrZBbJpWEU9B2AThX+weWiJop4LJMeoY5rM/4Ot&#10;Xu/uNWI11G6GkSAd1Ojnt+8/vn5BsADZ6ZXJYNODuteOn1F3snpvkJDLlogNXWgt+5aSGmKK3P7g&#10;7ICbGDiK1v0rWQM22VrpE7VvdOcAIQVo7+vxeKwH3VtUwWIapUmUYFSB6zKO0zDxN5DscFhpY19Q&#10;2SFn5JhyzpRxGSMZ2d0Z6+Ih2WGXWxayZJz7qnOB+hxP02SW+BNGclY7r+epN+sl12hHQDhlGcI3&#10;3n22TcutqD2ay8FqtC1hfLDhdi4cHlCCeEZrUMan6/B6la7SeBJPr1aTOCyKyaJcxpOrMpolxWWx&#10;XBbRZxdaFGctq2sqXHQHlUbx36lg7JdBX0ednrEw52RL+J6SDc7D8JkFVoe/Z+eL7+o96GYt60eo&#10;vZZD28EzAUYr9UeMemi5HJsPW6IpRvylAP1cR3HsetRP4mQ2hYk+9axPPURUAJVji9FgLu3Q11ul&#10;2aaFmyJfViEXoLmGeTE4PQ5RjUqFtvIMxifA9e3p3O/6/VDNfwEAAP//AwBQSwMEFAAGAAgAAAAh&#10;ANRB6iXgAAAACQEAAA8AAABkcnMvZG93bnJldi54bWxMj0FPg0AQhe8m/ofNmHhrl9JUCWVpiEYv&#10;JhqrMT0O7BRQdpawC0V/vduTHue9lzffy3az6cREg2stK1gtIxDEldUt1wre3x4WCQjnkTV2lknB&#10;NznY5ZcXGabanviVpr2vRShhl6KCxvs+ldJVDRl0S9sTB+9oB4M+nEMt9YCnUG46GUfRjTTYcvjQ&#10;YE93DVVf+9EoKKafR3xpn8rNaJP5cJT3xcfzp1LXV3OxBeFp9n9hOOMHdMgDU2lH1k50Cha3IRjk&#10;ZBUmnf04iUGUCuL1Zg0yz+T/BfkvAAAA//8DAFBLAQItABQABgAIAAAAIQC2gziS/gAAAOEBAAAT&#10;AAAAAAAAAAAAAAAAAAAAAABbQ29udGVudF9UeXBlc10ueG1sUEsBAi0AFAAGAAgAAAAhADj9If/W&#10;AAAAlAEAAAsAAAAAAAAAAAAAAAAALwEAAF9yZWxzLy5yZWxzUEsBAi0AFAAGAAgAAAAhAKztSPd/&#10;AgAA8AQAAA4AAAAAAAAAAAAAAAAALgIAAGRycy9lMm9Eb2MueG1sUEsBAi0AFAAGAAgAAAAhANRB&#10;6iXgAAAACQEAAA8AAAAAAAAAAAAAAAAA2QQAAGRycy9kb3ducmV2LnhtbFBLBQYAAAAABAAEAPMA&#10;AADmBQAAAAA=&#10;" filled="f" strokecolor="red" strokeweight="2.25pt"/>
            </w:pict>
          </mc:Fallback>
        </mc:AlternateContent>
      </w:r>
      <w:r>
        <w:rPr>
          <w:rFonts w:ascii="Calibri" w:eastAsia="宋体" w:hAnsi="Calibri" w:cs="Times New Roman"/>
          <w:noProof/>
          <w:color w:val="FF0000"/>
        </w:rPr>
        <w:drawing>
          <wp:inline distT="0" distB="0" distL="0" distR="0" wp14:anchorId="779E26B2" wp14:editId="093F795F">
            <wp:extent cx="5495925" cy="23241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43" w:rsidRPr="003304B7" w:rsidRDefault="00227F43" w:rsidP="00227F43">
      <w:pPr>
        <w:rPr>
          <w:rFonts w:ascii="Calibri" w:eastAsia="宋体" w:hAnsi="Calibri" w:cs="Times New Roman"/>
        </w:rPr>
      </w:pPr>
    </w:p>
    <w:p w:rsidR="00227F43" w:rsidRPr="003304B7" w:rsidRDefault="00227F43" w:rsidP="00227F43">
      <w:pPr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2</w:t>
      </w:r>
      <w:r w:rsidRPr="003304B7">
        <w:rPr>
          <w:rFonts w:ascii="Calibri" w:eastAsia="宋体" w:hAnsi="Calibri" w:cs="Times New Roman" w:hint="eastAsia"/>
          <w:b/>
        </w:rPr>
        <w:t>、将下载的名单保存在本人电脑中，以便后期线下的成绩录入。</w:t>
      </w:r>
    </w:p>
    <w:p w:rsidR="00227F43" w:rsidRPr="003304B7" w:rsidRDefault="00227F43" w:rsidP="00227F43">
      <w:pPr>
        <w:rPr>
          <w:rFonts w:ascii="Calibri" w:eastAsia="宋体" w:hAnsi="Calibri" w:cs="Times New Roman"/>
          <w:b/>
          <w:color w:val="FF0000"/>
        </w:rPr>
      </w:pPr>
      <w:r w:rsidRPr="003304B7">
        <w:rPr>
          <w:rFonts w:ascii="Calibri" w:eastAsia="宋体" w:hAnsi="Calibri" w:cs="Times New Roman" w:hint="eastAsia"/>
          <w:b/>
          <w:color w:val="FF0000"/>
          <w:highlight w:val="cyan"/>
        </w:rPr>
        <w:t>（提醒：此时即可关闭成绩录入的页面，等需要上</w:t>
      </w:r>
      <w:proofErr w:type="gramStart"/>
      <w:r w:rsidRPr="003304B7">
        <w:rPr>
          <w:rFonts w:ascii="Calibri" w:eastAsia="宋体" w:hAnsi="Calibri" w:cs="Times New Roman" w:hint="eastAsia"/>
          <w:b/>
          <w:color w:val="FF0000"/>
          <w:highlight w:val="cyan"/>
        </w:rPr>
        <w:t>传成绩</w:t>
      </w:r>
      <w:proofErr w:type="gramEnd"/>
      <w:r w:rsidRPr="003304B7">
        <w:rPr>
          <w:rFonts w:ascii="Calibri" w:eastAsia="宋体" w:hAnsi="Calibri" w:cs="Times New Roman" w:hint="eastAsia"/>
          <w:b/>
          <w:color w:val="FF0000"/>
          <w:highlight w:val="cyan"/>
        </w:rPr>
        <w:t>时在打开页面）</w:t>
      </w:r>
    </w:p>
    <w:p w:rsidR="00227F43" w:rsidRPr="003304B7" w:rsidRDefault="00227F43" w:rsidP="00227F43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w:drawing>
          <wp:inline distT="0" distB="0" distL="0" distR="0" wp14:anchorId="631FEAFB" wp14:editId="5A86853C">
            <wp:extent cx="5486400" cy="25050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43" w:rsidRPr="003304B7" w:rsidRDefault="00227F43" w:rsidP="00227F43">
      <w:pPr>
        <w:rPr>
          <w:rFonts w:ascii="Calibri" w:eastAsia="宋体" w:hAnsi="Calibri" w:cs="Times New Roman"/>
        </w:rPr>
      </w:pPr>
    </w:p>
    <w:p w:rsidR="00227F43" w:rsidRPr="003304B7" w:rsidRDefault="00227F43" w:rsidP="00227F43">
      <w:pPr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3</w:t>
      </w:r>
      <w:r w:rsidRPr="003304B7">
        <w:rPr>
          <w:rFonts w:ascii="Calibri" w:eastAsia="宋体" w:hAnsi="Calibri" w:cs="Times New Roman" w:hint="eastAsia"/>
          <w:b/>
        </w:rPr>
        <w:t>、打开下载的学生名单后，即可录入成绩，完成后保存即可。</w:t>
      </w:r>
    </w:p>
    <w:p w:rsidR="00227F43" w:rsidRPr="003304B7" w:rsidRDefault="00227F43" w:rsidP="00227F43">
      <w:pPr>
        <w:rPr>
          <w:rFonts w:ascii="黑体" w:eastAsia="黑体" w:hAnsi="黑体" w:cs="Times New Roman"/>
          <w:b/>
          <w:color w:val="FF0000"/>
        </w:rPr>
      </w:pPr>
      <w:r w:rsidRPr="003304B7">
        <w:rPr>
          <w:rFonts w:ascii="黑体" w:eastAsia="黑体" w:hAnsi="黑体" w:cs="Times New Roman" w:hint="eastAsia"/>
          <w:b/>
          <w:color w:val="FF0000"/>
        </w:rPr>
        <w:t>（提醒：录入成绩时，只需要录入平时、其中、实验、期末四项内容，</w:t>
      </w:r>
      <w:r w:rsidRPr="003304B7">
        <w:rPr>
          <w:rFonts w:ascii="黑体" w:eastAsia="黑体" w:hAnsi="黑体" w:cs="Times New Roman" w:hint="eastAsia"/>
          <w:b/>
          <w:color w:val="FF0000"/>
          <w:highlight w:val="cyan"/>
        </w:rPr>
        <w:t>如果没有就不填，其他内容不要增加或是更改填写）</w:t>
      </w:r>
    </w:p>
    <w:p w:rsidR="00227F43" w:rsidRPr="003304B7" w:rsidRDefault="00227F43" w:rsidP="00227F43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w:drawing>
          <wp:inline distT="0" distB="0" distL="0" distR="0" wp14:anchorId="75B237C5" wp14:editId="51126CC3">
            <wp:extent cx="5486400" cy="19335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43" w:rsidRDefault="00227F43" w:rsidP="00227F43">
      <w:pPr>
        <w:rPr>
          <w:rFonts w:ascii="Calibri" w:eastAsia="宋体" w:hAnsi="Calibri" w:cs="Times New Roman"/>
          <w:b/>
        </w:rPr>
      </w:pPr>
    </w:p>
    <w:p w:rsidR="00227F43" w:rsidRDefault="00227F43" w:rsidP="00227F43">
      <w:pPr>
        <w:rPr>
          <w:rFonts w:ascii="Calibri" w:eastAsia="宋体" w:hAnsi="Calibri" w:cs="Times New Roman"/>
          <w:b/>
        </w:rPr>
      </w:pPr>
    </w:p>
    <w:p w:rsidR="00227F43" w:rsidRPr="003304B7" w:rsidRDefault="00227F43" w:rsidP="00227F43">
      <w:pPr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4</w:t>
      </w:r>
      <w:r w:rsidRPr="003304B7">
        <w:rPr>
          <w:rFonts w:ascii="Calibri" w:eastAsia="宋体" w:hAnsi="Calibri" w:cs="Times New Roman" w:hint="eastAsia"/>
          <w:b/>
        </w:rPr>
        <w:t>、需要导入成绩时，打开成绩录入页，第一步先设定好成绩的格式，第二步设定好成绩的比例。</w:t>
      </w:r>
    </w:p>
    <w:p w:rsidR="00227F43" w:rsidRPr="003304B7" w:rsidRDefault="00227F43" w:rsidP="00227F43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w:drawing>
          <wp:inline distT="0" distB="0" distL="0" distR="0" wp14:anchorId="4AE359C5" wp14:editId="0EF7A7BF">
            <wp:extent cx="5076825" cy="2047875"/>
            <wp:effectExtent l="0" t="76200" r="857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7F43" w:rsidRPr="003304B7" w:rsidRDefault="00227F43" w:rsidP="00227F43">
      <w:pPr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5</w:t>
      </w:r>
      <w:r w:rsidRPr="003304B7">
        <w:rPr>
          <w:rFonts w:ascii="Calibri" w:eastAsia="宋体" w:hAnsi="Calibri" w:cs="Times New Roman" w:hint="eastAsia"/>
          <w:b/>
        </w:rPr>
        <w:t>、然后选择后成绩文件，并载入。</w:t>
      </w:r>
    </w:p>
    <w:p w:rsidR="00227F43" w:rsidRPr="003304B7" w:rsidRDefault="00227F43" w:rsidP="00227F43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w:drawing>
          <wp:inline distT="0" distB="0" distL="0" distR="0" wp14:anchorId="4DEB014F" wp14:editId="4B9E1302">
            <wp:extent cx="5486400" cy="22574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43" w:rsidRPr="003304B7" w:rsidRDefault="00227F43" w:rsidP="00227F43">
      <w:pPr>
        <w:rPr>
          <w:rFonts w:ascii="Calibri" w:eastAsia="宋体" w:hAnsi="Calibri" w:cs="Times New Roman"/>
          <w:b/>
        </w:rPr>
      </w:pPr>
    </w:p>
    <w:p w:rsidR="00227F43" w:rsidRPr="003304B7" w:rsidRDefault="00227F43" w:rsidP="00227F43">
      <w:pPr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6</w:t>
      </w:r>
      <w:r w:rsidRPr="003304B7">
        <w:rPr>
          <w:rFonts w:ascii="Calibri" w:eastAsia="宋体" w:hAnsi="Calibri" w:cs="Times New Roman" w:hint="eastAsia"/>
          <w:b/>
        </w:rPr>
        <w:t>、系统自动将已录好的成绩导入到系统中，这时如果有备注</w:t>
      </w:r>
      <w:r w:rsidRPr="003304B7">
        <w:rPr>
          <w:rFonts w:ascii="Calibri" w:eastAsia="宋体" w:hAnsi="Calibri" w:cs="Times New Roman" w:hint="eastAsia"/>
          <w:b/>
          <w:color w:val="FF0000"/>
        </w:rPr>
        <w:t>（缓考、缺考、取消考试资格、违纪、作弊等</w:t>
      </w:r>
      <w:r w:rsidRPr="003304B7">
        <w:rPr>
          <w:rFonts w:ascii="Calibri" w:eastAsia="宋体" w:hAnsi="Calibri" w:cs="Times New Roman" w:hint="eastAsia"/>
          <w:b/>
        </w:rPr>
        <w:t>）或者预录总评成绩的请在此步更正填写。</w:t>
      </w:r>
    </w:p>
    <w:p w:rsidR="00227F43" w:rsidRPr="003304B7" w:rsidRDefault="00227F43" w:rsidP="00227F43">
      <w:pPr>
        <w:rPr>
          <w:rFonts w:ascii="黑体" w:eastAsia="黑体" w:hAnsi="黑体" w:cs="Times New Roman"/>
          <w:b/>
          <w:color w:val="FF0000"/>
        </w:rPr>
      </w:pPr>
      <w:r w:rsidRPr="003304B7">
        <w:rPr>
          <w:rFonts w:ascii="黑体" w:eastAsia="黑体" w:hAnsi="黑体" w:cs="Times New Roman" w:hint="eastAsia"/>
          <w:b/>
          <w:color w:val="FF0000"/>
          <w:highlight w:val="cyan"/>
        </w:rPr>
        <w:t>（提醒：此时的成绩还没有保存到系统中，只要关闭页面，成绩即会丢失，如果有修改，建议在此修改或是重新载入成绩）</w:t>
      </w:r>
    </w:p>
    <w:p w:rsidR="00227F43" w:rsidRPr="003304B7" w:rsidRDefault="00227F43" w:rsidP="00227F43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noProof/>
        </w:rPr>
        <w:drawing>
          <wp:inline distT="0" distB="0" distL="0" distR="0" wp14:anchorId="0A4C0F5E" wp14:editId="22F6423F">
            <wp:extent cx="5276850" cy="2543175"/>
            <wp:effectExtent l="0" t="0" r="0" b="9525"/>
            <wp:docPr id="11" name="图片 1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图片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43" w:rsidRDefault="00227F43" w:rsidP="00227F43">
      <w:pPr>
        <w:rPr>
          <w:rFonts w:ascii="宋体" w:eastAsia="宋体" w:hAnsi="宋体" w:cs="Times New Roman"/>
          <w:b/>
        </w:rPr>
      </w:pPr>
    </w:p>
    <w:p w:rsidR="00227F43" w:rsidRDefault="00227F43" w:rsidP="00227F43">
      <w:pPr>
        <w:rPr>
          <w:rFonts w:ascii="宋体" w:eastAsia="宋体" w:hAnsi="宋体" w:cs="Times New Roman"/>
          <w:b/>
        </w:rPr>
      </w:pPr>
    </w:p>
    <w:p w:rsidR="00227F43" w:rsidRDefault="00227F43" w:rsidP="00227F43">
      <w:pPr>
        <w:rPr>
          <w:rFonts w:ascii="宋体" w:eastAsia="宋体" w:hAnsi="宋体" w:cs="Times New Roman"/>
          <w:b/>
        </w:rPr>
      </w:pPr>
    </w:p>
    <w:p w:rsidR="00227F43" w:rsidRPr="003304B7" w:rsidRDefault="00227F43" w:rsidP="00227F43">
      <w:pPr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7</w:t>
      </w:r>
      <w:r w:rsidRPr="003304B7">
        <w:rPr>
          <w:rFonts w:ascii="宋体" w:eastAsia="宋体" w:hAnsi="宋体" w:cs="Times New Roman" w:hint="eastAsia"/>
          <w:b/>
        </w:rPr>
        <w:t>、完成后，请务必点保存。</w:t>
      </w:r>
    </w:p>
    <w:p w:rsidR="00227F43" w:rsidRPr="003304B7" w:rsidRDefault="00227F43" w:rsidP="00227F43">
      <w:pPr>
        <w:rPr>
          <w:rFonts w:ascii="黑体" w:eastAsia="黑体" w:hAnsi="黑体" w:cs="Times New Roman"/>
          <w:b/>
          <w:color w:val="FF0000"/>
        </w:rPr>
      </w:pPr>
      <w:r w:rsidRPr="003304B7">
        <w:rPr>
          <w:rFonts w:ascii="黑体" w:eastAsia="黑体" w:hAnsi="黑体" w:cs="Times New Roman" w:hint="eastAsia"/>
          <w:b/>
          <w:color w:val="FF0000"/>
        </w:rPr>
        <w:t>（提醒：保存后如果有修改成绩的，可继续修改，直至提交成绩）</w:t>
      </w:r>
    </w:p>
    <w:p w:rsidR="00227F43" w:rsidRPr="003304B7" w:rsidRDefault="00227F43" w:rsidP="00227F43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w:drawing>
          <wp:inline distT="0" distB="0" distL="0" distR="0" wp14:anchorId="5C582E19" wp14:editId="3DED4C4D">
            <wp:extent cx="5486400" cy="23907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43" w:rsidRPr="003304B7" w:rsidRDefault="00227F43" w:rsidP="00227F43">
      <w:pPr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8</w:t>
      </w:r>
      <w:r w:rsidRPr="003304B7">
        <w:rPr>
          <w:rFonts w:ascii="Calibri" w:eastAsia="宋体" w:hAnsi="Calibri" w:cs="Times New Roman" w:hint="eastAsia"/>
          <w:b/>
        </w:rPr>
        <w:t>、所有步骤完成后，请务必提交成绩，否则教务处</w:t>
      </w:r>
      <w:r>
        <w:rPr>
          <w:rFonts w:ascii="Calibri" w:eastAsia="宋体" w:hAnsi="Calibri" w:cs="Times New Roman" w:hint="eastAsia"/>
          <w:b/>
        </w:rPr>
        <w:t>和学生</w:t>
      </w:r>
      <w:r w:rsidRPr="003304B7">
        <w:rPr>
          <w:rFonts w:ascii="Calibri" w:eastAsia="宋体" w:hAnsi="Calibri" w:cs="Times New Roman" w:hint="eastAsia"/>
          <w:b/>
        </w:rPr>
        <w:t>永远无法收到成绩。</w:t>
      </w:r>
    </w:p>
    <w:p w:rsidR="00227F43" w:rsidRDefault="00227F43" w:rsidP="00227F43">
      <w:pPr>
        <w:spacing w:line="360" w:lineRule="auto"/>
        <w:rPr>
          <w:rFonts w:ascii="黑体" w:eastAsia="黑体" w:hAnsi="黑体" w:cs="宋体"/>
          <w:b/>
          <w:sz w:val="24"/>
          <w:szCs w:val="24"/>
        </w:rPr>
      </w:pPr>
      <w:r>
        <w:rPr>
          <w:rFonts w:ascii="Calibri" w:eastAsia="宋体" w:hAnsi="Calibri" w:cs="Times New Roman"/>
          <w:noProof/>
        </w:rPr>
        <w:drawing>
          <wp:inline distT="0" distB="0" distL="0" distR="0" wp14:anchorId="5394E9EF" wp14:editId="12DF4600">
            <wp:extent cx="5486400" cy="24669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43" w:rsidRDefault="00227F43" w:rsidP="00227F43">
      <w:pPr>
        <w:spacing w:line="360" w:lineRule="auto"/>
        <w:rPr>
          <w:rFonts w:ascii="黑体" w:eastAsia="黑体" w:hAnsi="黑体" w:cs="宋体"/>
          <w:b/>
          <w:sz w:val="24"/>
          <w:szCs w:val="24"/>
        </w:rPr>
      </w:pPr>
      <w:r>
        <w:rPr>
          <w:rFonts w:ascii="黑体" w:eastAsia="黑体" w:hAnsi="黑体" w:cs="宋体" w:hint="eastAsia"/>
          <w:b/>
          <w:sz w:val="24"/>
          <w:szCs w:val="24"/>
        </w:rPr>
        <w:t>9、成绩提交后，最后输出打印成绩单，再到信息查询选课管理处下载试卷分析表。</w:t>
      </w:r>
    </w:p>
    <w:p w:rsidR="00227F43" w:rsidRPr="008B6C43" w:rsidRDefault="00227F43" w:rsidP="00227F43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 w:rsidR="00227F43" w:rsidRPr="00227F43" w:rsidRDefault="00227F43" w:rsidP="002016A1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 w:rsidR="00227F43" w:rsidRDefault="00227F43" w:rsidP="002016A1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 w:rsidR="00227F43" w:rsidRDefault="00227F43" w:rsidP="002016A1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 w:rsidR="00227F43" w:rsidRDefault="00227F43" w:rsidP="002016A1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 w:rsidR="00227F43" w:rsidRDefault="00227F43" w:rsidP="002016A1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 w:rsidR="00227F43" w:rsidRDefault="00227F43" w:rsidP="002016A1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 w:rsidR="00227F43" w:rsidRDefault="00227F43" w:rsidP="002016A1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 w:rsidR="00227F43" w:rsidRDefault="00227F43" w:rsidP="002016A1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 w:rsidR="00227F43" w:rsidRDefault="00227F43" w:rsidP="002016A1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p w:rsidR="00227F43" w:rsidRDefault="00227F43" w:rsidP="002016A1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</w:p>
    <w:sectPr w:rsidR="00227F43" w:rsidSect="000C321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36" w:rsidRDefault="00681C36" w:rsidP="00D93D7C">
      <w:r>
        <w:separator/>
      </w:r>
    </w:p>
  </w:endnote>
  <w:endnote w:type="continuationSeparator" w:id="0">
    <w:p w:rsidR="00681C36" w:rsidRDefault="00681C36" w:rsidP="00D9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36" w:rsidRDefault="00681C36" w:rsidP="00D93D7C">
      <w:r>
        <w:separator/>
      </w:r>
    </w:p>
  </w:footnote>
  <w:footnote w:type="continuationSeparator" w:id="0">
    <w:p w:rsidR="00681C36" w:rsidRDefault="00681C36" w:rsidP="00D9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924"/>
    <w:multiLevelType w:val="hybridMultilevel"/>
    <w:tmpl w:val="24E2706C"/>
    <w:lvl w:ilvl="0" w:tplc="CA72046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865763"/>
    <w:multiLevelType w:val="hybridMultilevel"/>
    <w:tmpl w:val="708C0A0C"/>
    <w:lvl w:ilvl="0" w:tplc="3EE2EE6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A873A0E"/>
    <w:multiLevelType w:val="hybridMultilevel"/>
    <w:tmpl w:val="14B49E3C"/>
    <w:lvl w:ilvl="0" w:tplc="66DC756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4FED7736"/>
    <w:multiLevelType w:val="hybridMultilevel"/>
    <w:tmpl w:val="58C03B2A"/>
    <w:lvl w:ilvl="0" w:tplc="2D34A7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7C"/>
    <w:rsid w:val="00095E70"/>
    <w:rsid w:val="000C3212"/>
    <w:rsid w:val="001478D0"/>
    <w:rsid w:val="001B64E1"/>
    <w:rsid w:val="002016A1"/>
    <w:rsid w:val="00206C08"/>
    <w:rsid w:val="00227F43"/>
    <w:rsid w:val="002A3D1D"/>
    <w:rsid w:val="00353ABA"/>
    <w:rsid w:val="004339A0"/>
    <w:rsid w:val="00477911"/>
    <w:rsid w:val="005756ED"/>
    <w:rsid w:val="00681C36"/>
    <w:rsid w:val="00755ECC"/>
    <w:rsid w:val="00783DA3"/>
    <w:rsid w:val="00794A0B"/>
    <w:rsid w:val="007C3BF9"/>
    <w:rsid w:val="00983C80"/>
    <w:rsid w:val="009B1175"/>
    <w:rsid w:val="00A21F1E"/>
    <w:rsid w:val="00BB46E7"/>
    <w:rsid w:val="00C33AA3"/>
    <w:rsid w:val="00C35387"/>
    <w:rsid w:val="00CB1FBA"/>
    <w:rsid w:val="00D81862"/>
    <w:rsid w:val="00D93D7C"/>
    <w:rsid w:val="00E117DF"/>
    <w:rsid w:val="00EB4088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D7C"/>
    <w:rPr>
      <w:sz w:val="18"/>
      <w:szCs w:val="18"/>
    </w:rPr>
  </w:style>
  <w:style w:type="paragraph" w:styleId="a5">
    <w:name w:val="List Paragraph"/>
    <w:basedOn w:val="a"/>
    <w:uiPriority w:val="34"/>
    <w:qFormat/>
    <w:rsid w:val="0047791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016A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016A1"/>
  </w:style>
  <w:style w:type="paragraph" w:styleId="a7">
    <w:name w:val="Balloon Text"/>
    <w:basedOn w:val="a"/>
    <w:link w:val="Char2"/>
    <w:uiPriority w:val="99"/>
    <w:semiHidden/>
    <w:unhideWhenUsed/>
    <w:rsid w:val="00227F4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7F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D7C"/>
    <w:rPr>
      <w:sz w:val="18"/>
      <w:szCs w:val="18"/>
    </w:rPr>
  </w:style>
  <w:style w:type="paragraph" w:styleId="a5">
    <w:name w:val="List Paragraph"/>
    <w:basedOn w:val="a"/>
    <w:uiPriority w:val="34"/>
    <w:qFormat/>
    <w:rsid w:val="0047791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016A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016A1"/>
  </w:style>
  <w:style w:type="paragraph" w:styleId="a7">
    <w:name w:val="Balloon Text"/>
    <w:basedOn w:val="a"/>
    <w:link w:val="Char2"/>
    <w:uiPriority w:val="99"/>
    <w:semiHidden/>
    <w:unhideWhenUsed/>
    <w:rsid w:val="00227F4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7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SkyUser</cp:lastModifiedBy>
  <cp:revision>2</cp:revision>
  <dcterms:created xsi:type="dcterms:W3CDTF">2019-12-25T01:04:00Z</dcterms:created>
  <dcterms:modified xsi:type="dcterms:W3CDTF">2019-12-25T01:04:00Z</dcterms:modified>
</cp:coreProperties>
</file>