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44933C">
      <w:pPr>
        <w:widowControl/>
        <w:ind w:left="0" w:leftChars="0" w:firstLine="0" w:firstLineChars="0"/>
        <w:jc w:val="center"/>
        <w:outlineLvl w:val="0"/>
        <w:rPr>
          <w:rFonts w:hint="eastAsia" w:ascii="仿宋" w:hAnsi="仿宋" w:cs="仿宋"/>
          <w:b/>
          <w:kern w:val="0"/>
          <w:sz w:val="36"/>
          <w:szCs w:val="36"/>
          <w:lang w:bidi="ar"/>
        </w:rPr>
      </w:pPr>
      <w:bookmarkStart w:id="0" w:name="OLE_LINK44"/>
      <w:r>
        <w:rPr>
          <w:rFonts w:hint="eastAsia" w:ascii="仿宋" w:hAnsi="仿宋" w:cs="仿宋"/>
          <w:b/>
          <w:kern w:val="0"/>
          <w:sz w:val="36"/>
          <w:szCs w:val="36"/>
          <w:lang w:bidi="ar"/>
        </w:rPr>
        <w:t>“建行裕农通杯”第</w:t>
      </w:r>
      <w:r>
        <w:rPr>
          <w:rFonts w:hint="eastAsia" w:ascii="仿宋" w:hAnsi="仿宋" w:cs="仿宋"/>
          <w:b/>
          <w:kern w:val="0"/>
          <w:sz w:val="36"/>
          <w:szCs w:val="36"/>
          <w:lang w:val="en-US" w:eastAsia="zh-CN" w:bidi="ar"/>
        </w:rPr>
        <w:t>九</w:t>
      </w:r>
      <w:r>
        <w:rPr>
          <w:rFonts w:hint="eastAsia" w:ascii="仿宋" w:hAnsi="仿宋" w:cs="仿宋"/>
          <w:b/>
          <w:kern w:val="0"/>
          <w:sz w:val="36"/>
          <w:szCs w:val="36"/>
          <w:lang w:bidi="ar"/>
        </w:rPr>
        <w:t>届浙江省大学生乡村振兴</w:t>
      </w:r>
    </w:p>
    <w:p w14:paraId="19924FDA">
      <w:pPr>
        <w:widowControl/>
        <w:ind w:left="0" w:leftChars="0" w:firstLine="0" w:firstLineChars="0"/>
        <w:jc w:val="center"/>
        <w:outlineLvl w:val="0"/>
        <w:rPr>
          <w:rFonts w:hint="eastAsia" w:ascii="仿宋" w:hAnsi="仿宋" w:cs="仿宋"/>
          <w:b/>
          <w:kern w:val="0"/>
          <w:sz w:val="36"/>
          <w:szCs w:val="36"/>
          <w:lang w:bidi="ar"/>
        </w:rPr>
      </w:pPr>
      <w:r>
        <w:rPr>
          <w:rFonts w:hint="eastAsia" w:ascii="仿宋" w:hAnsi="仿宋" w:cs="仿宋"/>
          <w:b/>
          <w:kern w:val="0"/>
          <w:sz w:val="36"/>
          <w:szCs w:val="36"/>
          <w:lang w:bidi="ar"/>
        </w:rPr>
        <w:t>创意大赛项目调研和采纳情况反馈表</w:t>
      </w:r>
    </w:p>
    <w:tbl>
      <w:tblPr>
        <w:tblStyle w:val="4"/>
        <w:tblW w:w="83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2"/>
        <w:gridCol w:w="1132"/>
        <w:gridCol w:w="1855"/>
        <w:gridCol w:w="954"/>
        <w:gridCol w:w="2986"/>
      </w:tblGrid>
      <w:tr w14:paraId="0C238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2FAF21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  <w:r>
              <w:rPr>
                <w:rFonts w:hint="eastAsia" w:ascii="仿宋" w:hAnsi="仿宋" w:cs="仿宋"/>
                <w:kern w:val="0"/>
                <w:sz w:val="22"/>
                <w:lang w:bidi="ar"/>
              </w:rPr>
              <w:t>学校</w:t>
            </w:r>
          </w:p>
        </w:tc>
        <w:tc>
          <w:tcPr>
            <w:tcW w:w="69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14B005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</w:p>
        </w:tc>
      </w:tr>
      <w:tr w14:paraId="1F6BA7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DF9616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  <w:r>
              <w:rPr>
                <w:rFonts w:hint="eastAsia" w:ascii="仿宋" w:hAnsi="仿宋" w:cs="仿宋"/>
                <w:kern w:val="0"/>
                <w:sz w:val="22"/>
                <w:lang w:bidi="ar"/>
              </w:rPr>
              <w:t>项目名称</w:t>
            </w:r>
          </w:p>
        </w:tc>
        <w:tc>
          <w:tcPr>
            <w:tcW w:w="69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099B58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</w:p>
        </w:tc>
      </w:tr>
      <w:tr w14:paraId="4F39C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232436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  <w:r>
              <w:rPr>
                <w:rFonts w:hint="eastAsia" w:ascii="仿宋" w:hAnsi="仿宋" w:cs="仿宋"/>
                <w:kern w:val="0"/>
                <w:sz w:val="22"/>
                <w:lang w:bidi="ar"/>
              </w:rPr>
              <w:t>项目类型</w:t>
            </w:r>
          </w:p>
        </w:tc>
        <w:tc>
          <w:tcPr>
            <w:tcW w:w="69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76A01C">
            <w:pPr>
              <w:widowControl/>
              <w:ind w:firstLine="0" w:firstLineChars="0"/>
              <w:jc w:val="left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  <w:bookmarkStart w:id="1" w:name="OLE_LINK20"/>
            <w:r>
              <w:rPr>
                <w:rFonts w:hint="eastAsia" w:ascii="仿宋" w:hAnsi="仿宋" w:cs="仿宋"/>
                <w:kern w:val="0"/>
                <w:sz w:val="22"/>
                <w:lang w:bidi="ar"/>
              </w:rPr>
              <w:sym w:font="Wingdings 2" w:char="00A3"/>
            </w:r>
            <w:r>
              <w:rPr>
                <w:rFonts w:hint="eastAsia" w:ascii="仿宋" w:hAnsi="仿宋" w:cs="仿宋"/>
                <w:kern w:val="0"/>
                <w:sz w:val="22"/>
                <w:lang w:val="en-US" w:eastAsia="zh-CN" w:bidi="ar"/>
              </w:rPr>
              <w:t xml:space="preserve">工作站    </w:t>
            </w:r>
            <w:r>
              <w:rPr>
                <w:rFonts w:hint="eastAsia" w:ascii="仿宋" w:hAnsi="仿宋" w:cs="仿宋"/>
                <w:kern w:val="0"/>
                <w:sz w:val="22"/>
                <w:lang w:bidi="ar"/>
              </w:rPr>
              <w:sym w:font="Wingdings 2" w:char="00A3"/>
            </w:r>
            <w:bookmarkEnd w:id="1"/>
            <w:r>
              <w:rPr>
                <w:rFonts w:hint="eastAsia" w:ascii="仿宋" w:hAnsi="仿宋" w:cs="仿宋"/>
                <w:kern w:val="0"/>
                <w:sz w:val="22"/>
                <w:lang w:bidi="ar"/>
              </w:rPr>
              <w:t>招标村</w:t>
            </w:r>
            <w:r>
              <w:rPr>
                <w:rFonts w:hint="eastAsia" w:ascii="仿宋" w:hAnsi="仿宋" w:cs="仿宋"/>
                <w:kern w:val="0"/>
                <w:sz w:val="22"/>
                <w:lang w:val="en-US" w:eastAsia="zh-CN" w:bidi="ar"/>
              </w:rPr>
              <w:t xml:space="preserve">    </w:t>
            </w:r>
            <w:r>
              <w:rPr>
                <w:rFonts w:hint="eastAsia" w:ascii="仿宋" w:hAnsi="仿宋" w:cs="仿宋"/>
                <w:kern w:val="0"/>
                <w:sz w:val="22"/>
                <w:lang w:bidi="ar"/>
              </w:rPr>
              <w:sym w:font="Wingdings 2" w:char="00A3"/>
            </w:r>
            <w:r>
              <w:rPr>
                <w:rFonts w:hint="eastAsia" w:ascii="仿宋" w:hAnsi="仿宋" w:cs="仿宋"/>
                <w:kern w:val="0"/>
                <w:sz w:val="22"/>
                <w:lang w:bidi="ar"/>
              </w:rPr>
              <w:t>自选村</w:t>
            </w:r>
          </w:p>
        </w:tc>
      </w:tr>
      <w:tr w14:paraId="75112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93FC67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  <w:r>
              <w:rPr>
                <w:rFonts w:hint="eastAsia" w:ascii="仿宋" w:hAnsi="仿宋" w:cs="仿宋"/>
                <w:kern w:val="0"/>
                <w:sz w:val="22"/>
                <w:lang w:bidi="ar"/>
              </w:rPr>
              <w:t>选题类型</w:t>
            </w:r>
          </w:p>
        </w:tc>
        <w:tc>
          <w:tcPr>
            <w:tcW w:w="69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33D685">
            <w:pPr>
              <w:widowControl/>
              <w:ind w:firstLine="0" w:firstLineChars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仿宋" w:hAnsi="仿宋" w:cs="仿宋"/>
                <w:kern w:val="0"/>
                <w:sz w:val="22"/>
                <w:lang w:bidi="ar"/>
              </w:rPr>
              <w:sym w:font="Wingdings 2" w:char="00A3"/>
            </w:r>
            <w:r>
              <w:rPr>
                <w:rFonts w:hint="eastAsia" w:ascii="仿宋" w:hAnsi="仿宋" w:cs="仿宋"/>
                <w:kern w:val="0"/>
                <w:sz w:val="22"/>
                <w:lang w:val="en-US" w:eastAsia="zh-CN" w:bidi="ar"/>
              </w:rPr>
              <w:t>乡村产业共富（“土特产富”）类</w:t>
            </w:r>
            <w:r>
              <w:rPr>
                <w:rFonts w:hint="eastAsia" w:ascii="仿宋" w:hAnsi="仿宋" w:cs="仿宋"/>
                <w:kern w:val="0"/>
                <w:sz w:val="22"/>
                <w:lang w:bidi="ar"/>
              </w:rPr>
              <w:t xml:space="preserve"> </w:t>
            </w:r>
            <w:r>
              <w:rPr>
                <w:rFonts w:ascii="仿宋" w:hAnsi="仿宋" w:cs="仿宋"/>
                <w:kern w:val="0"/>
                <w:sz w:val="22"/>
                <w:lang w:bidi="ar"/>
              </w:rPr>
              <w:t xml:space="preserve"> </w:t>
            </w:r>
            <w:r>
              <w:rPr>
                <w:rFonts w:hint="eastAsia" w:ascii="仿宋" w:hAnsi="仿宋" w:cs="仿宋"/>
                <w:kern w:val="0"/>
                <w:sz w:val="22"/>
                <w:lang w:val="en-US" w:eastAsia="zh-CN" w:bidi="ar"/>
              </w:rPr>
              <w:t xml:space="preserve"> </w:t>
            </w:r>
            <w:r>
              <w:rPr>
                <w:rFonts w:ascii="仿宋" w:hAnsi="仿宋" w:cs="仿宋"/>
                <w:kern w:val="0"/>
                <w:sz w:val="22"/>
                <w:lang w:bidi="ar"/>
              </w:rPr>
              <w:t xml:space="preserve"> </w:t>
            </w:r>
            <w:r>
              <w:rPr>
                <w:rFonts w:hint="eastAsia" w:ascii="仿宋" w:hAnsi="仿宋" w:cs="仿宋"/>
                <w:kern w:val="0"/>
                <w:sz w:val="22"/>
                <w:lang w:bidi="ar"/>
              </w:rPr>
              <w:sym w:font="Wingdings 2" w:char="00A3"/>
            </w:r>
            <w:r>
              <w:rPr>
                <w:rFonts w:hint="eastAsia" w:ascii="仿宋" w:hAnsi="仿宋" w:cs="仿宋"/>
                <w:kern w:val="0"/>
                <w:sz w:val="22"/>
                <w:lang w:bidi="ar"/>
              </w:rPr>
              <w:t>乡村规划设计</w:t>
            </w:r>
            <w:bookmarkStart w:id="2" w:name="OLE_LINK15"/>
            <w:r>
              <w:rPr>
                <w:rFonts w:hint="eastAsia" w:ascii="仿宋" w:hAnsi="仿宋" w:cs="仿宋"/>
                <w:kern w:val="0"/>
                <w:sz w:val="22"/>
                <w:lang w:val="en-US" w:eastAsia="zh-CN" w:bidi="ar"/>
              </w:rPr>
              <w:t>类</w:t>
            </w:r>
          </w:p>
          <w:p w14:paraId="39B95157">
            <w:pPr>
              <w:widowControl/>
              <w:ind w:firstLine="0" w:firstLineChars="0"/>
              <w:jc w:val="left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  <w:r>
              <w:rPr>
                <w:rFonts w:hint="eastAsia" w:ascii="仿宋" w:hAnsi="仿宋" w:cs="仿宋"/>
                <w:kern w:val="0"/>
                <w:sz w:val="22"/>
                <w:lang w:bidi="ar"/>
              </w:rPr>
              <w:sym w:font="Wingdings 2" w:char="00A3"/>
            </w:r>
            <w:r>
              <w:rPr>
                <w:rFonts w:hint="eastAsia" w:ascii="仿宋" w:hAnsi="仿宋" w:cs="仿宋"/>
                <w:kern w:val="0"/>
                <w:sz w:val="22"/>
                <w:lang w:bidi="ar"/>
              </w:rPr>
              <w:t>乡村人文公益</w:t>
            </w:r>
            <w:bookmarkEnd w:id="2"/>
            <w:r>
              <w:rPr>
                <w:rFonts w:hint="eastAsia" w:ascii="仿宋" w:hAnsi="仿宋" w:cs="仿宋"/>
                <w:kern w:val="0"/>
                <w:sz w:val="22"/>
                <w:lang w:val="en-US" w:eastAsia="zh-CN" w:bidi="ar"/>
              </w:rPr>
              <w:t>类</w:t>
            </w:r>
            <w:r>
              <w:rPr>
                <w:rFonts w:hint="eastAsia" w:ascii="仿宋" w:hAnsi="仿宋" w:cs="仿宋"/>
                <w:kern w:val="0"/>
                <w:sz w:val="22"/>
                <w:lang w:bidi="ar"/>
              </w:rPr>
              <w:t xml:space="preserve"> </w:t>
            </w:r>
            <w:r>
              <w:rPr>
                <w:rFonts w:ascii="仿宋" w:hAnsi="仿宋" w:cs="仿宋"/>
                <w:kern w:val="0"/>
                <w:sz w:val="22"/>
                <w:lang w:bidi="ar"/>
              </w:rPr>
              <w:t xml:space="preserve"> </w:t>
            </w:r>
            <w:r>
              <w:rPr>
                <w:rFonts w:hint="eastAsia" w:ascii="仿宋" w:hAnsi="仿宋" w:cs="仿宋"/>
                <w:kern w:val="0"/>
                <w:sz w:val="22"/>
                <w:lang w:val="en-US" w:eastAsia="zh-CN" w:bidi="ar"/>
              </w:rPr>
              <w:t xml:space="preserve">  </w:t>
            </w:r>
            <w:r>
              <w:rPr>
                <w:rFonts w:hint="eastAsia" w:ascii="仿宋" w:hAnsi="仿宋" w:cs="仿宋"/>
                <w:kern w:val="0"/>
                <w:sz w:val="22"/>
                <w:lang w:bidi="ar"/>
              </w:rPr>
              <w:sym w:font="Wingdings 2" w:char="00A3"/>
            </w:r>
            <w:r>
              <w:rPr>
                <w:rFonts w:hint="eastAsia" w:ascii="仿宋" w:hAnsi="仿宋" w:cs="仿宋"/>
                <w:kern w:val="0"/>
                <w:sz w:val="22"/>
                <w:lang w:val="en-US" w:eastAsia="zh-CN" w:bidi="ar"/>
              </w:rPr>
              <w:t>未来农业科技类</w:t>
            </w:r>
          </w:p>
        </w:tc>
      </w:tr>
      <w:tr w14:paraId="56633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303930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  <w:r>
              <w:rPr>
                <w:rFonts w:hint="eastAsia" w:ascii="仿宋" w:hAnsi="仿宋" w:cs="仿宋"/>
                <w:kern w:val="0"/>
                <w:sz w:val="22"/>
                <w:lang w:bidi="ar"/>
              </w:rPr>
              <w:t>负责人</w:t>
            </w:r>
          </w:p>
        </w:tc>
        <w:tc>
          <w:tcPr>
            <w:tcW w:w="2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F2981D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91A4F8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  <w:r>
              <w:rPr>
                <w:rFonts w:hint="eastAsia" w:ascii="仿宋" w:hAnsi="仿宋" w:cs="仿宋"/>
                <w:kern w:val="0"/>
                <w:sz w:val="22"/>
                <w:lang w:bidi="ar"/>
              </w:rPr>
              <w:t>手机</w:t>
            </w:r>
          </w:p>
        </w:tc>
        <w:tc>
          <w:tcPr>
            <w:tcW w:w="2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B1206B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</w:p>
        </w:tc>
      </w:tr>
      <w:tr w14:paraId="53955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813696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  <w:r>
              <w:rPr>
                <w:rFonts w:hint="eastAsia" w:ascii="仿宋" w:hAnsi="仿宋" w:cs="仿宋"/>
                <w:kern w:val="0"/>
                <w:sz w:val="22"/>
                <w:lang w:bidi="ar"/>
              </w:rPr>
              <w:t>指导老师</w:t>
            </w:r>
          </w:p>
        </w:tc>
        <w:tc>
          <w:tcPr>
            <w:tcW w:w="2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06FBD0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AA39D5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  <w:r>
              <w:rPr>
                <w:rFonts w:hint="eastAsia" w:ascii="仿宋" w:hAnsi="仿宋" w:cs="仿宋"/>
                <w:kern w:val="0"/>
                <w:sz w:val="22"/>
                <w:lang w:bidi="ar"/>
              </w:rPr>
              <w:t>手机</w:t>
            </w:r>
          </w:p>
        </w:tc>
        <w:tc>
          <w:tcPr>
            <w:tcW w:w="2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95BFC3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</w:p>
        </w:tc>
      </w:tr>
      <w:tr w14:paraId="60A51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9F320E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  <w:r>
              <w:rPr>
                <w:rFonts w:hint="eastAsia" w:ascii="仿宋" w:hAnsi="仿宋" w:cs="仿宋"/>
                <w:kern w:val="0"/>
                <w:sz w:val="22"/>
                <w:lang w:bidi="ar"/>
              </w:rPr>
              <w:t>当地联系人</w:t>
            </w:r>
          </w:p>
        </w:tc>
        <w:tc>
          <w:tcPr>
            <w:tcW w:w="2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2E0DC5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DC0FF4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lang w:eastAsia="zh-CN" w:bidi="ar"/>
              </w:rPr>
            </w:pPr>
            <w:r>
              <w:rPr>
                <w:rFonts w:hint="eastAsia" w:ascii="仿宋" w:hAnsi="仿宋" w:cs="仿宋"/>
                <w:kern w:val="0"/>
                <w:sz w:val="22"/>
                <w:lang w:val="en-US" w:eastAsia="zh-CN" w:bidi="ar"/>
              </w:rPr>
              <w:t>单位</w:t>
            </w:r>
          </w:p>
        </w:tc>
        <w:tc>
          <w:tcPr>
            <w:tcW w:w="2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C6D20B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</w:p>
        </w:tc>
      </w:tr>
      <w:tr w14:paraId="53BB0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271FA7">
            <w:pPr>
              <w:widowControl/>
              <w:ind w:firstLine="0" w:firstLineChars="0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仿宋" w:hAnsi="仿宋" w:cs="仿宋"/>
                <w:kern w:val="0"/>
                <w:sz w:val="22"/>
                <w:lang w:val="en-US" w:eastAsia="zh-CN" w:bidi="ar"/>
              </w:rPr>
              <w:t>手机</w:t>
            </w:r>
          </w:p>
        </w:tc>
        <w:tc>
          <w:tcPr>
            <w:tcW w:w="2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51454C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4E7130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  <w:r>
              <w:rPr>
                <w:rFonts w:hint="eastAsia" w:ascii="仿宋" w:hAnsi="仿宋" w:cs="仿宋"/>
                <w:kern w:val="0"/>
                <w:sz w:val="22"/>
                <w:lang w:bidi="ar"/>
              </w:rPr>
              <w:t>职务</w:t>
            </w:r>
          </w:p>
        </w:tc>
        <w:tc>
          <w:tcPr>
            <w:tcW w:w="2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266B57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</w:p>
        </w:tc>
      </w:tr>
      <w:tr w14:paraId="6307B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43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6CA3B04"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  <w:r>
              <w:rPr>
                <w:rFonts w:hint="eastAsia" w:ascii="仿宋" w:hAnsi="仿宋" w:cs="仿宋"/>
                <w:kern w:val="0"/>
                <w:sz w:val="22"/>
                <w:lang w:bidi="ar"/>
              </w:rPr>
              <w:t>调</w:t>
            </w:r>
          </w:p>
          <w:p w14:paraId="54D2055F"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  <w:r>
              <w:rPr>
                <w:rFonts w:hint="eastAsia" w:ascii="仿宋" w:hAnsi="仿宋" w:cs="仿宋"/>
                <w:kern w:val="0"/>
                <w:sz w:val="22"/>
                <w:lang w:bidi="ar"/>
              </w:rPr>
              <w:t>研</w:t>
            </w:r>
          </w:p>
          <w:p w14:paraId="560D4FD4"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  <w:r>
              <w:rPr>
                <w:rFonts w:hint="eastAsia" w:ascii="仿宋" w:hAnsi="仿宋" w:cs="仿宋"/>
                <w:kern w:val="0"/>
                <w:sz w:val="22"/>
                <w:lang w:bidi="ar"/>
              </w:rPr>
              <w:t>情</w:t>
            </w:r>
          </w:p>
          <w:p w14:paraId="7CD2625C"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  <w:r>
              <w:rPr>
                <w:rFonts w:hint="eastAsia" w:ascii="仿宋" w:hAnsi="仿宋" w:cs="仿宋"/>
                <w:kern w:val="0"/>
                <w:sz w:val="22"/>
                <w:lang w:bidi="ar"/>
              </w:rPr>
              <w:t>况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62F01E">
            <w:pPr>
              <w:widowControl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  <w:r>
              <w:rPr>
                <w:rFonts w:hint="eastAsia" w:ascii="仿宋" w:hAnsi="仿宋" w:cs="仿宋"/>
                <w:kern w:val="0"/>
                <w:sz w:val="22"/>
                <w:lang w:bidi="ar"/>
              </w:rPr>
              <w:t>日期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CA9F38">
            <w:pPr>
              <w:widowControl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  <w:r>
              <w:rPr>
                <w:rFonts w:hint="eastAsia" w:ascii="仿宋" w:hAnsi="仿宋" w:cs="仿宋"/>
                <w:kern w:val="0"/>
                <w:sz w:val="22"/>
                <w:lang w:bidi="ar"/>
              </w:rPr>
              <w:t>调研地点</w:t>
            </w:r>
          </w:p>
        </w:tc>
        <w:tc>
          <w:tcPr>
            <w:tcW w:w="3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CEC1E7">
            <w:pPr>
              <w:widowControl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  <w:r>
              <w:rPr>
                <w:rFonts w:hint="eastAsia" w:ascii="仿宋" w:hAnsi="仿宋" w:cs="仿宋"/>
                <w:kern w:val="0"/>
                <w:sz w:val="22"/>
                <w:lang w:bidi="ar"/>
              </w:rPr>
              <w:t>调研内容</w:t>
            </w:r>
          </w:p>
        </w:tc>
      </w:tr>
      <w:tr w14:paraId="0941E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43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4A4EDC2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15FA9D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C3CEBF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</w:p>
        </w:tc>
        <w:tc>
          <w:tcPr>
            <w:tcW w:w="3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FAFCF6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</w:p>
        </w:tc>
      </w:tr>
      <w:tr w14:paraId="0049BD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3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083EF60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931580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B00565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</w:p>
        </w:tc>
        <w:tc>
          <w:tcPr>
            <w:tcW w:w="3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D53CDA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</w:p>
        </w:tc>
      </w:tr>
      <w:tr w14:paraId="14001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143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6947B7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2C008B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6FF2F6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</w:p>
        </w:tc>
        <w:tc>
          <w:tcPr>
            <w:tcW w:w="3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2FA51A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</w:p>
        </w:tc>
      </w:tr>
      <w:tr w14:paraId="5AF57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2" w:hRule="atLeast"/>
          <w:jc w:val="center"/>
        </w:trPr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872E7D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  <w:r>
              <w:rPr>
                <w:rFonts w:hint="eastAsia" w:ascii="仿宋" w:hAnsi="仿宋" w:cs="仿宋"/>
                <w:kern w:val="0"/>
                <w:sz w:val="22"/>
                <w:lang w:bidi="ar"/>
              </w:rPr>
              <w:t>项目成果</w:t>
            </w:r>
          </w:p>
          <w:p w14:paraId="43B11268"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  <w:r>
              <w:rPr>
                <w:rFonts w:hint="eastAsia" w:ascii="仿宋" w:hAnsi="仿宋" w:cs="仿宋"/>
                <w:kern w:val="0"/>
                <w:sz w:val="22"/>
                <w:lang w:bidi="ar"/>
              </w:rPr>
              <w:t>基本介绍</w:t>
            </w:r>
          </w:p>
        </w:tc>
        <w:tc>
          <w:tcPr>
            <w:tcW w:w="69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3F1B52">
            <w:pPr>
              <w:widowControl/>
              <w:ind w:firstLine="0" w:firstLineChars="0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  <w:r>
              <w:rPr>
                <w:rFonts w:hint="eastAsia" w:ascii="仿宋" w:hAnsi="仿宋" w:cs="仿宋"/>
                <w:kern w:val="0"/>
                <w:sz w:val="22"/>
                <w:lang w:bidi="ar"/>
              </w:rPr>
              <w:t>（300-500字）</w:t>
            </w:r>
          </w:p>
          <w:p w14:paraId="7F8316AB">
            <w:pPr>
              <w:widowControl/>
              <w:ind w:firstLine="0" w:firstLineChars="0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</w:p>
        </w:tc>
      </w:tr>
      <w:tr w14:paraId="43BAF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5" w:hRule="atLeast"/>
          <w:jc w:val="center"/>
        </w:trPr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4B140F"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  <w:r>
              <w:rPr>
                <w:rFonts w:hint="eastAsia" w:ascii="仿宋" w:hAnsi="仿宋" w:cs="仿宋"/>
                <w:kern w:val="0"/>
                <w:sz w:val="22"/>
                <w:lang w:bidi="ar"/>
              </w:rPr>
              <w:t>当地政府对项目成果的反馈意见</w:t>
            </w:r>
          </w:p>
        </w:tc>
        <w:tc>
          <w:tcPr>
            <w:tcW w:w="692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03764303">
            <w:pPr>
              <w:widowControl/>
              <w:spacing w:line="400" w:lineRule="exact"/>
              <w:ind w:firstLine="0" w:firstLineChars="0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  <w:r>
              <w:rPr>
                <w:rFonts w:hint="eastAsia" w:ascii="仿宋" w:hAnsi="仿宋" w:cs="仿宋"/>
                <w:kern w:val="0"/>
                <w:sz w:val="22"/>
                <w:lang w:bidi="ar"/>
              </w:rPr>
              <w:t>（说明团队在地调研情况和开展活动情况，项目成果是否被采纳，采纳的核心内容）</w:t>
            </w:r>
          </w:p>
          <w:p w14:paraId="32B94642">
            <w:pPr>
              <w:widowControl/>
              <w:spacing w:line="400" w:lineRule="exact"/>
              <w:ind w:firstLine="0" w:firstLineChars="0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</w:p>
          <w:p w14:paraId="3BE7C25F">
            <w:pPr>
              <w:widowControl/>
              <w:spacing w:line="400" w:lineRule="exact"/>
              <w:ind w:firstLine="0" w:firstLineChars="0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</w:p>
          <w:p w14:paraId="3DA79C1F">
            <w:pPr>
              <w:widowControl/>
              <w:spacing w:line="400" w:lineRule="exact"/>
              <w:ind w:firstLine="4180" w:firstLineChars="1900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  <w:r>
              <w:rPr>
                <w:rFonts w:hint="eastAsia" w:ascii="仿宋" w:hAnsi="仿宋" w:cs="仿宋"/>
                <w:kern w:val="0"/>
                <w:sz w:val="22"/>
                <w:lang w:bidi="ar"/>
              </w:rPr>
              <w:t>单位盖章：</w:t>
            </w:r>
          </w:p>
          <w:p w14:paraId="25A86FF4"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仿宋" w:hAnsi="仿宋" w:cs="仿宋"/>
                <w:kern w:val="0"/>
                <w:sz w:val="22"/>
                <w:lang w:bidi="ar"/>
              </w:rPr>
            </w:pPr>
            <w:r>
              <w:rPr>
                <w:rFonts w:hint="eastAsia" w:ascii="仿宋" w:hAnsi="仿宋" w:cs="仿宋"/>
                <w:kern w:val="0"/>
                <w:sz w:val="22"/>
                <w:lang w:bidi="ar"/>
              </w:rPr>
              <w:t xml:space="preserve">                       签名：</w:t>
            </w:r>
          </w:p>
        </w:tc>
      </w:tr>
    </w:tbl>
    <w:p w14:paraId="38B31CAC">
      <w:pPr>
        <w:autoSpaceDE/>
        <w:autoSpaceDN/>
        <w:spacing w:line="240" w:lineRule="auto"/>
        <w:ind w:firstLine="0" w:firstLineChars="0"/>
      </w:pPr>
      <w:r>
        <w:rPr>
          <w:rFonts w:hint="eastAsia" w:ascii="仿宋" w:hAnsi="仿宋" w:cs="仿宋"/>
          <w:snapToGrid w:val="0"/>
          <w:sz w:val="24"/>
        </w:rPr>
        <w:t>注</w:t>
      </w:r>
      <w:bookmarkEnd w:id="0"/>
      <w:r>
        <w:rPr>
          <w:rFonts w:hint="eastAsia" w:ascii="仿宋" w:hAnsi="仿宋" w:cs="仿宋"/>
          <w:snapToGrid w:val="0"/>
          <w:sz w:val="24"/>
          <w:lang w:eastAsia="zh-CN"/>
        </w:rPr>
        <w:t>：</w:t>
      </w:r>
      <w:r>
        <w:rPr>
          <w:rFonts w:hint="eastAsia" w:ascii="仿宋" w:hAnsi="仿宋" w:cs="仿宋"/>
          <w:kern w:val="0"/>
          <w:sz w:val="22"/>
          <w:lang w:bidi="ar"/>
        </w:rPr>
        <w:t>可续页，必须由村委或乡镇政府公章，驻村运营公司盖章无效，随参赛作品一起提交。未提交反馈表或反馈表未盖章，将不得进入省赛复赛。</w:t>
      </w:r>
      <w:bookmarkStart w:id="3" w:name="_GoBack"/>
      <w:bookmarkEnd w:id="3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ZFSK--GBK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9B3174">
    <w:pPr>
      <w:pStyle w:val="2"/>
      <w:ind w:left="0" w:leftChars="0" w:firstLine="0" w:firstLineChars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2NDUwNrYwMLGwNDI2tzRR0lEKTi0uzszPAykwrAUAmp1NJywAAAA="/>
    <w:docVar w:name="commondata" w:val="eyJoZGlkIjoiNmM3N2Y2MzMzNWY0M2FiZTg2YWRjMDZhOTc5ZTQ0YjYifQ=="/>
  </w:docVars>
  <w:rsids>
    <w:rsidRoot w:val="00172A27"/>
    <w:rsid w:val="0097417E"/>
    <w:rsid w:val="00C237A5"/>
    <w:rsid w:val="00D800F3"/>
    <w:rsid w:val="00E62706"/>
    <w:rsid w:val="183B3DA7"/>
    <w:rsid w:val="2A62094A"/>
    <w:rsid w:val="38D14E8B"/>
    <w:rsid w:val="3B2A072B"/>
    <w:rsid w:val="4DAF0BD7"/>
    <w:rsid w:val="74872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pacing w:line="600" w:lineRule="exact"/>
      <w:ind w:firstLine="1044" w:firstLineChars="200"/>
      <w:jc w:val="both"/>
    </w:pPr>
    <w:rPr>
      <w:rFonts w:eastAsia="仿宋" w:asciiTheme="minorHAnsi" w:hAnsiTheme="minorHAnsi" w:cstheme="minorBidi"/>
      <w:kern w:val="2"/>
      <w:sz w:val="32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231</Words>
  <Characters>237</Characters>
  <Lines>2</Lines>
  <Paragraphs>1</Paragraphs>
  <TotalTime>3</TotalTime>
  <ScaleCrop>false</ScaleCrop>
  <LinksUpToDate>false</LinksUpToDate>
  <CharactersWithSpaces>291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2024-05-11T08:34:00Z</dcterms:created>
  <dc:creator>Sylvia</dc:creator>
  <cp:lastModifiedBy>User</cp:lastModifiedBy>
  <dcterms:modified xsi:type="dcterms:W3CDTF">2026-06-04T07:10:15Z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398B50D4517340918390EE26354FFBDD_11</vt:lpwstr>
  </property>
  <property fmtid="{D5CDD505-2E9C-101B-9397-08002B2CF9AE}" pid="4" name="KSOTemplateDocerSaveRecord">
    <vt:lpwstr>eyJoZGlkIjoiMzYzMGE1NzQwZWM4MzllYzZkNDliMmIxNmYzMWU3NmUiLCJ1c2VySWQiOiIzMDI0MTI5NTAifQ==</vt:lpwstr>
  </property>
</Properties>
</file>