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098" w:rsidRDefault="007D3CC7">
      <w:pPr>
        <w:pStyle w:val="2"/>
        <w:spacing w:line="360" w:lineRule="auto"/>
        <w:jc w:val="center"/>
        <w:rPr>
          <w:rFonts w:asciiTheme="minorEastAsia" w:hAnsiTheme="minorEastAsia"/>
          <w:sz w:val="24"/>
        </w:rPr>
      </w:pPr>
      <w:r>
        <w:rPr>
          <w:rFonts w:asciiTheme="minorEastAsia" w:eastAsiaTheme="minorEastAsia" w:hAnsiTheme="minorEastAsia"/>
          <w:szCs w:val="32"/>
        </w:rPr>
        <w:t>二级</w:t>
      </w:r>
      <w:r w:rsidR="006A5B99">
        <w:rPr>
          <w:rFonts w:asciiTheme="minorEastAsia" w:eastAsiaTheme="minorEastAsia" w:hAnsiTheme="minorEastAsia" w:hint="eastAsia"/>
          <w:szCs w:val="32"/>
        </w:rPr>
        <w:t>《</w:t>
      </w:r>
      <w:r>
        <w:rPr>
          <w:rFonts w:asciiTheme="minorEastAsia" w:eastAsiaTheme="minorEastAsia" w:hAnsiTheme="minorEastAsia"/>
          <w:szCs w:val="32"/>
        </w:rPr>
        <w:t>办公软件高级应用技术</w:t>
      </w:r>
      <w:r w:rsidR="006A5B99">
        <w:rPr>
          <w:rFonts w:asciiTheme="minorEastAsia" w:eastAsiaTheme="minorEastAsia" w:hAnsiTheme="minorEastAsia" w:hint="eastAsia"/>
          <w:szCs w:val="32"/>
        </w:rPr>
        <w:t>》</w:t>
      </w:r>
      <w:bookmarkStart w:id="0" w:name="_GoBack"/>
      <w:bookmarkEnd w:id="0"/>
      <w:r>
        <w:rPr>
          <w:rFonts w:asciiTheme="minorEastAsia" w:eastAsiaTheme="minorEastAsia" w:hAnsiTheme="minorEastAsia"/>
          <w:szCs w:val="32"/>
        </w:rPr>
        <w:t>考试大纲</w:t>
      </w:r>
      <w:r>
        <w:rPr>
          <w:rFonts w:asciiTheme="minorEastAsia" w:hAnsiTheme="minorEastAsia" w:hint="eastAsia"/>
          <w:b w:val="0"/>
          <w:bCs/>
          <w:szCs w:val="32"/>
        </w:rPr>
        <w:t>（</w:t>
      </w:r>
      <w:r>
        <w:rPr>
          <w:rFonts w:asciiTheme="minorEastAsia" w:hAnsiTheme="minorEastAsia" w:hint="eastAsia"/>
          <w:b w:val="0"/>
          <w:bCs/>
          <w:szCs w:val="32"/>
        </w:rPr>
        <w:t>2019</w:t>
      </w:r>
      <w:r>
        <w:rPr>
          <w:rFonts w:asciiTheme="minorEastAsia" w:hAnsiTheme="minorEastAsia" w:hint="eastAsia"/>
          <w:b w:val="0"/>
          <w:bCs/>
          <w:szCs w:val="32"/>
        </w:rPr>
        <w:t>版）</w:t>
      </w:r>
    </w:p>
    <w:p w:rsidR="007B0098" w:rsidRDefault="007D3CC7">
      <w:pPr>
        <w:pStyle w:val="4"/>
        <w:spacing w:line="360" w:lineRule="auto"/>
      </w:pPr>
      <w:r>
        <w:t>考试目标</w:t>
      </w:r>
    </w:p>
    <w:p w:rsidR="007B0098" w:rsidRDefault="007D3CC7">
      <w:pPr>
        <w:spacing w:line="360" w:lineRule="auto"/>
        <w:ind w:firstLineChars="200" w:firstLine="480"/>
        <w:jc w:val="left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/>
          <w:bCs/>
          <w:sz w:val="24"/>
        </w:rPr>
        <w:t>测试考试对常用办公软件的高级应用和操作能力。要求考生能够掌握文档的个性化设置，掌握长文档的自动化排版，掌握文档的程序化和批量化设置。要求考生能够使用计算思维和数据思维设置表格，处理数据、进行数据分析。同时培养学生的审美观念，能够在演示文稿的设计和创建中融入美学。同时要求考生能够了解目前常用办公软件的基本功能和操作。</w:t>
      </w:r>
    </w:p>
    <w:p w:rsidR="007B0098" w:rsidRDefault="007D3CC7">
      <w:pPr>
        <w:pStyle w:val="4"/>
        <w:spacing w:line="360" w:lineRule="auto"/>
      </w:pPr>
      <w:r>
        <w:t>基本要求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掌握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Office2019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 Office 201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各组件的运行环境、视窗元素等；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掌握Word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（或WPS文字）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的基础理论知识以及高级应用技术，能够熟练掌握长文档的排版（页面设置、样式设置、域的设置、文档修订等）。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3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掌握Excel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（或WPS表格）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的基础理论知识以及高级应用技术，能够熟练操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作工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作簿、工作表、熟练地使用函数和公式，能够运用Excel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（或WPS表格）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内置工具进行数据分析、能够对外部数据进行导入导出等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4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掌握PowerPoint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（或WPS演示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文稿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的基础理论知识以及高级应用技术，能够熟练掌握模版、配色方案、幻灯片放映、多媒体效果和演示文稿的输出。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5、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Office2019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 Office 201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的文档安全知识，能够利用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Office2019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（或WPS201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的内置功能对文档进行保护。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6、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 xml:space="preserve">MS 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Office2019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 Office 201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9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的宏知识、VBA的相关理论，并能够录制简单宏，会使用VBA语句。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7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了解常用的办公软件的基本功能和操作，包括基本绘图软件、即时通讯软件、笔记与思维导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图软件以及微信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小程序软件的基本使用。</w:t>
      </w:r>
    </w:p>
    <w:p w:rsidR="007B0098" w:rsidRDefault="007D3CC7">
      <w:pPr>
        <w:pStyle w:val="5"/>
      </w:pPr>
      <w:r>
        <w:lastRenderedPageBreak/>
        <w:t>考试内容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一、Word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（或WPS文字）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高级应用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页面设置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1)掌握纸张的选取和设置，掌握版心概念，熟练设置版心。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2)掌握不同视图方式特点，能够熟练根据应用环境选择和设置视图方式。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3)掌握文档分隔符的概念和应用，包括分页、分栏和分节。熟练掌握节的概念，并能正确使用。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4)掌握页眉、页脚和页码的设置方式、熟练根据要求设置节与页眉、页脚以及页码。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2、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样式设置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1)掌握样式的概念，能够熟练地创建样式、修改样式的格式，使用样式和管理样式。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)掌握引用选项功能，熟练使用和设置脚注、尾注、题注、交叉引用、索引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、书签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和目录等引用工具。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)掌握模板的概念，能够熟练地建立、修改、使用、删除模板。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3、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域的设置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1)掌握域的概念，能按要求创建域、插入域、更新域，显示或隐藏域代码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</w:t>
      </w:r>
      <w:r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  <w:t>掌握一些常用域的应用例如Page域、Section域、</w:t>
      </w:r>
      <w:proofErr w:type="spellStart"/>
      <w:r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  <w:t>NumPages</w:t>
      </w:r>
      <w:proofErr w:type="spellEnd"/>
      <w:r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  <w:t>域、TOC域、TC域、Index域、</w:t>
      </w:r>
      <w:proofErr w:type="spellStart"/>
      <w:r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  <w:t>StyleRef</w:t>
      </w:r>
      <w:proofErr w:type="spellEnd"/>
      <w:r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  <w:t>域等）。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</w:t>
      </w:r>
      <w:r>
        <w:rPr>
          <w:rFonts w:asciiTheme="minorEastAsia" w:hAnsiTheme="minorEastAsia" w:cs="Arial"/>
          <w:bCs/>
          <w:kern w:val="0"/>
          <w:sz w:val="24"/>
          <w:shd w:val="clear" w:color="auto" w:fill="FFFFFF"/>
          <w:lang w:bidi="ar"/>
        </w:rPr>
        <w:t>掌握邮件合并功能，熟练应用邮件合并功能发布通知、邮件或者公告。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4、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文档修订和批注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1)掌握审阅选项的设置。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)掌握批注与修订的概念，熟练设置和使用批注与修订。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)学会在审阅选项下对文档的修改项进行比较。</w:t>
      </w:r>
    </w:p>
    <w:p w:rsidR="007B0098" w:rsidRDefault="007D3CC7">
      <w:pPr>
        <w:pStyle w:val="af0"/>
        <w:widowControl/>
        <w:shd w:val="clear" w:color="auto" w:fill="FFFFFF"/>
        <w:spacing w:line="360" w:lineRule="auto"/>
        <w:ind w:firstLineChars="0" w:firstLine="0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二、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Excel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（或WPS表格）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高级应用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1、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工作表的使用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(1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)能够正确地分割窗口、冻结窗口，使用监视窗口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)理解样式、能新建、修改、应用样式，并从其他工作薄中合并样式，能创建并使用模板，并应用模板控制样式，会使用样式格式化工作表。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lastRenderedPageBreak/>
        <w:t>2、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单元格的使用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1)掌握单元格的格式化操作。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2)掌握自定义下拉列表的创建与应用。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)掌握数据有效性的设置，能够根据情况熟练设置数据有效性。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4)掌握条件格式的设置，能够熟练设置条件格式。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5)学会名称的创建和使用。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6)掌握单元格的引用方式，能够根据情况熟练使用引用方式。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3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函数和公式的使用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1)掌握数据的舍入方式。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)掌握公式和数组公式的概念，并能熟练掌握对公式和数组公式的使用。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)熟练掌握内建函数（统计函数、逻辑函数、数据库函数、查找与引用函数、日期与时间函数、财务函数等），并能利用这些函数对文档数据进行统计、分析、处理。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4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数据分析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1)掌握表格的概念，能设计表格，使用记录单，利用自动筛选、高级筛选以及数据库函数来筛选数据列表，能排序数据列表，创建分类汇总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2)了解数据透视表和数据透视图的概念，掌握数据透视表和数据透视图的创建，能够熟练地在数据透视表中创建计算字段或计算项目，并能组合数据透视表中的项目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能够使用切片器对数据透视表进行筛选，使用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迷你图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对数据进行图形化显示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5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外部数据导入与导出</w:t>
      </w:r>
    </w:p>
    <w:p w:rsidR="007B0098" w:rsidRDefault="007D3CC7">
      <w:pPr>
        <w:widowControl/>
        <w:shd w:val="clear" w:color="auto" w:fill="FFFFFF"/>
        <w:spacing w:line="360" w:lineRule="auto"/>
        <w:ind w:firstLineChars="50" w:firstLine="120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了解数据库、XML、网页和文本数据导入到表格中的方法，掌握文本数据的导入与导出。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三、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PowerPoint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（或WPS演示）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高级应用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设计与配色方案的使用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主题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的使用。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2)掌握使用、创建、修改、删除配色方案。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3)掌握母版的设计与使用，熟练掌握和使用母版中版式的设计。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2、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幻灯片动画设置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lastRenderedPageBreak/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1)掌握自定义动画的设置、多重动画设置、触发器功能设置。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)掌握动画排序和动画时间设置。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)掌握幻灯片切换效果设置、切换速度设置、自动切换与鼠标单击切换设置以及动作按钮设置。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3、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幻灯片放映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1)掌握幻灯片放映方式设置、幻灯片隐藏和循环播放的设置。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2)掌握排练与计时功能。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4、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演示文稿输出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1)学会将演示文稿输出和保存的方式。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四、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公共组件的使用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1、文档保护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1)学会对文档进行安全设置：Word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（或WPS文字）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文档的保护，Excel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（或WPS表格）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中的工作薄、工作表、单元格的保护，演示文稿安全设置：正确设置演示文稿的打开权限、修改权限密码。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)学会文档安全权限设置，掌握文档密码设置。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)学会Word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（或WPS文字）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文档保护机制：格式设置限制、编辑限制。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(4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)学会Word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（或WPS文字）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文档窗体保护：分节保护、复选框窗体保护、文字型窗体域、下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拉型窗体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域。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(5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)学会Excel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（或WPS表格）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工作表保护：工作薄保护、工作表保护、单元格保护、文档安全性设置、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防打开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设置、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防修改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设置、防泄私设置、防篡改设置。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2</w:t>
      </w: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宏的使用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1)了解宏概念</w:t>
      </w:r>
      <w:r>
        <w:rPr>
          <w:rFonts w:asciiTheme="minorEastAsia" w:hAnsiTheme="minorEastAsia" w:cs="Arial"/>
          <w:bCs/>
          <w:color w:val="555555"/>
          <w:sz w:val="24"/>
        </w:rPr>
        <w:t>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(2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)了解宏的制作及应用</w:t>
      </w:r>
      <w:r>
        <w:rPr>
          <w:rFonts w:asciiTheme="minorEastAsia" w:hAnsiTheme="minorEastAsia" w:cs="Arial"/>
          <w:bCs/>
          <w:color w:val="555555"/>
          <w:sz w:val="24"/>
        </w:rPr>
        <w:t>，学会简单宏的录制和</w:t>
      </w:r>
      <w:proofErr w:type="gramStart"/>
      <w:r>
        <w:rPr>
          <w:rFonts w:asciiTheme="minorEastAsia" w:hAnsiTheme="minorEastAsia" w:cs="Arial"/>
          <w:bCs/>
          <w:color w:val="555555"/>
          <w:sz w:val="24"/>
        </w:rPr>
        <w:t>宏的</w:t>
      </w:r>
      <w:proofErr w:type="gramEnd"/>
      <w:r>
        <w:rPr>
          <w:rFonts w:asciiTheme="minorEastAsia" w:hAnsiTheme="minorEastAsia" w:cs="Arial"/>
          <w:bCs/>
          <w:color w:val="555555"/>
          <w:sz w:val="24"/>
        </w:rPr>
        <w:t>使用。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(3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)了解宏与文档及模板的关系。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sz w:val="24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(4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)了解VBA的概念包括VBA语法基础、对象及模型概念、常用的一些对象。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(5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)了解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宏安全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包括宏病毒概念、宏安全性设置。</w:t>
      </w:r>
    </w:p>
    <w:p w:rsidR="007B0098" w:rsidRDefault="007D3CC7">
      <w:pPr>
        <w:widowControl/>
        <w:numPr>
          <w:ilvl w:val="0"/>
          <w:numId w:val="1"/>
        </w:numPr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其它常用办公软件的使用</w:t>
      </w:r>
    </w:p>
    <w:p w:rsidR="007B0098" w:rsidRDefault="007D3CC7">
      <w:pPr>
        <w:pStyle w:val="af0"/>
        <w:widowControl/>
        <w:shd w:val="clear" w:color="auto" w:fill="FFFFFF"/>
        <w:spacing w:line="360" w:lineRule="auto"/>
        <w:ind w:firstLineChars="0" w:firstLine="0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1、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了解常用绘图软件的功能和使用方式。</w:t>
      </w:r>
    </w:p>
    <w:p w:rsidR="007B0098" w:rsidRDefault="007D3CC7">
      <w:pPr>
        <w:pStyle w:val="af0"/>
        <w:widowControl/>
        <w:shd w:val="clear" w:color="auto" w:fill="FFFFFF"/>
        <w:spacing w:line="360" w:lineRule="auto"/>
        <w:ind w:firstLineChars="0" w:firstLine="0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lastRenderedPageBreak/>
        <w:t>2、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了解常用即时通讯软件的功能和使用方式。</w:t>
      </w:r>
    </w:p>
    <w:p w:rsidR="007B0098" w:rsidRDefault="007D3CC7">
      <w:pPr>
        <w:pStyle w:val="af0"/>
        <w:widowControl/>
        <w:shd w:val="clear" w:color="auto" w:fill="FFFFFF"/>
        <w:spacing w:line="360" w:lineRule="auto"/>
        <w:ind w:firstLineChars="0" w:firstLine="0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3、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了解常用笔记软件的功能和使用方式。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4、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常用微信小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程序软件的功能和使用方式。</w:t>
      </w:r>
    </w:p>
    <w:p w:rsidR="007B0098" w:rsidRDefault="007D3CC7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="Arial" w:hint="eastAsia"/>
          <w:bCs/>
          <w:color w:val="555555"/>
          <w:kern w:val="0"/>
          <w:sz w:val="24"/>
          <w:shd w:val="clear" w:color="auto" w:fill="FFFFFF"/>
          <w:lang w:bidi="ar"/>
        </w:rPr>
        <w:t>5、</w:t>
      </w:r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了解常用思维导</w:t>
      </w:r>
      <w:proofErr w:type="gramStart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图软件</w:t>
      </w:r>
      <w:proofErr w:type="gramEnd"/>
      <w:r>
        <w:rPr>
          <w:rFonts w:asciiTheme="minorEastAsia" w:hAnsiTheme="minorEastAsia" w:cs="Arial"/>
          <w:bCs/>
          <w:color w:val="555555"/>
          <w:kern w:val="0"/>
          <w:sz w:val="24"/>
          <w:shd w:val="clear" w:color="auto" w:fill="FFFFFF"/>
          <w:lang w:bidi="ar"/>
        </w:rPr>
        <w:t>的功能和使用方式。</w:t>
      </w:r>
    </w:p>
    <w:sectPr w:rsidR="007B00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Ebrima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charset w:val="00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64014"/>
    <w:multiLevelType w:val="singleLevel"/>
    <w:tmpl w:val="5DE64014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2124B7"/>
    <w:rsid w:val="762124B7"/>
    <w:rsid w:val="DD97DBBF"/>
    <w:rsid w:val="DF7E1DE1"/>
    <w:rsid w:val="FEFD74CE"/>
    <w:rsid w:val="00063245"/>
    <w:rsid w:val="00250958"/>
    <w:rsid w:val="00280C40"/>
    <w:rsid w:val="00295354"/>
    <w:rsid w:val="002F006E"/>
    <w:rsid w:val="003402CF"/>
    <w:rsid w:val="00382772"/>
    <w:rsid w:val="00385716"/>
    <w:rsid w:val="00411CCC"/>
    <w:rsid w:val="005075A8"/>
    <w:rsid w:val="0056233A"/>
    <w:rsid w:val="00567899"/>
    <w:rsid w:val="005C62ED"/>
    <w:rsid w:val="005E06FD"/>
    <w:rsid w:val="00643C17"/>
    <w:rsid w:val="00662AFB"/>
    <w:rsid w:val="006A5B99"/>
    <w:rsid w:val="006E3FFB"/>
    <w:rsid w:val="007B0098"/>
    <w:rsid w:val="007B17F9"/>
    <w:rsid w:val="007B5F26"/>
    <w:rsid w:val="007D3CC7"/>
    <w:rsid w:val="00915671"/>
    <w:rsid w:val="009C5B6B"/>
    <w:rsid w:val="00A12C2F"/>
    <w:rsid w:val="00C30F42"/>
    <w:rsid w:val="00D03190"/>
    <w:rsid w:val="00D05E84"/>
    <w:rsid w:val="00D329EA"/>
    <w:rsid w:val="00DB4849"/>
    <w:rsid w:val="00DC05E4"/>
    <w:rsid w:val="00E027D6"/>
    <w:rsid w:val="00E15FAD"/>
    <w:rsid w:val="00E4618D"/>
    <w:rsid w:val="00E939AF"/>
    <w:rsid w:val="00F1594B"/>
    <w:rsid w:val="00F803F4"/>
    <w:rsid w:val="09945417"/>
    <w:rsid w:val="0C265714"/>
    <w:rsid w:val="0CB02114"/>
    <w:rsid w:val="0F107C4D"/>
    <w:rsid w:val="0F59595A"/>
    <w:rsid w:val="12727697"/>
    <w:rsid w:val="12E708D1"/>
    <w:rsid w:val="1D5955D0"/>
    <w:rsid w:val="1F602FA3"/>
    <w:rsid w:val="22AC30C2"/>
    <w:rsid w:val="26C612E0"/>
    <w:rsid w:val="2B797443"/>
    <w:rsid w:val="2C235740"/>
    <w:rsid w:val="2C844B41"/>
    <w:rsid w:val="30C04638"/>
    <w:rsid w:val="322E12FB"/>
    <w:rsid w:val="333F76D5"/>
    <w:rsid w:val="341D769A"/>
    <w:rsid w:val="34802E07"/>
    <w:rsid w:val="3EFFC2E0"/>
    <w:rsid w:val="41CB1C90"/>
    <w:rsid w:val="4450575D"/>
    <w:rsid w:val="454D622E"/>
    <w:rsid w:val="489B0020"/>
    <w:rsid w:val="4AC646DF"/>
    <w:rsid w:val="4CEF6BB6"/>
    <w:rsid w:val="5015031F"/>
    <w:rsid w:val="5C2E583C"/>
    <w:rsid w:val="5DD27818"/>
    <w:rsid w:val="5F45138B"/>
    <w:rsid w:val="6040368A"/>
    <w:rsid w:val="609A21D4"/>
    <w:rsid w:val="61CA0230"/>
    <w:rsid w:val="643A106E"/>
    <w:rsid w:val="666E6A62"/>
    <w:rsid w:val="6D094678"/>
    <w:rsid w:val="6EAA2C89"/>
    <w:rsid w:val="701A28BE"/>
    <w:rsid w:val="75FFA09A"/>
    <w:rsid w:val="762124B7"/>
    <w:rsid w:val="767C6289"/>
    <w:rsid w:val="76DA06BB"/>
    <w:rsid w:val="77F9384B"/>
    <w:rsid w:val="796374A9"/>
    <w:rsid w:val="7975598E"/>
    <w:rsid w:val="7F51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B28DF1"/>
  <w15:docId w15:val="{7C97B555-2405-4A59-9807-B372ED4B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DejaVu Sans" w:eastAsia="方正黑体_GBK" w:hAnsi="DejaVu Sans"/>
      <w:b/>
      <w:sz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ac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e">
    <w:name w:val="批注主题 字符"/>
    <w:basedOn w:val="a4"/>
    <w:link w:val="ad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qFormat/>
    <w:rPr>
      <w:rFonts w:ascii="宋体" w:hAnsiTheme="minorHAnsi" w:cstheme="minorBidi"/>
      <w:kern w:val="2"/>
      <w:sz w:val="18"/>
      <w:szCs w:val="18"/>
    </w:rPr>
  </w:style>
  <w:style w:type="character" w:customStyle="1" w:styleId="aa">
    <w:name w:val="页眉 字符"/>
    <w:basedOn w:val="a0"/>
    <w:link w:val="a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脚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0">
    <w:name w:val="List Paragraph"/>
    <w:basedOn w:val="a"/>
    <w:uiPriority w:val="99"/>
    <w:pPr>
      <w:ind w:firstLineChars="200" w:firstLine="420"/>
    </w:pPr>
  </w:style>
  <w:style w:type="character" w:customStyle="1" w:styleId="ac">
    <w:name w:val="副标题 字符"/>
    <w:basedOn w:val="a0"/>
    <w:link w:val="ab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character" w:customStyle="1" w:styleId="30">
    <w:name w:val="标题 3 字符"/>
    <w:basedOn w:val="a0"/>
    <w:link w:val="3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rPr>
      <w:rFonts w:asciiTheme="minorHAnsi" w:eastAsiaTheme="minorEastAsia" w:hAnsiTheme="minorHAnsi" w:cstheme="min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3CCCD3-5355-41D2-B71A-1D427009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402</Words>
  <Characters>2296</Characters>
  <Application>Microsoft Office Word</Application>
  <DocSecurity>0</DocSecurity>
  <Lines>19</Lines>
  <Paragraphs>5</Paragraphs>
  <ScaleCrop>false</ScaleCrop>
  <Company>hdu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</dc:creator>
  <cp:lastModifiedBy>linda zhang</cp:lastModifiedBy>
  <cp:revision>22</cp:revision>
  <dcterms:created xsi:type="dcterms:W3CDTF">2018-04-11T19:39:00Z</dcterms:created>
  <dcterms:modified xsi:type="dcterms:W3CDTF">2019-12-28T12:20:00Z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2052-11.1.0.8931</vt:lpwstr>
  </property>
</Properties>
</file>